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0" w:type="dxa"/>
        <w:tblInd w:w="6120" w:type="dxa"/>
        <w:tblLayout w:type="fixed"/>
        <w:tblCellMar>
          <w:left w:w="113" w:type="dxa"/>
          <w:right w:w="113" w:type="dxa"/>
        </w:tblCellMar>
        <w:tblLook w:val="0000" w:firstRow="0" w:lastRow="0" w:firstColumn="0" w:lastColumn="0" w:noHBand="0" w:noVBand="0"/>
      </w:tblPr>
      <w:tblGrid>
        <w:gridCol w:w="2970"/>
      </w:tblGrid>
      <w:tr w:rsidR="00142844" w:rsidRPr="00CA7409" w14:paraId="0D7952BA" w14:textId="77777777" w:rsidTr="009C0104">
        <w:trPr>
          <w:trHeight w:hRule="exact" w:val="279"/>
        </w:trPr>
        <w:tc>
          <w:tcPr>
            <w:tcW w:w="2970" w:type="dxa"/>
            <w:tcMar>
              <w:left w:w="0" w:type="dxa"/>
              <w:right w:w="0" w:type="dxa"/>
            </w:tcMar>
          </w:tcPr>
          <w:p w14:paraId="31AB2363" w14:textId="47325D9A" w:rsidR="00142844" w:rsidRPr="00CA7409" w:rsidRDefault="00142844" w:rsidP="00E84CD1">
            <w:pPr>
              <w:pStyle w:val="Heading1"/>
              <w:spacing w:after="0" w:line="0" w:lineRule="atLeast"/>
              <w:ind w:left="86"/>
              <w:rPr>
                <w:rFonts w:ascii="Yu Mincho" w:eastAsia="Yu Mincho" w:hAnsi="Yu Mincho" w:cstheme="minorHAnsi"/>
                <w:sz w:val="18"/>
                <w:szCs w:val="18"/>
              </w:rPr>
            </w:pPr>
            <w:r w:rsidRPr="00CA7409">
              <w:rPr>
                <w:rFonts w:ascii="Yu Mincho" w:eastAsia="Yu Mincho" w:hAnsi="Yu Mincho" w:cstheme="minorHAnsi"/>
                <w:sz w:val="18"/>
                <w:szCs w:val="18"/>
              </w:rPr>
              <w:t>N</w:t>
            </w:r>
            <w:r w:rsidR="00164FA8" w:rsidRPr="00CA7409">
              <w:rPr>
                <w:rFonts w:ascii="Yu Mincho" w:eastAsia="Yu Mincho" w:hAnsi="Yu Mincho" w:cstheme="minorHAnsi"/>
                <w:sz w:val="18"/>
                <w:szCs w:val="18"/>
              </w:rPr>
              <w:t>ovel Nishiuwatoko &amp; Pattarin</w:t>
            </w:r>
          </w:p>
        </w:tc>
      </w:tr>
      <w:tr w:rsidR="00142844" w:rsidRPr="00CA7409" w14:paraId="53077FEB" w14:textId="77777777" w:rsidTr="009C0104">
        <w:trPr>
          <w:trHeight w:hRule="exact" w:val="252"/>
        </w:trPr>
        <w:tc>
          <w:tcPr>
            <w:tcW w:w="2970" w:type="dxa"/>
            <w:tcMar>
              <w:left w:w="0" w:type="dxa"/>
              <w:right w:w="0" w:type="dxa"/>
            </w:tcMar>
          </w:tcPr>
          <w:p w14:paraId="0267612C" w14:textId="5A46374E" w:rsidR="00142844" w:rsidRPr="00CA7409" w:rsidRDefault="00142844" w:rsidP="00E84CD1">
            <w:pPr>
              <w:spacing w:line="0" w:lineRule="atLeast"/>
              <w:ind w:left="86"/>
              <w:rPr>
                <w:rFonts w:ascii="Yu Mincho" w:eastAsia="Yu Mincho" w:hAnsi="Yu Mincho" w:cstheme="minorHAnsi"/>
                <w:sz w:val="18"/>
                <w:szCs w:val="18"/>
              </w:rPr>
            </w:pPr>
            <w:r w:rsidRPr="00CA7409">
              <w:rPr>
                <w:rFonts w:ascii="Yu Mincho" w:eastAsia="Yu Mincho" w:hAnsi="Yu Mincho" w:cstheme="minorHAnsi"/>
                <w:sz w:val="18"/>
                <w:szCs w:val="18"/>
              </w:rPr>
              <w:t>Empire Tower, 47</w:t>
            </w:r>
            <w:r w:rsidRPr="00CA7409">
              <w:rPr>
                <w:rFonts w:ascii="Yu Mincho" w:eastAsia="Yu Mincho" w:hAnsi="Yu Mincho" w:cstheme="minorHAnsi"/>
                <w:sz w:val="18"/>
                <w:szCs w:val="18"/>
                <w:vertAlign w:val="superscript"/>
              </w:rPr>
              <w:t>th</w:t>
            </w:r>
            <w:r w:rsidRPr="00CA7409">
              <w:rPr>
                <w:rFonts w:ascii="Yu Mincho" w:eastAsia="Yu Mincho" w:hAnsi="Yu Mincho" w:cstheme="minorHAnsi"/>
                <w:sz w:val="18"/>
                <w:szCs w:val="18"/>
              </w:rPr>
              <w:t xml:space="preserve"> floor,</w:t>
            </w:r>
          </w:p>
        </w:tc>
      </w:tr>
      <w:tr w:rsidR="00142844" w:rsidRPr="00CA7409" w14:paraId="192CBEFE" w14:textId="77777777" w:rsidTr="009C0104">
        <w:trPr>
          <w:trHeight w:hRule="exact" w:val="279"/>
        </w:trPr>
        <w:tc>
          <w:tcPr>
            <w:tcW w:w="2970" w:type="dxa"/>
            <w:tcMar>
              <w:left w:w="0" w:type="dxa"/>
              <w:right w:w="0" w:type="dxa"/>
            </w:tcMar>
          </w:tcPr>
          <w:p w14:paraId="61C33748" w14:textId="52C490A3" w:rsidR="00142844" w:rsidRPr="00CA7409" w:rsidRDefault="00142844" w:rsidP="00E84CD1">
            <w:pPr>
              <w:spacing w:line="0" w:lineRule="atLeast"/>
              <w:ind w:left="86"/>
              <w:rPr>
                <w:rFonts w:ascii="Yu Mincho" w:eastAsia="Yu Mincho" w:hAnsi="Yu Mincho" w:cstheme="minorHAnsi"/>
                <w:sz w:val="18"/>
                <w:szCs w:val="18"/>
              </w:rPr>
            </w:pPr>
            <w:r w:rsidRPr="00CA7409">
              <w:rPr>
                <w:rFonts w:ascii="Yu Mincho" w:eastAsia="Yu Mincho" w:hAnsi="Yu Mincho" w:cstheme="minorHAnsi"/>
                <w:sz w:val="18"/>
                <w:szCs w:val="18"/>
              </w:rPr>
              <w:t>1 South Sathorn Road Sathorn</w:t>
            </w:r>
          </w:p>
        </w:tc>
      </w:tr>
      <w:tr w:rsidR="00142844" w:rsidRPr="00CA7409" w14:paraId="15F34568" w14:textId="77777777" w:rsidTr="009C0104">
        <w:trPr>
          <w:trHeight w:hRule="exact" w:val="270"/>
        </w:trPr>
        <w:tc>
          <w:tcPr>
            <w:tcW w:w="2970" w:type="dxa"/>
            <w:tcMar>
              <w:left w:w="0" w:type="dxa"/>
              <w:right w:w="0" w:type="dxa"/>
            </w:tcMar>
          </w:tcPr>
          <w:p w14:paraId="64A7D716" w14:textId="59EDAD3B" w:rsidR="00142844" w:rsidRPr="00CA7409" w:rsidRDefault="00142844" w:rsidP="00E84CD1">
            <w:pPr>
              <w:spacing w:line="0" w:lineRule="atLeast"/>
              <w:ind w:left="86"/>
              <w:rPr>
                <w:rFonts w:ascii="Yu Mincho" w:eastAsia="Yu Mincho" w:hAnsi="Yu Mincho" w:cstheme="minorHAnsi"/>
                <w:sz w:val="18"/>
                <w:szCs w:val="18"/>
              </w:rPr>
            </w:pPr>
            <w:r w:rsidRPr="00CA7409">
              <w:rPr>
                <w:rFonts w:ascii="Yu Mincho" w:eastAsia="Yu Mincho" w:hAnsi="Yu Mincho" w:cstheme="minorHAnsi"/>
                <w:sz w:val="18"/>
                <w:szCs w:val="18"/>
              </w:rPr>
              <w:t>Bangkok 10120 Thailand</w:t>
            </w:r>
          </w:p>
        </w:tc>
      </w:tr>
      <w:tr w:rsidR="00142844" w:rsidRPr="00CA7409" w14:paraId="7761F071" w14:textId="77777777" w:rsidTr="009C0104">
        <w:trPr>
          <w:trHeight w:hRule="exact" w:val="351"/>
        </w:trPr>
        <w:tc>
          <w:tcPr>
            <w:tcW w:w="2970" w:type="dxa"/>
            <w:tcMar>
              <w:left w:w="0" w:type="dxa"/>
              <w:right w:w="0" w:type="dxa"/>
            </w:tcMar>
          </w:tcPr>
          <w:p w14:paraId="30BA552A" w14:textId="0E1B9F7B" w:rsidR="00142844" w:rsidRPr="00CA7409" w:rsidRDefault="00142844" w:rsidP="00E84CD1">
            <w:pPr>
              <w:spacing w:line="0" w:lineRule="atLeast"/>
              <w:ind w:left="86"/>
              <w:rPr>
                <w:rFonts w:ascii="Yu Mincho" w:eastAsia="Yu Mincho" w:hAnsi="Yu Mincho" w:cstheme="minorHAnsi"/>
                <w:sz w:val="18"/>
                <w:szCs w:val="18"/>
              </w:rPr>
            </w:pPr>
            <w:r w:rsidRPr="00CA7409">
              <w:rPr>
                <w:rFonts w:ascii="Yu Mincho" w:eastAsia="Yu Mincho" w:hAnsi="Yu Mincho" w:cstheme="minorHAnsi"/>
                <w:b/>
                <w:bCs/>
                <w:sz w:val="18"/>
                <w:szCs w:val="18"/>
              </w:rPr>
              <w:t>www.nnp-advisory.com</w:t>
            </w:r>
            <w:r w:rsidRPr="00CA7409">
              <w:rPr>
                <w:rFonts w:ascii="Yu Mincho" w:eastAsia="Yu Mincho" w:hAnsi="Yu Mincho" w:cstheme="minorHAnsi"/>
                <w:sz w:val="18"/>
                <w:szCs w:val="18"/>
              </w:rPr>
              <w:t xml:space="preserve"> </w:t>
            </w:r>
          </w:p>
        </w:tc>
      </w:tr>
    </w:tbl>
    <w:p w14:paraId="59FED8F7" w14:textId="557336CE" w:rsidR="00D511EA" w:rsidRPr="00D511EA" w:rsidRDefault="00D511EA" w:rsidP="00D511EA">
      <w:pPr>
        <w:spacing w:line="0" w:lineRule="atLeast"/>
        <w:jc w:val="right"/>
        <w:rPr>
          <w:rFonts w:ascii="Yu Mincho" w:eastAsia="Yu Mincho" w:hAnsi="Yu Mincho" w:cstheme="minorHAnsi"/>
          <w:sz w:val="18"/>
          <w:szCs w:val="18"/>
          <w:lang w:eastAsia="ja-JP"/>
        </w:rPr>
      </w:pPr>
      <w:r>
        <w:rPr>
          <w:rFonts w:ascii="Yu Mincho" w:eastAsia="Yu Mincho" w:hAnsi="Yu Mincho" w:cstheme="minorHAnsi" w:hint="eastAsia"/>
          <w:sz w:val="18"/>
          <w:szCs w:val="18"/>
          <w:lang w:eastAsia="ja-JP"/>
        </w:rPr>
        <w:t>作成日：</w:t>
      </w:r>
      <w:r w:rsidRPr="00D511EA">
        <w:rPr>
          <w:rFonts w:ascii="Yu Mincho" w:eastAsia="Yu Mincho" w:hAnsi="Yu Mincho" w:cstheme="minorHAnsi" w:hint="eastAsia"/>
          <w:sz w:val="18"/>
          <w:szCs w:val="18"/>
          <w:lang w:eastAsia="ja-JP"/>
        </w:rPr>
        <w:t>2020/12/26</w:t>
      </w:r>
    </w:p>
    <w:p w14:paraId="6F0136B0" w14:textId="62736D2E" w:rsidR="0052546C" w:rsidRDefault="00142844" w:rsidP="00CA7409">
      <w:pPr>
        <w:spacing w:line="0" w:lineRule="atLeast"/>
        <w:jc w:val="center"/>
        <w:rPr>
          <w:rFonts w:ascii="Yu Mincho" w:eastAsia="Yu Mincho" w:hAnsi="Yu Mincho" w:cstheme="minorHAnsi"/>
          <w:b/>
          <w:bCs/>
          <w:szCs w:val="22"/>
          <w:lang w:eastAsia="ja-JP"/>
        </w:rPr>
      </w:pPr>
      <w:r w:rsidRPr="00E84CD1">
        <w:rPr>
          <w:rFonts w:ascii="Yu Mincho" w:eastAsia="Yu Mincho" w:hAnsi="Yu Mincho" w:cstheme="minorHAnsi"/>
          <w:noProof/>
        </w:rPr>
        <w:drawing>
          <wp:anchor distT="0" distB="0" distL="114300" distR="114300" simplePos="0" relativeHeight="251658240" behindDoc="0" locked="0" layoutInCell="1" allowOverlap="1" wp14:anchorId="4EDC8734" wp14:editId="0A2E610D">
            <wp:simplePos x="0" y="0"/>
            <wp:positionH relativeFrom="column">
              <wp:posOffset>47501</wp:posOffset>
            </wp:positionH>
            <wp:positionV relativeFrom="paragraph">
              <wp:posOffset>-1158850</wp:posOffset>
            </wp:positionV>
            <wp:extent cx="855023" cy="855023"/>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023" cy="855023"/>
                    </a:xfrm>
                    <a:prstGeom prst="rect">
                      <a:avLst/>
                    </a:prstGeom>
                    <a:noFill/>
                    <a:ln>
                      <a:noFill/>
                    </a:ln>
                  </pic:spPr>
                </pic:pic>
              </a:graphicData>
            </a:graphic>
          </wp:anchor>
        </w:drawing>
      </w:r>
      <w:r w:rsidR="0052546C">
        <w:rPr>
          <w:rFonts w:ascii="Yu Mincho" w:eastAsia="Yu Mincho" w:hAnsi="Yu Mincho" w:cstheme="minorHAnsi" w:hint="eastAsia"/>
          <w:b/>
          <w:bCs/>
          <w:szCs w:val="22"/>
          <w:lang w:eastAsia="ja-JP"/>
        </w:rPr>
        <w:t>タイ会社</w:t>
      </w:r>
      <w:r w:rsidR="00313C92">
        <w:rPr>
          <w:rStyle w:val="FootnoteReference"/>
          <w:rFonts w:ascii="Yu Mincho" w:eastAsia="Yu Mincho" w:hAnsi="Yu Mincho" w:cstheme="minorHAnsi"/>
          <w:b/>
          <w:bCs/>
          <w:szCs w:val="22"/>
          <w:lang w:eastAsia="ja-JP"/>
        </w:rPr>
        <w:footnoteReference w:id="1"/>
      </w:r>
      <w:r w:rsidR="0052546C">
        <w:rPr>
          <w:rFonts w:ascii="Yu Mincho" w:eastAsia="Yu Mincho" w:hAnsi="Yu Mincho" w:cstheme="minorHAnsi" w:hint="eastAsia"/>
          <w:b/>
          <w:bCs/>
          <w:szCs w:val="22"/>
          <w:lang w:eastAsia="ja-JP"/>
        </w:rPr>
        <w:t>の解散、及び清算の</w:t>
      </w:r>
    </w:p>
    <w:p w14:paraId="43B5A598" w14:textId="5D21A699" w:rsidR="0052546C" w:rsidRDefault="0052546C" w:rsidP="00E84CD1">
      <w:pPr>
        <w:spacing w:line="0" w:lineRule="atLeast"/>
        <w:jc w:val="center"/>
        <w:rPr>
          <w:rFonts w:ascii="Yu Mincho" w:eastAsia="Yu Mincho" w:hAnsi="Yu Mincho" w:cstheme="minorHAnsi"/>
          <w:b/>
          <w:bCs/>
          <w:szCs w:val="22"/>
          <w:lang w:eastAsia="ja-JP"/>
        </w:rPr>
      </w:pPr>
      <w:r>
        <w:rPr>
          <w:rFonts w:ascii="Yu Mincho" w:eastAsia="Yu Mincho" w:hAnsi="Yu Mincho" w:cstheme="minorHAnsi" w:hint="eastAsia"/>
          <w:b/>
          <w:bCs/>
          <w:szCs w:val="22"/>
          <w:lang w:eastAsia="ja-JP"/>
        </w:rPr>
        <w:t>概略及びサービス内容</w:t>
      </w:r>
    </w:p>
    <w:p w14:paraId="0B8BFD29" w14:textId="77777777" w:rsidR="0052546C" w:rsidRPr="00876D1A" w:rsidRDefault="0052546C" w:rsidP="00E84CD1">
      <w:pPr>
        <w:spacing w:line="0" w:lineRule="atLeast"/>
        <w:jc w:val="center"/>
        <w:rPr>
          <w:rFonts w:ascii="Yu Mincho" w:eastAsia="Yu Mincho" w:hAnsi="Yu Mincho" w:cstheme="minorHAnsi"/>
          <w:b/>
          <w:bCs/>
          <w:szCs w:val="22"/>
          <w:lang w:eastAsia="ja-JP"/>
        </w:rPr>
      </w:pPr>
    </w:p>
    <w:p w14:paraId="7D5E62C7" w14:textId="40548D97" w:rsidR="00D61EFA" w:rsidRDefault="00454621"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szCs w:val="22"/>
          <w:lang w:eastAsia="ja-JP"/>
        </w:rPr>
        <w:t>I</w:t>
      </w:r>
      <w:r w:rsidR="00643186" w:rsidRPr="00876D1A">
        <w:rPr>
          <w:rFonts w:ascii="Yu Mincho" w:eastAsia="Yu Mincho" w:hAnsi="Yu Mincho" w:cstheme="minorHAnsi"/>
          <w:b/>
          <w:bCs/>
          <w:szCs w:val="22"/>
          <w:lang w:eastAsia="ja-JP"/>
        </w:rPr>
        <w:t xml:space="preserve">. </w:t>
      </w:r>
      <w:r w:rsidR="0052546C">
        <w:rPr>
          <w:rFonts w:ascii="Yu Mincho" w:eastAsia="Yu Mincho" w:hAnsi="Yu Mincho" w:cstheme="minorHAnsi" w:hint="eastAsia"/>
          <w:b/>
          <w:bCs/>
          <w:szCs w:val="22"/>
          <w:lang w:eastAsia="ja-JP"/>
        </w:rPr>
        <w:t>タイの会社の解散、及び清算手続きのフロー</w:t>
      </w:r>
    </w:p>
    <w:p w14:paraId="68C7EF28" w14:textId="61EF8D35" w:rsidR="0052546C" w:rsidRDefault="0052546C"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59264" behindDoc="0" locked="0" layoutInCell="1" allowOverlap="1" wp14:anchorId="6CD06974" wp14:editId="13AE6927">
                <wp:simplePos x="0" y="0"/>
                <wp:positionH relativeFrom="margin">
                  <wp:align>right</wp:align>
                </wp:positionH>
                <wp:positionV relativeFrom="paragraph">
                  <wp:posOffset>107859</wp:posOffset>
                </wp:positionV>
                <wp:extent cx="5723906" cy="285008"/>
                <wp:effectExtent l="0" t="0" r="10160" b="20320"/>
                <wp:wrapNone/>
                <wp:docPr id="1" name="Text Box 1"/>
                <wp:cNvGraphicFramePr/>
                <a:graphic xmlns:a="http://schemas.openxmlformats.org/drawingml/2006/main">
                  <a:graphicData uri="http://schemas.microsoft.com/office/word/2010/wordprocessingShape">
                    <wps:wsp>
                      <wps:cNvSpPr txBox="1"/>
                      <wps:spPr>
                        <a:xfrm>
                          <a:off x="0" y="0"/>
                          <a:ext cx="5723906" cy="285008"/>
                        </a:xfrm>
                        <a:prstGeom prst="rect">
                          <a:avLst/>
                        </a:prstGeom>
                        <a:solidFill>
                          <a:schemeClr val="accent5">
                            <a:lumMod val="20000"/>
                            <a:lumOff val="80000"/>
                          </a:schemeClr>
                        </a:solidFill>
                        <a:ln w="6350">
                          <a:solidFill>
                            <a:srgbClr val="002060"/>
                          </a:solidFill>
                        </a:ln>
                      </wps:spPr>
                      <wps:txbx>
                        <w:txbxContent>
                          <w:p w14:paraId="295C621D" w14:textId="7D812950" w:rsidR="0023252B" w:rsidRPr="00CA7409" w:rsidRDefault="0023252B" w:rsidP="0052546C">
                            <w:pPr>
                              <w:spacing w:line="0" w:lineRule="atLeast"/>
                              <w:rPr>
                                <w:rFonts w:ascii="Yu Mincho" w:eastAsia="Yu Mincho" w:hAnsi="Yu Mincho" w:cstheme="minorHAnsi"/>
                                <w:b/>
                                <w:bCs/>
                                <w:sz w:val="21"/>
                                <w:szCs w:val="21"/>
                                <w:lang w:eastAsia="ja-JP"/>
                              </w:rPr>
                            </w:pPr>
                            <w:r>
                              <w:rPr>
                                <w:rFonts w:ascii="Yu Mincho" w:eastAsia="Yu Mincho" w:hAnsi="Yu Mincho" w:cs="Arial"/>
                                <w:color w:val="000000"/>
                                <w:spacing w:val="7"/>
                                <w:sz w:val="21"/>
                                <w:szCs w:val="21"/>
                                <w:lang w:eastAsia="ja-JP"/>
                              </w:rPr>
                              <w:t xml:space="preserve">(1) </w:t>
                            </w:r>
                            <w:r w:rsidRPr="00CA7409">
                              <w:rPr>
                                <w:rFonts w:ascii="Yu Mincho" w:eastAsia="Yu Mincho" w:hAnsi="Yu Mincho" w:cs="Arial"/>
                                <w:color w:val="000000"/>
                                <w:spacing w:val="7"/>
                                <w:sz w:val="21"/>
                                <w:szCs w:val="21"/>
                                <w:lang w:eastAsia="ja-JP"/>
                              </w:rPr>
                              <w:t>臨時株主総会招集通知書の発送及び地方紙への1回以上の掲載</w:t>
                            </w:r>
                            <w:r>
                              <w:rPr>
                                <w:rFonts w:ascii="Yu Mincho" w:eastAsia="Yu Mincho" w:hAnsi="Yu Mincho" w:cs="Arial" w:hint="eastAsia"/>
                                <w:color w:val="000000"/>
                                <w:spacing w:val="7"/>
                                <w:sz w:val="21"/>
                                <w:szCs w:val="21"/>
                                <w:lang w:eastAsia="ja-JP"/>
                              </w:rPr>
                              <w:t xml:space="preserve"> </w:t>
                            </w:r>
                          </w:p>
                          <w:p w14:paraId="32381D9A" w14:textId="77777777" w:rsidR="0023252B" w:rsidRDefault="0023252B">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06974" id="_x0000_t202" coordsize="21600,21600" o:spt="202" path="m,l,21600r21600,l21600,xe">
                <v:stroke joinstyle="miter"/>
                <v:path gradientshapeok="t" o:connecttype="rect"/>
              </v:shapetype>
              <v:shape id="Text Box 1" o:spid="_x0000_s1026" type="#_x0000_t202" style="position:absolute;margin-left:399.5pt;margin-top:8.5pt;width:450.7pt;height:2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" fillcolor="#d9e2f3 [664]" strokecolor="#002060" strokeweight=".5pt">
                <v:textbox>
                  <w:txbxContent>
                    <w:p w14:paraId="295C621D" w14:textId="7D812950" w:rsidR="0023252B" w:rsidRPr="00CA7409" w:rsidRDefault="0023252B" w:rsidP="0052546C">
                      <w:pPr>
                        <w:spacing w:line="0" w:lineRule="atLeast"/>
                        <w:rPr>
                          <w:rFonts w:ascii="Yu Mincho" w:eastAsia="Yu Mincho" w:hAnsi="Yu Mincho" w:cstheme="minorHAnsi"/>
                          <w:b/>
                          <w:bCs/>
                          <w:sz w:val="21"/>
                          <w:szCs w:val="21"/>
                          <w:lang w:eastAsia="ja-JP"/>
                        </w:rPr>
                      </w:pPr>
                      <w:r>
                        <w:rPr>
                          <w:rFonts w:ascii="Yu Mincho" w:eastAsia="Yu Mincho" w:hAnsi="Yu Mincho" w:cs="Arial"/>
                          <w:color w:val="000000"/>
                          <w:spacing w:val="7"/>
                          <w:sz w:val="21"/>
                          <w:szCs w:val="21"/>
                          <w:lang w:eastAsia="ja-JP"/>
                        </w:rPr>
                        <w:t xml:space="preserve">(1) </w:t>
                      </w:r>
                      <w:r w:rsidRPr="00CA7409">
                        <w:rPr>
                          <w:rFonts w:ascii="Yu Mincho" w:eastAsia="Yu Mincho" w:hAnsi="Yu Mincho" w:cs="Arial"/>
                          <w:color w:val="000000"/>
                          <w:spacing w:val="7"/>
                          <w:sz w:val="21"/>
                          <w:szCs w:val="21"/>
                          <w:lang w:eastAsia="ja-JP"/>
                        </w:rPr>
                        <w:t>臨時株主総会招集通知書の発送及び地方紙への1回以上の掲載</w:t>
                      </w:r>
                      <w:r>
                        <w:rPr>
                          <w:rFonts w:ascii="Yu Mincho" w:eastAsia="Yu Mincho" w:hAnsi="Yu Mincho" w:cs="Arial" w:hint="eastAsia"/>
                          <w:color w:val="000000"/>
                          <w:spacing w:val="7"/>
                          <w:sz w:val="21"/>
                          <w:szCs w:val="21"/>
                          <w:lang w:eastAsia="ja-JP"/>
                        </w:rPr>
                        <w:t xml:space="preserve"> </w:t>
                      </w:r>
                    </w:p>
                    <w:p w14:paraId="32381D9A" w14:textId="77777777" w:rsidR="0023252B" w:rsidRDefault="0023252B">
                      <w:pPr>
                        <w:rPr>
                          <w:lang w:eastAsia="ja-JP"/>
                        </w:rPr>
                      </w:pPr>
                    </w:p>
                  </w:txbxContent>
                </v:textbox>
                <w10:wrap anchorx="margin"/>
              </v:shape>
            </w:pict>
          </mc:Fallback>
        </mc:AlternateContent>
      </w:r>
    </w:p>
    <w:p w14:paraId="709F274B" w14:textId="6A745F8E" w:rsidR="0052546C" w:rsidRDefault="0052546C" w:rsidP="00643186">
      <w:pPr>
        <w:spacing w:line="0" w:lineRule="atLeast"/>
        <w:rPr>
          <w:rFonts w:ascii="Yu Mincho" w:eastAsia="Yu Mincho" w:hAnsi="Yu Mincho" w:cstheme="minorHAnsi"/>
          <w:b/>
          <w:bCs/>
          <w:szCs w:val="22"/>
          <w:lang w:eastAsia="ja-JP"/>
        </w:rPr>
      </w:pPr>
    </w:p>
    <w:p w14:paraId="0FFD497F" w14:textId="6054CE4C"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7456" behindDoc="0" locked="0" layoutInCell="1" allowOverlap="1" wp14:anchorId="2A5B1010" wp14:editId="42A82C02">
                <wp:simplePos x="0" y="0"/>
                <wp:positionH relativeFrom="margin">
                  <wp:posOffset>652780</wp:posOffset>
                </wp:positionH>
                <wp:positionV relativeFrom="paragraph">
                  <wp:posOffset>79375</wp:posOffset>
                </wp:positionV>
                <wp:extent cx="1151255" cy="274320"/>
                <wp:effectExtent l="0" t="0" r="10795" b="11430"/>
                <wp:wrapNone/>
                <wp:docPr id="6" name="Text Box 6"/>
                <wp:cNvGraphicFramePr/>
                <a:graphic xmlns:a="http://schemas.openxmlformats.org/drawingml/2006/main">
                  <a:graphicData uri="http://schemas.microsoft.com/office/word/2010/wordprocessingShape">
                    <wps:wsp>
                      <wps:cNvSpPr txBox="1"/>
                      <wps:spPr>
                        <a:xfrm>
                          <a:off x="0" y="0"/>
                          <a:ext cx="1151255" cy="274320"/>
                        </a:xfrm>
                        <a:prstGeom prst="rect">
                          <a:avLst/>
                        </a:prstGeom>
                        <a:noFill/>
                        <a:ln w="6350">
                          <a:solidFill>
                            <a:srgbClr val="002060"/>
                          </a:solidFill>
                        </a:ln>
                      </wps:spPr>
                      <wps:txbx>
                        <w:txbxContent>
                          <w:p w14:paraId="061AEC99" w14:textId="261A4209" w:rsidR="0023252B" w:rsidRPr="000015DC" w:rsidRDefault="0023252B" w:rsidP="000015DC">
                            <w:pPr>
                              <w:spacing w:line="0" w:lineRule="atLeast"/>
                              <w:jc w:val="center"/>
                              <w:rPr>
                                <w:sz w:val="21"/>
                                <w:szCs w:val="21"/>
                                <w:lang w:eastAsia="ja-JP"/>
                              </w:rPr>
                            </w:pPr>
                            <w:r w:rsidRPr="000015DC">
                              <w:rPr>
                                <w:rFonts w:ascii="Yu Mincho" w:eastAsia="Yu Mincho" w:hAnsi="Yu Mincho" w:cs="Arial"/>
                                <w:color w:val="000000"/>
                                <w:spacing w:val="7"/>
                                <w:sz w:val="21"/>
                                <w:szCs w:val="21"/>
                                <w:lang w:eastAsia="ja-JP"/>
                              </w:rPr>
                              <w:t>15</w:t>
                            </w:r>
                            <w:r w:rsidRPr="000015DC">
                              <w:rPr>
                                <w:rFonts w:ascii="Yu Mincho" w:eastAsia="Yu Mincho" w:hAnsi="Yu Mincho" w:cs="Arial"/>
                                <w:color w:val="000000"/>
                                <w:spacing w:val="7"/>
                                <w:sz w:val="21"/>
                                <w:szCs w:val="21"/>
                                <w:lang w:eastAsia="ja-JP"/>
                              </w:rPr>
                              <w:t>日</w:t>
                            </w:r>
                            <w:r w:rsidRPr="000015DC">
                              <w:rPr>
                                <w:rFonts w:ascii="Yu Mincho" w:eastAsia="Yu Mincho" w:hAnsi="Yu Mincho" w:cs="Arial" w:hint="eastAsia"/>
                                <w:color w:val="000000"/>
                                <w:spacing w:val="7"/>
                                <w:sz w:val="21"/>
                                <w:szCs w:val="21"/>
                                <w:lang w:eastAsia="ja-JP"/>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B1010" id="Text Box 6" o:spid="_x0000_s1027" type="#_x0000_t202" style="position:absolute;margin-left:51.4pt;margin-top:6.25pt;width:90.65pt;height:2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" filled="f" strokecolor="#002060" strokeweight=".5pt">
                <v:textbox>
                  <w:txbxContent>
                    <w:p w14:paraId="061AEC99" w14:textId="261A4209" w:rsidR="0023252B" w:rsidRPr="000015DC" w:rsidRDefault="0023252B" w:rsidP="000015DC">
                      <w:pPr>
                        <w:spacing w:line="0" w:lineRule="atLeast"/>
                        <w:jc w:val="center"/>
                        <w:rPr>
                          <w:sz w:val="21"/>
                          <w:szCs w:val="21"/>
                          <w:lang w:eastAsia="ja-JP"/>
                        </w:rPr>
                      </w:pPr>
                      <w:r w:rsidRPr="000015DC">
                        <w:rPr>
                          <w:rFonts w:ascii="Yu Mincho" w:eastAsia="Yu Mincho" w:hAnsi="Yu Mincho" w:cs="Arial"/>
                          <w:color w:val="000000"/>
                          <w:spacing w:val="7"/>
                          <w:sz w:val="21"/>
                          <w:szCs w:val="21"/>
                          <w:lang w:eastAsia="ja-JP"/>
                        </w:rPr>
                        <w:t>15</w:t>
                      </w:r>
                      <w:r w:rsidRPr="000015DC">
                        <w:rPr>
                          <w:rFonts w:ascii="Yu Mincho" w:eastAsia="Yu Mincho" w:hAnsi="Yu Mincho" w:cs="Arial"/>
                          <w:color w:val="000000"/>
                          <w:spacing w:val="7"/>
                          <w:sz w:val="21"/>
                          <w:szCs w:val="21"/>
                          <w:lang w:eastAsia="ja-JP"/>
                        </w:rPr>
                        <w:t>日</w:t>
                      </w:r>
                      <w:r w:rsidRPr="000015DC">
                        <w:rPr>
                          <w:rFonts w:ascii="Yu Mincho" w:eastAsia="Yu Mincho" w:hAnsi="Yu Mincho" w:cs="Arial" w:hint="eastAsia"/>
                          <w:color w:val="000000"/>
                          <w:spacing w:val="7"/>
                          <w:sz w:val="21"/>
                          <w:szCs w:val="21"/>
                          <w:lang w:eastAsia="ja-JP"/>
                        </w:rPr>
                        <w:t>以上</w:t>
                      </w:r>
                    </w:p>
                  </w:txbxContent>
                </v:textbox>
                <w10:wrap anchorx="margin"/>
              </v:shape>
            </w:pict>
          </mc:Fallback>
        </mc:AlternateContent>
      </w:r>
      <w:r w:rsidR="000015DC">
        <w:rPr>
          <w:rFonts w:ascii="Yu Mincho" w:eastAsia="Yu Mincho" w:hAnsi="Yu Mincho" w:cstheme="minorHAnsi"/>
          <w:b/>
          <w:bCs/>
          <w:noProof/>
          <w:szCs w:val="22"/>
          <w:lang w:eastAsia="ja-JP"/>
        </w:rPr>
        <mc:AlternateContent>
          <mc:Choice Requires="wps">
            <w:drawing>
              <wp:anchor distT="0" distB="0" distL="114300" distR="114300" simplePos="0" relativeHeight="251680768" behindDoc="0" locked="0" layoutInCell="1" allowOverlap="1" wp14:anchorId="63CC01C6" wp14:editId="1B393415">
                <wp:simplePos x="0" y="0"/>
                <wp:positionH relativeFrom="column">
                  <wp:posOffset>362585</wp:posOffset>
                </wp:positionH>
                <wp:positionV relativeFrom="paragraph">
                  <wp:posOffset>7620</wp:posOffset>
                </wp:positionV>
                <wp:extent cx="182880" cy="457200"/>
                <wp:effectExtent l="19050" t="0" r="26670" b="38100"/>
                <wp:wrapNone/>
                <wp:docPr id="13" name="Arrow: Down 13"/>
                <wp:cNvGraphicFramePr/>
                <a:graphic xmlns:a="http://schemas.openxmlformats.org/drawingml/2006/main">
                  <a:graphicData uri="http://schemas.microsoft.com/office/word/2010/wordprocessingShape">
                    <wps:wsp>
                      <wps:cNvSpPr/>
                      <wps:spPr>
                        <a:xfrm>
                          <a:off x="0" y="0"/>
                          <a:ext cx="18288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4CB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8.55pt;margin-top:.6pt;width:14.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" adj="17280" fillcolor="#5b9bd5 [3204]" strokecolor="#1f4d78 [1604]" strokeweight="1pt"/>
            </w:pict>
          </mc:Fallback>
        </mc:AlternateContent>
      </w:r>
    </w:p>
    <w:p w14:paraId="32DC8E6B" w14:textId="6DAEA74B" w:rsidR="0052546C" w:rsidRDefault="0052546C" w:rsidP="00643186">
      <w:pPr>
        <w:spacing w:line="0" w:lineRule="atLeast"/>
        <w:rPr>
          <w:rFonts w:ascii="Yu Mincho" w:eastAsia="Yu Mincho" w:hAnsi="Yu Mincho" w:cstheme="minorHAnsi"/>
          <w:b/>
          <w:bCs/>
          <w:szCs w:val="22"/>
          <w:lang w:eastAsia="ja-JP"/>
        </w:rPr>
      </w:pPr>
    </w:p>
    <w:p w14:paraId="7367AFF9" w14:textId="1F6D70BA"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79744" behindDoc="0" locked="0" layoutInCell="1" allowOverlap="1" wp14:anchorId="76548B7E" wp14:editId="7AEB24C0">
                <wp:simplePos x="0" y="0"/>
                <wp:positionH relativeFrom="margin">
                  <wp:align>right</wp:align>
                </wp:positionH>
                <wp:positionV relativeFrom="paragraph">
                  <wp:posOffset>40038</wp:posOffset>
                </wp:positionV>
                <wp:extent cx="5723890" cy="522514"/>
                <wp:effectExtent l="0" t="0" r="10160" b="11430"/>
                <wp:wrapNone/>
                <wp:docPr id="12" name="Text Box 12"/>
                <wp:cNvGraphicFramePr/>
                <a:graphic xmlns:a="http://schemas.openxmlformats.org/drawingml/2006/main">
                  <a:graphicData uri="http://schemas.microsoft.com/office/word/2010/wordprocessingShape">
                    <wps:wsp>
                      <wps:cNvSpPr txBox="1"/>
                      <wps:spPr>
                        <a:xfrm>
                          <a:off x="0" y="0"/>
                          <a:ext cx="5723890" cy="522514"/>
                        </a:xfrm>
                        <a:prstGeom prst="rect">
                          <a:avLst/>
                        </a:prstGeom>
                        <a:solidFill>
                          <a:schemeClr val="accent5">
                            <a:lumMod val="20000"/>
                            <a:lumOff val="80000"/>
                          </a:schemeClr>
                        </a:solidFill>
                        <a:ln w="6350">
                          <a:solidFill>
                            <a:srgbClr val="002060"/>
                          </a:solidFill>
                        </a:ln>
                      </wps:spPr>
                      <wps:txbx>
                        <w:txbxContent>
                          <w:p w14:paraId="23EA74E1" w14:textId="5B4FCAE0" w:rsidR="0023252B" w:rsidRPr="00CA7409" w:rsidRDefault="0023252B" w:rsidP="00CA7409">
                            <w:pPr>
                              <w:spacing w:line="0" w:lineRule="atLeast"/>
                              <w:rPr>
                                <w:rFonts w:ascii="Yu Mincho" w:eastAsia="Yu Mincho" w:hAnsi="Yu Mincho" w:cs="Times New Roman"/>
                                <w:sz w:val="21"/>
                                <w:szCs w:val="21"/>
                                <w:lang w:eastAsia="ja-JP"/>
                              </w:rPr>
                            </w:pPr>
                            <w:r>
                              <w:rPr>
                                <w:rFonts w:ascii="Yu Mincho" w:eastAsia="Yu Mincho" w:hAnsi="Yu Mincho" w:cs="Arial"/>
                                <w:color w:val="000000"/>
                                <w:spacing w:val="7"/>
                                <w:sz w:val="21"/>
                                <w:szCs w:val="21"/>
                                <w:lang w:eastAsia="ja-JP"/>
                              </w:rPr>
                              <w:t xml:space="preserve">(2) </w:t>
                            </w:r>
                            <w:r w:rsidRPr="00CA7409">
                              <w:rPr>
                                <w:rFonts w:ascii="Yu Mincho" w:eastAsia="Yu Mincho" w:hAnsi="Yu Mincho" w:cs="MS Gothic" w:hint="eastAsia"/>
                                <w:color w:val="000000"/>
                                <w:spacing w:val="7"/>
                                <w:sz w:val="21"/>
                                <w:szCs w:val="21"/>
                                <w:lang w:eastAsia="ja-JP"/>
                              </w:rPr>
                              <w:t>臨時株主総会開催、解散の特別決議</w:t>
                            </w:r>
                            <w:r>
                              <w:rPr>
                                <w:rFonts w:ascii="Yu Mincho" w:eastAsia="Yu Mincho" w:hAnsi="Yu Mincho" w:cs="MS Gothic" w:hint="eastAsia"/>
                                <w:color w:val="000000"/>
                                <w:spacing w:val="7"/>
                                <w:sz w:val="21"/>
                                <w:szCs w:val="21"/>
                                <w:lang w:eastAsia="ja-JP"/>
                              </w:rPr>
                              <w:t xml:space="preserve"> </w:t>
                            </w:r>
                            <w:r>
                              <w:rPr>
                                <w:rFonts w:ascii="Yu Mincho" w:eastAsia="Yu Mincho" w:hAnsi="Yu Mincho" w:cs="MS Gothic"/>
                                <w:color w:val="000000"/>
                                <w:spacing w:val="7"/>
                                <w:sz w:val="21"/>
                                <w:szCs w:val="21"/>
                                <w:lang w:eastAsia="ja-JP"/>
                              </w:rPr>
                              <w:t>(</w:t>
                            </w:r>
                            <w:r w:rsidRPr="00CA7409">
                              <w:rPr>
                                <w:rFonts w:ascii="Yu Mincho" w:eastAsia="Yu Mincho" w:hAnsi="Yu Mincho" w:cs="MS Gothic" w:hint="eastAsia"/>
                                <w:color w:val="000000"/>
                                <w:spacing w:val="7"/>
                                <w:sz w:val="21"/>
                                <w:szCs w:val="21"/>
                                <w:lang w:eastAsia="ja-JP"/>
                              </w:rPr>
                              <w:t>解散日</w:t>
                            </w:r>
                            <w:r>
                              <w:rPr>
                                <w:rFonts w:ascii="Yu Mincho" w:eastAsia="Yu Mincho" w:hAnsi="Yu Mincho" w:cs="MS Gothic" w:hint="eastAsia"/>
                                <w:color w:val="000000"/>
                                <w:spacing w:val="7"/>
                                <w:sz w:val="21"/>
                                <w:szCs w:val="21"/>
                                <w:lang w:eastAsia="ja-JP"/>
                              </w:rPr>
                              <w:t>)</w:t>
                            </w:r>
                          </w:p>
                          <w:p w14:paraId="74929C66" w14:textId="408A7043" w:rsidR="0023252B" w:rsidRPr="00CA7409" w:rsidRDefault="0023252B" w:rsidP="00CA7409">
                            <w:pPr>
                              <w:spacing w:line="0" w:lineRule="atLeast"/>
                              <w:rPr>
                                <w:rFonts w:ascii="Yu Mincho" w:eastAsia="Yu Mincho" w:hAnsi="Yu Mincho" w:cs="Times New Roman"/>
                                <w:sz w:val="21"/>
                                <w:szCs w:val="21"/>
                                <w:lang w:eastAsia="ja-JP"/>
                              </w:rPr>
                            </w:pPr>
                            <w:r w:rsidRPr="00CA7409">
                              <w:rPr>
                                <w:rFonts w:ascii="Times New Roman" w:eastAsia="Yu Mincho" w:hAnsi="Times New Roman" w:cs="Times New Roman"/>
                                <w:color w:val="000000"/>
                                <w:spacing w:val="7"/>
                                <w:sz w:val="21"/>
                                <w:szCs w:val="21"/>
                                <w:lang w:eastAsia="ja-JP"/>
                              </w:rPr>
                              <w:t>​</w:t>
                            </w:r>
                            <w:r w:rsidRPr="00CA7409">
                              <w:rPr>
                                <w:rFonts w:ascii="Yu Mincho" w:eastAsia="Yu Mincho" w:hAnsi="Yu Mincho" w:cs="MS Gothic" w:hint="eastAsia"/>
                                <w:color w:val="000000"/>
                                <w:spacing w:val="7"/>
                                <w:sz w:val="21"/>
                                <w:szCs w:val="21"/>
                                <w:lang w:eastAsia="ja-JP"/>
                              </w:rPr>
                              <w:t>・原則的</w:t>
                            </w:r>
                            <w:r w:rsidR="0028670B">
                              <w:rPr>
                                <w:rFonts w:ascii="Yu Mincho" w:eastAsia="Yu Mincho" w:hAnsi="Yu Mincho" w:cs="MS Gothic" w:hint="eastAsia"/>
                                <w:color w:val="000000"/>
                                <w:spacing w:val="7"/>
                                <w:sz w:val="21"/>
                                <w:szCs w:val="21"/>
                                <w:lang w:eastAsia="ja-JP"/>
                              </w:rPr>
                              <w:t>として解散時の取締役が清算人となります</w:t>
                            </w:r>
                            <w:r w:rsidRPr="00CA7409">
                              <w:rPr>
                                <w:rFonts w:ascii="Yu Mincho" w:eastAsia="Yu Mincho" w:hAnsi="Yu Mincho" w:cs="MS Gothic" w:hint="eastAsia"/>
                                <w:color w:val="000000"/>
                                <w:spacing w:val="7"/>
                                <w:sz w:val="21"/>
                                <w:szCs w:val="21"/>
                                <w:lang w:eastAsia="ja-JP"/>
                              </w:rPr>
                              <w:t>。</w:t>
                            </w:r>
                          </w:p>
                          <w:p w14:paraId="0B333346" w14:textId="77777777" w:rsidR="0023252B" w:rsidRPr="00CA7409" w:rsidRDefault="0023252B" w:rsidP="00CA7409">
                            <w:pPr>
                              <w:spacing w:line="0" w:lineRule="atLeast"/>
                              <w:rPr>
                                <w:rFonts w:ascii="Yu Mincho" w:eastAsia="Yu Mincho" w:hAnsi="Yu Mincho"/>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48B7E" id="Text Box 12" o:spid="_x0000_s1028" type="#_x0000_t202" style="position:absolute;margin-left:399.5pt;margin-top:3.15pt;width:450.7pt;height:41.1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" fillcolor="#d9e2f3 [664]" strokecolor="#002060" strokeweight=".5pt">
                <v:textbox>
                  <w:txbxContent>
                    <w:p w14:paraId="23EA74E1" w14:textId="5B4FCAE0" w:rsidR="0023252B" w:rsidRPr="00CA7409" w:rsidRDefault="0023252B" w:rsidP="00CA7409">
                      <w:pPr>
                        <w:spacing w:line="0" w:lineRule="atLeast"/>
                        <w:rPr>
                          <w:rFonts w:ascii="Yu Mincho" w:eastAsia="Yu Mincho" w:hAnsi="Yu Mincho" w:cs="Times New Roman"/>
                          <w:sz w:val="21"/>
                          <w:szCs w:val="21"/>
                          <w:lang w:eastAsia="ja-JP"/>
                        </w:rPr>
                      </w:pPr>
                      <w:r>
                        <w:rPr>
                          <w:rFonts w:ascii="Yu Mincho" w:eastAsia="Yu Mincho" w:hAnsi="Yu Mincho" w:cs="Arial"/>
                          <w:color w:val="000000"/>
                          <w:spacing w:val="7"/>
                          <w:sz w:val="21"/>
                          <w:szCs w:val="21"/>
                          <w:lang w:eastAsia="ja-JP"/>
                        </w:rPr>
                        <w:t xml:space="preserve">(2) </w:t>
                      </w:r>
                      <w:r w:rsidRPr="00CA7409">
                        <w:rPr>
                          <w:rFonts w:ascii="Yu Mincho" w:eastAsia="Yu Mincho" w:hAnsi="Yu Mincho" w:cs="MS Gothic" w:hint="eastAsia"/>
                          <w:color w:val="000000"/>
                          <w:spacing w:val="7"/>
                          <w:sz w:val="21"/>
                          <w:szCs w:val="21"/>
                          <w:lang w:eastAsia="ja-JP"/>
                        </w:rPr>
                        <w:t>臨時株主総会開催、解散の特別決議</w:t>
                      </w:r>
                      <w:r>
                        <w:rPr>
                          <w:rFonts w:ascii="Yu Mincho" w:eastAsia="Yu Mincho" w:hAnsi="Yu Mincho" w:cs="MS Gothic" w:hint="eastAsia"/>
                          <w:color w:val="000000"/>
                          <w:spacing w:val="7"/>
                          <w:sz w:val="21"/>
                          <w:szCs w:val="21"/>
                          <w:lang w:eastAsia="ja-JP"/>
                        </w:rPr>
                        <w:t xml:space="preserve"> </w:t>
                      </w:r>
                      <w:r>
                        <w:rPr>
                          <w:rFonts w:ascii="Yu Mincho" w:eastAsia="Yu Mincho" w:hAnsi="Yu Mincho" w:cs="MS Gothic"/>
                          <w:color w:val="000000"/>
                          <w:spacing w:val="7"/>
                          <w:sz w:val="21"/>
                          <w:szCs w:val="21"/>
                          <w:lang w:eastAsia="ja-JP"/>
                        </w:rPr>
                        <w:t>(</w:t>
                      </w:r>
                      <w:r w:rsidRPr="00CA7409">
                        <w:rPr>
                          <w:rFonts w:ascii="Yu Mincho" w:eastAsia="Yu Mincho" w:hAnsi="Yu Mincho" w:cs="MS Gothic" w:hint="eastAsia"/>
                          <w:color w:val="000000"/>
                          <w:spacing w:val="7"/>
                          <w:sz w:val="21"/>
                          <w:szCs w:val="21"/>
                          <w:lang w:eastAsia="ja-JP"/>
                        </w:rPr>
                        <w:t>解散日</w:t>
                      </w:r>
                      <w:r>
                        <w:rPr>
                          <w:rFonts w:ascii="Yu Mincho" w:eastAsia="Yu Mincho" w:hAnsi="Yu Mincho" w:cs="MS Gothic" w:hint="eastAsia"/>
                          <w:color w:val="000000"/>
                          <w:spacing w:val="7"/>
                          <w:sz w:val="21"/>
                          <w:szCs w:val="21"/>
                          <w:lang w:eastAsia="ja-JP"/>
                        </w:rPr>
                        <w:t>)</w:t>
                      </w:r>
                    </w:p>
                    <w:p w14:paraId="74929C66" w14:textId="408A7043" w:rsidR="0023252B" w:rsidRPr="00CA7409" w:rsidRDefault="0023252B" w:rsidP="00CA7409">
                      <w:pPr>
                        <w:spacing w:line="0" w:lineRule="atLeast"/>
                        <w:rPr>
                          <w:rFonts w:ascii="Yu Mincho" w:eastAsia="Yu Mincho" w:hAnsi="Yu Mincho" w:cs="Times New Roman"/>
                          <w:sz w:val="21"/>
                          <w:szCs w:val="21"/>
                          <w:lang w:eastAsia="ja-JP"/>
                        </w:rPr>
                      </w:pPr>
                      <w:r w:rsidRPr="00CA7409">
                        <w:rPr>
                          <w:rFonts w:ascii="Times New Roman" w:eastAsia="Yu Mincho" w:hAnsi="Times New Roman" w:cs="Times New Roman"/>
                          <w:color w:val="000000"/>
                          <w:spacing w:val="7"/>
                          <w:sz w:val="21"/>
                          <w:szCs w:val="21"/>
                          <w:lang w:eastAsia="ja-JP"/>
                        </w:rPr>
                        <w:t>​</w:t>
                      </w:r>
                      <w:r w:rsidRPr="00CA7409">
                        <w:rPr>
                          <w:rFonts w:ascii="Yu Mincho" w:eastAsia="Yu Mincho" w:hAnsi="Yu Mincho" w:cs="MS Gothic" w:hint="eastAsia"/>
                          <w:color w:val="000000"/>
                          <w:spacing w:val="7"/>
                          <w:sz w:val="21"/>
                          <w:szCs w:val="21"/>
                          <w:lang w:eastAsia="ja-JP"/>
                        </w:rPr>
                        <w:t>・原則的</w:t>
                      </w:r>
                      <w:r w:rsidR="0028670B">
                        <w:rPr>
                          <w:rFonts w:ascii="Yu Mincho" w:eastAsia="Yu Mincho" w:hAnsi="Yu Mincho" w:cs="MS Gothic" w:hint="eastAsia"/>
                          <w:color w:val="000000"/>
                          <w:spacing w:val="7"/>
                          <w:sz w:val="21"/>
                          <w:szCs w:val="21"/>
                          <w:lang w:eastAsia="ja-JP"/>
                        </w:rPr>
                        <w:t>として解散時の取締役が清算人となります</w:t>
                      </w:r>
                      <w:r w:rsidRPr="00CA7409">
                        <w:rPr>
                          <w:rFonts w:ascii="Yu Mincho" w:eastAsia="Yu Mincho" w:hAnsi="Yu Mincho" w:cs="MS Gothic" w:hint="eastAsia"/>
                          <w:color w:val="000000"/>
                          <w:spacing w:val="7"/>
                          <w:sz w:val="21"/>
                          <w:szCs w:val="21"/>
                          <w:lang w:eastAsia="ja-JP"/>
                        </w:rPr>
                        <w:t>。</w:t>
                      </w:r>
                    </w:p>
                    <w:p w14:paraId="0B333346" w14:textId="77777777" w:rsidR="0023252B" w:rsidRPr="00CA7409" w:rsidRDefault="0023252B" w:rsidP="00CA7409">
                      <w:pPr>
                        <w:spacing w:line="0" w:lineRule="atLeast"/>
                        <w:rPr>
                          <w:rFonts w:ascii="Yu Mincho" w:eastAsia="Yu Mincho" w:hAnsi="Yu Mincho"/>
                          <w:sz w:val="21"/>
                          <w:szCs w:val="21"/>
                          <w:lang w:eastAsia="ja-JP"/>
                        </w:rPr>
                      </w:pPr>
                    </w:p>
                  </w:txbxContent>
                </v:textbox>
                <w10:wrap anchorx="margin"/>
              </v:shape>
            </w:pict>
          </mc:Fallback>
        </mc:AlternateContent>
      </w:r>
    </w:p>
    <w:p w14:paraId="2A568545" w14:textId="46E2A64A" w:rsidR="0052546C" w:rsidRDefault="002E6493"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94080" behindDoc="0" locked="0" layoutInCell="1" allowOverlap="1" wp14:anchorId="7AF0369A" wp14:editId="5BCA8ED6">
                <wp:simplePos x="0" y="0"/>
                <wp:positionH relativeFrom="column">
                  <wp:posOffset>4010025</wp:posOffset>
                </wp:positionH>
                <wp:positionV relativeFrom="paragraph">
                  <wp:posOffset>64770</wp:posOffset>
                </wp:positionV>
                <wp:extent cx="396240" cy="3975735"/>
                <wp:effectExtent l="19050" t="0" r="22860" b="0"/>
                <wp:wrapNone/>
                <wp:docPr id="21" name="Arrow: Curved Right 21"/>
                <wp:cNvGraphicFramePr/>
                <a:graphic xmlns:a="http://schemas.openxmlformats.org/drawingml/2006/main">
                  <a:graphicData uri="http://schemas.microsoft.com/office/word/2010/wordprocessingShape">
                    <wps:wsp>
                      <wps:cNvSpPr/>
                      <wps:spPr>
                        <a:xfrm flipH="1">
                          <a:off x="0" y="0"/>
                          <a:ext cx="396240" cy="3975735"/>
                        </a:xfrm>
                        <a:prstGeom prst="curvedRightArrow">
                          <a:avLst>
                            <a:gd name="adj1" fmla="val 37083"/>
                            <a:gd name="adj2" fmla="val 114067"/>
                            <a:gd name="adj3" fmla="val 3700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A74EF"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21" o:spid="_x0000_s1026" type="#_x0000_t102" style="position:absolute;margin-left:315.75pt;margin-top:5.1pt;width:31.2pt;height:313.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" adj="19144,20771,13607" fillcolor="#5b9bd5 [3204]" strokecolor="#1f4d78 [1604]" strokeweight="1pt"/>
            </w:pict>
          </mc:Fallback>
        </mc:AlternateContent>
      </w:r>
    </w:p>
    <w:p w14:paraId="77732D88" w14:textId="50722AD9" w:rsidR="00876D1A"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84864" behindDoc="0" locked="0" layoutInCell="1" allowOverlap="1" wp14:anchorId="7B237598" wp14:editId="78213BB8">
                <wp:simplePos x="0" y="0"/>
                <wp:positionH relativeFrom="column">
                  <wp:posOffset>367599</wp:posOffset>
                </wp:positionH>
                <wp:positionV relativeFrom="paragraph">
                  <wp:posOffset>141844</wp:posOffset>
                </wp:positionV>
                <wp:extent cx="182880" cy="457200"/>
                <wp:effectExtent l="19050" t="0" r="26670" b="38100"/>
                <wp:wrapNone/>
                <wp:docPr id="15" name="Arrow: Down 15"/>
                <wp:cNvGraphicFramePr/>
                <a:graphic xmlns:a="http://schemas.openxmlformats.org/drawingml/2006/main">
                  <a:graphicData uri="http://schemas.microsoft.com/office/word/2010/wordprocessingShape">
                    <wps:wsp>
                      <wps:cNvSpPr/>
                      <wps:spPr>
                        <a:xfrm>
                          <a:off x="0" y="0"/>
                          <a:ext cx="182880" cy="4572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1C190" id="Arrow: Down 15" o:spid="_x0000_s1026" type="#_x0000_t67" style="position:absolute;margin-left:28.95pt;margin-top:11.15pt;width:14.4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" adj="17280" fillcolor="#5b9bd5" strokecolor="#41719c" strokeweight="1pt"/>
            </w:pict>
          </mc:Fallback>
        </mc:AlternateContent>
      </w:r>
    </w:p>
    <w:p w14:paraId="760E543E" w14:textId="55536E3C"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82816" behindDoc="0" locked="0" layoutInCell="1" allowOverlap="1" wp14:anchorId="07509673" wp14:editId="5E1A949B">
                <wp:simplePos x="0" y="0"/>
                <wp:positionH relativeFrom="margin">
                  <wp:posOffset>724395</wp:posOffset>
                </wp:positionH>
                <wp:positionV relativeFrom="paragraph">
                  <wp:posOffset>15891</wp:posOffset>
                </wp:positionV>
                <wp:extent cx="1175006" cy="273133"/>
                <wp:effectExtent l="0" t="0" r="25400" b="12700"/>
                <wp:wrapNone/>
                <wp:docPr id="14" name="Text Box 14"/>
                <wp:cNvGraphicFramePr/>
                <a:graphic xmlns:a="http://schemas.openxmlformats.org/drawingml/2006/main">
                  <a:graphicData uri="http://schemas.microsoft.com/office/word/2010/wordprocessingShape">
                    <wps:wsp>
                      <wps:cNvSpPr txBox="1"/>
                      <wps:spPr>
                        <a:xfrm>
                          <a:off x="0" y="0"/>
                          <a:ext cx="1175006" cy="273133"/>
                        </a:xfrm>
                        <a:prstGeom prst="rect">
                          <a:avLst/>
                        </a:prstGeom>
                        <a:noFill/>
                        <a:ln w="6350">
                          <a:solidFill>
                            <a:srgbClr val="002060"/>
                          </a:solidFill>
                        </a:ln>
                      </wps:spPr>
                      <wps:txbx>
                        <w:txbxContent>
                          <w:p w14:paraId="420C92A9" w14:textId="6E79184A" w:rsidR="0023252B" w:rsidRPr="000015DC" w:rsidRDefault="0023252B" w:rsidP="000015DC">
                            <w:pPr>
                              <w:spacing w:line="0" w:lineRule="atLeast"/>
                              <w:jc w:val="center"/>
                              <w:rPr>
                                <w:sz w:val="21"/>
                                <w:szCs w:val="21"/>
                                <w:lang w:eastAsia="ja-JP"/>
                              </w:rPr>
                            </w:pPr>
                            <w:r>
                              <w:rPr>
                                <w:rFonts w:ascii="Yu Mincho" w:eastAsia="Yu Mincho" w:hAnsi="Yu Mincho" w:cs="Arial"/>
                                <w:color w:val="000000"/>
                                <w:spacing w:val="7"/>
                                <w:sz w:val="21"/>
                                <w:szCs w:val="21"/>
                                <w:lang w:eastAsia="ja-JP"/>
                              </w:rPr>
                              <w:t>14</w:t>
                            </w:r>
                            <w:r>
                              <w:rPr>
                                <w:rFonts w:ascii="Yu Mincho" w:eastAsia="Yu Mincho" w:hAnsi="Yu Mincho" w:cs="Arial"/>
                                <w:color w:val="000000"/>
                                <w:spacing w:val="7"/>
                                <w:sz w:val="21"/>
                                <w:szCs w:val="21"/>
                                <w:lang w:eastAsia="ja-JP"/>
                              </w:rPr>
                              <w:t>日</w:t>
                            </w:r>
                            <w:r>
                              <w:rPr>
                                <w:rFonts w:ascii="Yu Mincho" w:eastAsia="Yu Mincho" w:hAnsi="Yu Mincho" w:cs="Arial" w:hint="eastAsia"/>
                                <w:color w:val="000000"/>
                                <w:spacing w:val="7"/>
                                <w:sz w:val="21"/>
                                <w:szCs w:val="21"/>
                                <w:lang w:eastAsia="ja-JP"/>
                              </w:rPr>
                              <w:t>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09673" id="Text Box 14" o:spid="_x0000_s1029" type="#_x0000_t202" style="position:absolute;margin-left:57.05pt;margin-top:1.25pt;width:92.5pt;height:2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" filled="f" strokecolor="#002060" strokeweight=".5pt">
                <v:textbox>
                  <w:txbxContent>
                    <w:p w14:paraId="420C92A9" w14:textId="6E79184A" w:rsidR="0023252B" w:rsidRPr="000015DC" w:rsidRDefault="0023252B" w:rsidP="000015DC">
                      <w:pPr>
                        <w:spacing w:line="0" w:lineRule="atLeast"/>
                        <w:jc w:val="center"/>
                        <w:rPr>
                          <w:sz w:val="21"/>
                          <w:szCs w:val="21"/>
                          <w:lang w:eastAsia="ja-JP"/>
                        </w:rPr>
                      </w:pPr>
                      <w:r>
                        <w:rPr>
                          <w:rFonts w:ascii="Yu Mincho" w:eastAsia="Yu Mincho" w:hAnsi="Yu Mincho" w:cs="Arial"/>
                          <w:color w:val="000000"/>
                          <w:spacing w:val="7"/>
                          <w:sz w:val="21"/>
                          <w:szCs w:val="21"/>
                          <w:lang w:eastAsia="ja-JP"/>
                        </w:rPr>
                        <w:t>14</w:t>
                      </w:r>
                      <w:r>
                        <w:rPr>
                          <w:rFonts w:ascii="Yu Mincho" w:eastAsia="Yu Mincho" w:hAnsi="Yu Mincho" w:cs="Arial"/>
                          <w:color w:val="000000"/>
                          <w:spacing w:val="7"/>
                          <w:sz w:val="21"/>
                          <w:szCs w:val="21"/>
                          <w:lang w:eastAsia="ja-JP"/>
                        </w:rPr>
                        <w:t>日</w:t>
                      </w:r>
                      <w:r>
                        <w:rPr>
                          <w:rFonts w:ascii="Yu Mincho" w:eastAsia="Yu Mincho" w:hAnsi="Yu Mincho" w:cs="Arial" w:hint="eastAsia"/>
                          <w:color w:val="000000"/>
                          <w:spacing w:val="7"/>
                          <w:sz w:val="21"/>
                          <w:szCs w:val="21"/>
                          <w:lang w:eastAsia="ja-JP"/>
                        </w:rPr>
                        <w:t>以内</w:t>
                      </w:r>
                    </w:p>
                  </w:txbxContent>
                </v:textbox>
                <w10:wrap anchorx="margin"/>
              </v:shape>
            </w:pict>
          </mc:Fallback>
        </mc:AlternateContent>
      </w:r>
    </w:p>
    <w:p w14:paraId="2F11EEE4" w14:textId="1A8F7266"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77696" behindDoc="0" locked="0" layoutInCell="1" allowOverlap="1" wp14:anchorId="348A88CF" wp14:editId="650BA8A9">
                <wp:simplePos x="0" y="0"/>
                <wp:positionH relativeFrom="margin">
                  <wp:align>right</wp:align>
                </wp:positionH>
                <wp:positionV relativeFrom="paragraph">
                  <wp:posOffset>173858</wp:posOffset>
                </wp:positionV>
                <wp:extent cx="5723890" cy="748146"/>
                <wp:effectExtent l="0" t="0" r="10160" b="13970"/>
                <wp:wrapNone/>
                <wp:docPr id="11" name="Text Box 11"/>
                <wp:cNvGraphicFramePr/>
                <a:graphic xmlns:a="http://schemas.openxmlformats.org/drawingml/2006/main">
                  <a:graphicData uri="http://schemas.microsoft.com/office/word/2010/wordprocessingShape">
                    <wps:wsp>
                      <wps:cNvSpPr txBox="1"/>
                      <wps:spPr>
                        <a:xfrm>
                          <a:off x="0" y="0"/>
                          <a:ext cx="5723890" cy="748146"/>
                        </a:xfrm>
                        <a:prstGeom prst="rect">
                          <a:avLst/>
                        </a:prstGeom>
                        <a:solidFill>
                          <a:schemeClr val="accent5">
                            <a:lumMod val="20000"/>
                            <a:lumOff val="80000"/>
                          </a:schemeClr>
                        </a:solidFill>
                        <a:ln w="6350">
                          <a:solidFill>
                            <a:srgbClr val="002060"/>
                          </a:solidFill>
                        </a:ln>
                      </wps:spPr>
                      <wps:txbx>
                        <w:txbxContent>
                          <w:p w14:paraId="020409D1" w14:textId="13B23082"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(3) </w:t>
                            </w:r>
                            <w:r w:rsidRPr="00CA7409">
                              <w:rPr>
                                <w:rFonts w:ascii="Yu Mincho" w:eastAsia="Yu Mincho" w:hAnsi="Yu Mincho" w:cs="Arial" w:hint="eastAsia"/>
                                <w:color w:val="000000"/>
                                <w:spacing w:val="7"/>
                                <w:sz w:val="21"/>
                                <w:szCs w:val="21"/>
                                <w:lang w:eastAsia="ja-JP"/>
                              </w:rPr>
                              <w:t>清算人による会社解散の公告</w:t>
                            </w:r>
                            <w:r>
                              <w:rPr>
                                <w:rFonts w:ascii="Yu Mincho" w:eastAsia="Yu Mincho" w:hAnsi="Yu Mincho" w:cs="Arial" w:hint="eastAsia"/>
                                <w:color w:val="000000"/>
                                <w:spacing w:val="7"/>
                                <w:sz w:val="21"/>
                                <w:szCs w:val="21"/>
                                <w:lang w:eastAsia="ja-JP"/>
                              </w:rPr>
                              <w:t xml:space="preserve"> </w:t>
                            </w:r>
                            <w:r>
                              <w:rPr>
                                <w:rFonts w:ascii="Yu Mincho" w:eastAsia="Yu Mincho" w:hAnsi="Yu Mincho" w:cs="Arial"/>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最低</w:t>
                            </w:r>
                            <w:r>
                              <w:rPr>
                                <w:rFonts w:ascii="Yu Mincho" w:eastAsia="Yu Mincho" w:hAnsi="Yu Mincho" w:cs="Arial" w:hint="eastAsia"/>
                                <w:color w:val="000000"/>
                                <w:spacing w:val="7"/>
                                <w:sz w:val="21"/>
                                <w:szCs w:val="21"/>
                                <w:lang w:eastAsia="ja-JP"/>
                              </w:rPr>
                              <w:t>1</w:t>
                            </w:r>
                            <w:r w:rsidRPr="00CA7409">
                              <w:rPr>
                                <w:rFonts w:ascii="Yu Mincho" w:eastAsia="Yu Mincho" w:hAnsi="Yu Mincho" w:cs="Arial" w:hint="eastAsia"/>
                                <w:color w:val="000000"/>
                                <w:spacing w:val="7"/>
                                <w:sz w:val="21"/>
                                <w:szCs w:val="21"/>
                                <w:lang w:eastAsia="ja-JP"/>
                              </w:rPr>
                              <w:t>回</w:t>
                            </w:r>
                            <w:r>
                              <w:rPr>
                                <w:rFonts w:ascii="Yu Mincho" w:eastAsia="Yu Mincho" w:hAnsi="Yu Mincho" w:cs="Arial" w:hint="eastAsia"/>
                                <w:color w:val="000000"/>
                                <w:spacing w:val="7"/>
                                <w:sz w:val="21"/>
                                <w:szCs w:val="21"/>
                                <w:lang w:eastAsia="ja-JP"/>
                              </w:rPr>
                              <w:t>)</w:t>
                            </w:r>
                          </w:p>
                          <w:p w14:paraId="47E7B744" w14:textId="198CD65F"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(4) </w:t>
                            </w:r>
                            <w:r w:rsidRPr="00CA7409">
                              <w:rPr>
                                <w:rFonts w:ascii="Yu Mincho" w:eastAsia="Yu Mincho" w:hAnsi="Yu Mincho" w:cs="Arial" w:hint="eastAsia"/>
                                <w:color w:val="000000"/>
                                <w:spacing w:val="7"/>
                                <w:sz w:val="21"/>
                                <w:szCs w:val="21"/>
                                <w:lang w:eastAsia="ja-JP"/>
                              </w:rPr>
                              <w:t>債権者への通知書送付</w:t>
                            </w:r>
                            <w:r w:rsidR="00A73B68">
                              <w:rPr>
                                <w:rFonts w:ascii="Yu Mincho" w:eastAsia="Yu Mincho" w:hAnsi="Yu Mincho" w:cs="Arial" w:hint="eastAsia"/>
                                <w:color w:val="000000"/>
                                <w:spacing w:val="7"/>
                                <w:sz w:val="21"/>
                                <w:szCs w:val="21"/>
                                <w:lang w:eastAsia="ja-JP"/>
                              </w:rPr>
                              <w:t xml:space="preserve"> </w:t>
                            </w:r>
                            <w:r>
                              <w:rPr>
                                <w:rFonts w:ascii="Yu Mincho" w:eastAsia="Yu Mincho" w:hAnsi="Yu Mincho" w:cs="Arial" w:hint="eastAsia"/>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書留郵便</w:t>
                            </w:r>
                            <w:r>
                              <w:rPr>
                                <w:rFonts w:ascii="Yu Mincho" w:eastAsia="Yu Mincho" w:hAnsi="Yu Mincho" w:cs="Arial" w:hint="eastAsia"/>
                                <w:color w:val="000000"/>
                                <w:spacing w:val="7"/>
                                <w:sz w:val="21"/>
                                <w:szCs w:val="21"/>
                                <w:lang w:eastAsia="ja-JP"/>
                              </w:rPr>
                              <w:t>)</w:t>
                            </w:r>
                          </w:p>
                          <w:p w14:paraId="5E2AEF90" w14:textId="4B08C165" w:rsidR="0023252B" w:rsidRPr="00CA7409" w:rsidRDefault="0023252B" w:rsidP="00CA7409">
                            <w:pPr>
                              <w:spacing w:line="0" w:lineRule="atLeast"/>
                              <w:rPr>
                                <w:sz w:val="21"/>
                                <w:szCs w:val="21"/>
                                <w:lang w:eastAsia="ja-JP"/>
                              </w:rPr>
                            </w:pPr>
                            <w:r w:rsidRPr="00CA7409">
                              <w:rPr>
                                <w:rFonts w:ascii="Yu Mincho" w:eastAsia="Yu Mincho" w:hAnsi="Yu Mincho" w:cs="Arial" w:hint="eastAsia"/>
                                <w:color w:val="000000"/>
                                <w:spacing w:val="7"/>
                                <w:sz w:val="21"/>
                                <w:szCs w:val="21"/>
                                <w:lang w:eastAsia="ja-JP"/>
                              </w:rPr>
                              <w:t>(5) 解散の登記申請並びに登記</w:t>
                            </w:r>
                            <w:r w:rsidR="00A73B68">
                              <w:rPr>
                                <w:rFonts w:ascii="Yu Mincho" w:eastAsia="Yu Mincho" w:hAnsi="Yu Mincho" w:cs="Arial" w:hint="eastAsia"/>
                                <w:color w:val="000000"/>
                                <w:spacing w:val="7"/>
                                <w:sz w:val="21"/>
                                <w:szCs w:val="21"/>
                                <w:lang w:eastAsia="ja-JP"/>
                              </w:rPr>
                              <w:t xml:space="preserve"> </w:t>
                            </w:r>
                            <w:r>
                              <w:rPr>
                                <w:rFonts w:ascii="Yu Mincho" w:eastAsia="Yu Mincho" w:hAnsi="Yu Mincho" w:cs="Arial"/>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解散登記日</w:t>
                            </w:r>
                            <w:r>
                              <w:rPr>
                                <w:rFonts w:ascii="Yu Mincho" w:eastAsia="Yu Mincho" w:hAnsi="Yu Mincho" w:cs="Arial" w:hint="eastAsia"/>
                                <w:color w:val="000000"/>
                                <w:spacing w:val="7"/>
                                <w:sz w:val="21"/>
                                <w:szCs w:val="21"/>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A88CF" id="Text Box 11" o:spid="_x0000_s1030" type="#_x0000_t202" style="position:absolute;margin-left:399.5pt;margin-top:13.7pt;width:450.7pt;height:58.9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" fillcolor="#d9e2f3 [664]" strokecolor="#002060" strokeweight=".5pt">
                <v:textbox>
                  <w:txbxContent>
                    <w:p w14:paraId="020409D1" w14:textId="13B23082"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(3) </w:t>
                      </w:r>
                      <w:r w:rsidRPr="00CA7409">
                        <w:rPr>
                          <w:rFonts w:ascii="Yu Mincho" w:eastAsia="Yu Mincho" w:hAnsi="Yu Mincho" w:cs="Arial" w:hint="eastAsia"/>
                          <w:color w:val="000000"/>
                          <w:spacing w:val="7"/>
                          <w:sz w:val="21"/>
                          <w:szCs w:val="21"/>
                          <w:lang w:eastAsia="ja-JP"/>
                        </w:rPr>
                        <w:t>清算人による会社解散の公告</w:t>
                      </w:r>
                      <w:r>
                        <w:rPr>
                          <w:rFonts w:ascii="Yu Mincho" w:eastAsia="Yu Mincho" w:hAnsi="Yu Mincho" w:cs="Arial" w:hint="eastAsia"/>
                          <w:color w:val="000000"/>
                          <w:spacing w:val="7"/>
                          <w:sz w:val="21"/>
                          <w:szCs w:val="21"/>
                          <w:lang w:eastAsia="ja-JP"/>
                        </w:rPr>
                        <w:t xml:space="preserve"> </w:t>
                      </w:r>
                      <w:r>
                        <w:rPr>
                          <w:rFonts w:ascii="Yu Mincho" w:eastAsia="Yu Mincho" w:hAnsi="Yu Mincho" w:cs="Arial"/>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最低</w:t>
                      </w:r>
                      <w:r>
                        <w:rPr>
                          <w:rFonts w:ascii="Yu Mincho" w:eastAsia="Yu Mincho" w:hAnsi="Yu Mincho" w:cs="Arial" w:hint="eastAsia"/>
                          <w:color w:val="000000"/>
                          <w:spacing w:val="7"/>
                          <w:sz w:val="21"/>
                          <w:szCs w:val="21"/>
                          <w:lang w:eastAsia="ja-JP"/>
                        </w:rPr>
                        <w:t>1</w:t>
                      </w:r>
                      <w:r w:rsidRPr="00CA7409">
                        <w:rPr>
                          <w:rFonts w:ascii="Yu Mincho" w:eastAsia="Yu Mincho" w:hAnsi="Yu Mincho" w:cs="Arial" w:hint="eastAsia"/>
                          <w:color w:val="000000"/>
                          <w:spacing w:val="7"/>
                          <w:sz w:val="21"/>
                          <w:szCs w:val="21"/>
                          <w:lang w:eastAsia="ja-JP"/>
                        </w:rPr>
                        <w:t>回</w:t>
                      </w:r>
                      <w:r>
                        <w:rPr>
                          <w:rFonts w:ascii="Yu Mincho" w:eastAsia="Yu Mincho" w:hAnsi="Yu Mincho" w:cs="Arial" w:hint="eastAsia"/>
                          <w:color w:val="000000"/>
                          <w:spacing w:val="7"/>
                          <w:sz w:val="21"/>
                          <w:szCs w:val="21"/>
                          <w:lang w:eastAsia="ja-JP"/>
                        </w:rPr>
                        <w:t>)</w:t>
                      </w:r>
                    </w:p>
                    <w:p w14:paraId="47E7B744" w14:textId="198CD65F"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(4) </w:t>
                      </w:r>
                      <w:r w:rsidRPr="00CA7409">
                        <w:rPr>
                          <w:rFonts w:ascii="Yu Mincho" w:eastAsia="Yu Mincho" w:hAnsi="Yu Mincho" w:cs="Arial" w:hint="eastAsia"/>
                          <w:color w:val="000000"/>
                          <w:spacing w:val="7"/>
                          <w:sz w:val="21"/>
                          <w:szCs w:val="21"/>
                          <w:lang w:eastAsia="ja-JP"/>
                        </w:rPr>
                        <w:t>債権者への通知書送付</w:t>
                      </w:r>
                      <w:r w:rsidR="00A73B68">
                        <w:rPr>
                          <w:rFonts w:ascii="Yu Mincho" w:eastAsia="Yu Mincho" w:hAnsi="Yu Mincho" w:cs="Arial" w:hint="eastAsia"/>
                          <w:color w:val="000000"/>
                          <w:spacing w:val="7"/>
                          <w:sz w:val="21"/>
                          <w:szCs w:val="21"/>
                          <w:lang w:eastAsia="ja-JP"/>
                        </w:rPr>
                        <w:t xml:space="preserve"> </w:t>
                      </w:r>
                      <w:r>
                        <w:rPr>
                          <w:rFonts w:ascii="Yu Mincho" w:eastAsia="Yu Mincho" w:hAnsi="Yu Mincho" w:cs="Arial" w:hint="eastAsia"/>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書留郵便</w:t>
                      </w:r>
                      <w:r>
                        <w:rPr>
                          <w:rFonts w:ascii="Yu Mincho" w:eastAsia="Yu Mincho" w:hAnsi="Yu Mincho" w:cs="Arial" w:hint="eastAsia"/>
                          <w:color w:val="000000"/>
                          <w:spacing w:val="7"/>
                          <w:sz w:val="21"/>
                          <w:szCs w:val="21"/>
                          <w:lang w:eastAsia="ja-JP"/>
                        </w:rPr>
                        <w:t>)</w:t>
                      </w:r>
                    </w:p>
                    <w:p w14:paraId="5E2AEF90" w14:textId="4B08C165" w:rsidR="0023252B" w:rsidRPr="00CA7409" w:rsidRDefault="0023252B" w:rsidP="00CA7409">
                      <w:pPr>
                        <w:spacing w:line="0" w:lineRule="atLeast"/>
                        <w:rPr>
                          <w:sz w:val="21"/>
                          <w:szCs w:val="21"/>
                          <w:lang w:eastAsia="ja-JP"/>
                        </w:rPr>
                      </w:pPr>
                      <w:r w:rsidRPr="00CA7409">
                        <w:rPr>
                          <w:rFonts w:ascii="Yu Mincho" w:eastAsia="Yu Mincho" w:hAnsi="Yu Mincho" w:cs="Arial" w:hint="eastAsia"/>
                          <w:color w:val="000000"/>
                          <w:spacing w:val="7"/>
                          <w:sz w:val="21"/>
                          <w:szCs w:val="21"/>
                          <w:lang w:eastAsia="ja-JP"/>
                        </w:rPr>
                        <w:t>(5) 解散の登記申請並びに登記</w:t>
                      </w:r>
                      <w:r w:rsidR="00A73B68">
                        <w:rPr>
                          <w:rFonts w:ascii="Yu Mincho" w:eastAsia="Yu Mincho" w:hAnsi="Yu Mincho" w:cs="Arial" w:hint="eastAsia"/>
                          <w:color w:val="000000"/>
                          <w:spacing w:val="7"/>
                          <w:sz w:val="21"/>
                          <w:szCs w:val="21"/>
                          <w:lang w:eastAsia="ja-JP"/>
                        </w:rPr>
                        <w:t xml:space="preserve"> </w:t>
                      </w:r>
                      <w:r>
                        <w:rPr>
                          <w:rFonts w:ascii="Yu Mincho" w:eastAsia="Yu Mincho" w:hAnsi="Yu Mincho" w:cs="Arial"/>
                          <w:color w:val="000000"/>
                          <w:spacing w:val="7"/>
                          <w:sz w:val="21"/>
                          <w:szCs w:val="21"/>
                          <w:lang w:eastAsia="ja-JP"/>
                        </w:rPr>
                        <w:t>(</w:t>
                      </w:r>
                      <w:r w:rsidRPr="00CA7409">
                        <w:rPr>
                          <w:rFonts w:ascii="Yu Mincho" w:eastAsia="Yu Mincho" w:hAnsi="Yu Mincho" w:cs="Arial" w:hint="eastAsia"/>
                          <w:color w:val="000000"/>
                          <w:spacing w:val="7"/>
                          <w:sz w:val="21"/>
                          <w:szCs w:val="21"/>
                          <w:lang w:eastAsia="ja-JP"/>
                        </w:rPr>
                        <w:t>解散登記日</w:t>
                      </w:r>
                      <w:r>
                        <w:rPr>
                          <w:rFonts w:ascii="Yu Mincho" w:eastAsia="Yu Mincho" w:hAnsi="Yu Mincho" w:cs="Arial" w:hint="eastAsia"/>
                          <w:color w:val="000000"/>
                          <w:spacing w:val="7"/>
                          <w:sz w:val="21"/>
                          <w:szCs w:val="21"/>
                          <w:lang w:eastAsia="ja-JP"/>
                        </w:rPr>
                        <w:t>)</w:t>
                      </w:r>
                    </w:p>
                  </w:txbxContent>
                </v:textbox>
                <w10:wrap anchorx="margin"/>
              </v:shape>
            </w:pict>
          </mc:Fallback>
        </mc:AlternateContent>
      </w:r>
    </w:p>
    <w:p w14:paraId="39D92114" w14:textId="4267936C" w:rsidR="0052546C" w:rsidRDefault="0052546C" w:rsidP="00643186">
      <w:pPr>
        <w:spacing w:line="0" w:lineRule="atLeast"/>
        <w:rPr>
          <w:rFonts w:ascii="Yu Mincho" w:eastAsia="Yu Mincho" w:hAnsi="Yu Mincho" w:cstheme="minorHAnsi"/>
          <w:b/>
          <w:bCs/>
          <w:szCs w:val="22"/>
          <w:lang w:eastAsia="ja-JP"/>
        </w:rPr>
      </w:pPr>
    </w:p>
    <w:p w14:paraId="2056CD33" w14:textId="0DAAE95C" w:rsidR="0052546C" w:rsidRDefault="0052546C" w:rsidP="00643186">
      <w:pPr>
        <w:spacing w:line="0" w:lineRule="atLeast"/>
        <w:rPr>
          <w:rFonts w:ascii="Yu Mincho" w:eastAsia="Yu Mincho" w:hAnsi="Yu Mincho" w:cstheme="minorHAnsi"/>
          <w:b/>
          <w:bCs/>
          <w:szCs w:val="22"/>
          <w:lang w:eastAsia="ja-JP"/>
        </w:rPr>
      </w:pPr>
    </w:p>
    <w:p w14:paraId="670E9659" w14:textId="052ED459" w:rsidR="0052546C" w:rsidRDefault="0052546C" w:rsidP="00643186">
      <w:pPr>
        <w:spacing w:line="0" w:lineRule="atLeast"/>
        <w:rPr>
          <w:rFonts w:ascii="Yu Mincho" w:eastAsia="Yu Mincho" w:hAnsi="Yu Mincho" w:cstheme="minorHAnsi"/>
          <w:b/>
          <w:bCs/>
          <w:szCs w:val="22"/>
          <w:lang w:eastAsia="ja-JP"/>
        </w:rPr>
      </w:pPr>
    </w:p>
    <w:p w14:paraId="711C31D1" w14:textId="1BF0E4E5" w:rsidR="0052546C" w:rsidRDefault="00454621"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91008" behindDoc="0" locked="0" layoutInCell="1" allowOverlap="1" wp14:anchorId="0A4EC977" wp14:editId="4E7AC191">
                <wp:simplePos x="0" y="0"/>
                <wp:positionH relativeFrom="column">
                  <wp:posOffset>5038725</wp:posOffset>
                </wp:positionH>
                <wp:positionV relativeFrom="paragraph">
                  <wp:posOffset>9525</wp:posOffset>
                </wp:positionV>
                <wp:extent cx="182880" cy="3200400"/>
                <wp:effectExtent l="19050" t="0" r="26670" b="38100"/>
                <wp:wrapNone/>
                <wp:docPr id="19" name="Arrow: Down 19"/>
                <wp:cNvGraphicFramePr/>
                <a:graphic xmlns:a="http://schemas.openxmlformats.org/drawingml/2006/main">
                  <a:graphicData uri="http://schemas.microsoft.com/office/word/2010/wordprocessingShape">
                    <wps:wsp>
                      <wps:cNvSpPr/>
                      <wps:spPr>
                        <a:xfrm flipH="1">
                          <a:off x="0" y="0"/>
                          <a:ext cx="182880" cy="3200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CA2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396.75pt;margin-top:.75pt;width:14.4pt;height:252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" adj="20983" fillcolor="#5b9bd5" strokecolor="#41719c" strokeweight="1pt"/>
            </w:pict>
          </mc:Fallback>
        </mc:AlternateContent>
      </w:r>
      <w:r w:rsidR="0023252B">
        <w:rPr>
          <w:rFonts w:ascii="Yu Mincho" w:eastAsia="Yu Mincho" w:hAnsi="Yu Mincho" w:cstheme="minorHAnsi"/>
          <w:b/>
          <w:bCs/>
          <w:noProof/>
          <w:szCs w:val="22"/>
          <w:lang w:eastAsia="ja-JP"/>
        </w:rPr>
        <mc:AlternateContent>
          <mc:Choice Requires="wps">
            <w:drawing>
              <wp:anchor distT="0" distB="0" distL="114300" distR="114300" simplePos="0" relativeHeight="251700224" behindDoc="0" locked="0" layoutInCell="1" allowOverlap="1" wp14:anchorId="5D6EA3EB" wp14:editId="1866B9F7">
                <wp:simplePos x="0" y="0"/>
                <wp:positionH relativeFrom="margin">
                  <wp:posOffset>5516880</wp:posOffset>
                </wp:positionH>
                <wp:positionV relativeFrom="paragraph">
                  <wp:posOffset>10795</wp:posOffset>
                </wp:positionV>
                <wp:extent cx="182880" cy="4206240"/>
                <wp:effectExtent l="19050" t="0" r="26670" b="41910"/>
                <wp:wrapNone/>
                <wp:docPr id="24" name="Arrow: Down 24"/>
                <wp:cNvGraphicFramePr/>
                <a:graphic xmlns:a="http://schemas.openxmlformats.org/drawingml/2006/main">
                  <a:graphicData uri="http://schemas.microsoft.com/office/word/2010/wordprocessingShape">
                    <wps:wsp>
                      <wps:cNvSpPr/>
                      <wps:spPr>
                        <a:xfrm flipH="1">
                          <a:off x="0" y="0"/>
                          <a:ext cx="182880" cy="42062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5D2D6" id="Arrow: Down 24" o:spid="_x0000_s1026" type="#_x0000_t67" style="position:absolute;margin-left:434.4pt;margin-top:.85pt;width:14.4pt;height:331.2pt;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" adj="21130" fillcolor="#5b9bd5" strokecolor="#41719c" strokeweight="1pt">
                <w10:wrap anchorx="margin"/>
              </v:shape>
            </w:pict>
          </mc:Fallback>
        </mc:AlternateContent>
      </w:r>
      <w:r w:rsidR="00B051BA">
        <w:rPr>
          <w:rFonts w:ascii="Yu Mincho" w:eastAsia="Yu Mincho" w:hAnsi="Yu Mincho" w:cstheme="minorHAnsi"/>
          <w:b/>
          <w:bCs/>
          <w:noProof/>
          <w:szCs w:val="22"/>
          <w:lang w:eastAsia="ja-JP"/>
        </w:rPr>
        <mc:AlternateContent>
          <mc:Choice Requires="wps">
            <w:drawing>
              <wp:anchor distT="0" distB="0" distL="114300" distR="114300" simplePos="0" relativeHeight="251686912" behindDoc="0" locked="0" layoutInCell="1" allowOverlap="1" wp14:anchorId="0088D579" wp14:editId="5C2C6BA0">
                <wp:simplePos x="0" y="0"/>
                <wp:positionH relativeFrom="margin">
                  <wp:posOffset>759460</wp:posOffset>
                </wp:positionH>
                <wp:positionV relativeFrom="paragraph">
                  <wp:posOffset>93980</wp:posOffset>
                </wp:positionV>
                <wp:extent cx="2433955" cy="274320"/>
                <wp:effectExtent l="0" t="0" r="23495" b="11430"/>
                <wp:wrapNone/>
                <wp:docPr id="17" name="Text Box 17"/>
                <wp:cNvGraphicFramePr/>
                <a:graphic xmlns:a="http://schemas.openxmlformats.org/drawingml/2006/main">
                  <a:graphicData uri="http://schemas.microsoft.com/office/word/2010/wordprocessingShape">
                    <wps:wsp>
                      <wps:cNvSpPr txBox="1"/>
                      <wps:spPr>
                        <a:xfrm>
                          <a:off x="0" y="0"/>
                          <a:ext cx="2433955" cy="274320"/>
                        </a:xfrm>
                        <a:prstGeom prst="rect">
                          <a:avLst/>
                        </a:prstGeom>
                        <a:noFill/>
                        <a:ln w="6350">
                          <a:solidFill>
                            <a:srgbClr val="002060"/>
                          </a:solidFill>
                        </a:ln>
                      </wps:spPr>
                      <wps:txbx>
                        <w:txbxContent>
                          <w:p w14:paraId="27043C87" w14:textId="1DBFEF26" w:rsidR="0023252B" w:rsidRPr="000015DC" w:rsidRDefault="0023252B" w:rsidP="000015DC">
                            <w:pPr>
                              <w:spacing w:line="0" w:lineRule="atLeast"/>
                              <w:jc w:val="center"/>
                              <w:rPr>
                                <w:sz w:val="21"/>
                                <w:szCs w:val="21"/>
                                <w:lang w:eastAsia="ja-JP"/>
                              </w:rPr>
                            </w:pPr>
                            <w:r>
                              <w:rPr>
                                <w:rFonts w:ascii="Yu Mincho" w:eastAsia="Yu Mincho" w:hAnsi="Yu Mincho" w:cs="Arial"/>
                                <w:color w:val="000000"/>
                                <w:spacing w:val="7"/>
                                <w:sz w:val="21"/>
                                <w:szCs w:val="21"/>
                                <w:lang w:eastAsia="ja-JP"/>
                              </w:rPr>
                              <w:t>15</w:t>
                            </w:r>
                            <w:r>
                              <w:rPr>
                                <w:rFonts w:ascii="Yu Mincho" w:eastAsia="Yu Mincho" w:hAnsi="Yu Mincho" w:cs="Arial" w:hint="eastAsia"/>
                                <w:color w:val="000000"/>
                                <w:spacing w:val="7"/>
                                <w:sz w:val="21"/>
                                <w:szCs w:val="21"/>
                                <w:lang w:eastAsia="ja-JP"/>
                              </w:rPr>
                              <w:t>日以内（解散登記日から起算）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8D579" id="Text Box 17" o:spid="_x0000_s1031" type="#_x0000_t202" style="position:absolute;margin-left:59.8pt;margin-top:7.4pt;width:191.65pt;height:21.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" filled="f" strokecolor="#002060" strokeweight=".5pt">
                <v:textbox>
                  <w:txbxContent>
                    <w:p w14:paraId="27043C87" w14:textId="1DBFEF26" w:rsidR="0023252B" w:rsidRPr="000015DC" w:rsidRDefault="0023252B" w:rsidP="000015DC">
                      <w:pPr>
                        <w:spacing w:line="0" w:lineRule="atLeast"/>
                        <w:jc w:val="center"/>
                        <w:rPr>
                          <w:sz w:val="21"/>
                          <w:szCs w:val="21"/>
                          <w:lang w:eastAsia="ja-JP"/>
                        </w:rPr>
                      </w:pPr>
                      <w:r>
                        <w:rPr>
                          <w:rFonts w:ascii="Yu Mincho" w:eastAsia="Yu Mincho" w:hAnsi="Yu Mincho" w:cs="Arial"/>
                          <w:color w:val="000000"/>
                          <w:spacing w:val="7"/>
                          <w:sz w:val="21"/>
                          <w:szCs w:val="21"/>
                          <w:lang w:eastAsia="ja-JP"/>
                        </w:rPr>
                        <w:t>15</w:t>
                      </w:r>
                      <w:r>
                        <w:rPr>
                          <w:rFonts w:ascii="Yu Mincho" w:eastAsia="Yu Mincho" w:hAnsi="Yu Mincho" w:cs="Arial" w:hint="eastAsia"/>
                          <w:color w:val="000000"/>
                          <w:spacing w:val="7"/>
                          <w:sz w:val="21"/>
                          <w:szCs w:val="21"/>
                          <w:lang w:eastAsia="ja-JP"/>
                        </w:rPr>
                        <w:t>日以内（解散登記日から起算）</w:t>
                      </w:r>
                    </w:p>
                  </w:txbxContent>
                </v:textbox>
                <w10:wrap anchorx="margin"/>
              </v:shape>
            </w:pict>
          </mc:Fallback>
        </mc:AlternateContent>
      </w:r>
      <w:r w:rsidR="00B051BA">
        <w:rPr>
          <w:rFonts w:ascii="Yu Mincho" w:eastAsia="Yu Mincho" w:hAnsi="Yu Mincho" w:cstheme="minorHAnsi"/>
          <w:b/>
          <w:bCs/>
          <w:noProof/>
          <w:szCs w:val="22"/>
          <w:lang w:eastAsia="ja-JP"/>
        </w:rPr>
        <mc:AlternateContent>
          <mc:Choice Requires="wps">
            <w:drawing>
              <wp:anchor distT="0" distB="0" distL="114300" distR="114300" simplePos="0" relativeHeight="251688960" behindDoc="0" locked="0" layoutInCell="1" allowOverlap="1" wp14:anchorId="0B18A3CB" wp14:editId="530D9AF7">
                <wp:simplePos x="0" y="0"/>
                <wp:positionH relativeFrom="column">
                  <wp:posOffset>373570</wp:posOffset>
                </wp:positionH>
                <wp:positionV relativeFrom="paragraph">
                  <wp:posOffset>9525</wp:posOffset>
                </wp:positionV>
                <wp:extent cx="182880" cy="457200"/>
                <wp:effectExtent l="19050" t="0" r="26670" b="38100"/>
                <wp:wrapNone/>
                <wp:docPr id="18" name="Arrow: Down 18"/>
                <wp:cNvGraphicFramePr/>
                <a:graphic xmlns:a="http://schemas.openxmlformats.org/drawingml/2006/main">
                  <a:graphicData uri="http://schemas.microsoft.com/office/word/2010/wordprocessingShape">
                    <wps:wsp>
                      <wps:cNvSpPr/>
                      <wps:spPr>
                        <a:xfrm>
                          <a:off x="0" y="0"/>
                          <a:ext cx="182880" cy="4572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FA6CE" id="Arrow: Down 18" o:spid="_x0000_s1026" type="#_x0000_t67" style="position:absolute;margin-left:29.4pt;margin-top:.75pt;width:14.4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" adj="17280" fillcolor="#5b9bd5" strokecolor="#41719c" strokeweight="1pt"/>
            </w:pict>
          </mc:Fallback>
        </mc:AlternateContent>
      </w:r>
    </w:p>
    <w:p w14:paraId="39BE8828" w14:textId="2443780E" w:rsidR="0052546C" w:rsidRDefault="0052546C" w:rsidP="00643186">
      <w:pPr>
        <w:spacing w:line="0" w:lineRule="atLeast"/>
        <w:rPr>
          <w:rFonts w:ascii="Yu Mincho" w:eastAsia="Yu Mincho" w:hAnsi="Yu Mincho" w:cstheme="minorHAnsi"/>
          <w:b/>
          <w:bCs/>
          <w:szCs w:val="22"/>
          <w:lang w:eastAsia="ja-JP"/>
        </w:rPr>
      </w:pPr>
    </w:p>
    <w:p w14:paraId="34ED7ABB" w14:textId="73882880"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3360" behindDoc="0" locked="0" layoutInCell="1" allowOverlap="1" wp14:anchorId="71B2366B" wp14:editId="3F8B7F5F">
                <wp:simplePos x="0" y="0"/>
                <wp:positionH relativeFrom="margin">
                  <wp:align>left</wp:align>
                </wp:positionH>
                <wp:positionV relativeFrom="paragraph">
                  <wp:posOffset>30803</wp:posOffset>
                </wp:positionV>
                <wp:extent cx="3286125" cy="1019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286125" cy="1019175"/>
                        </a:xfrm>
                        <a:prstGeom prst="rect">
                          <a:avLst/>
                        </a:prstGeom>
                        <a:solidFill>
                          <a:schemeClr val="accent5">
                            <a:lumMod val="20000"/>
                            <a:lumOff val="80000"/>
                          </a:schemeClr>
                        </a:solidFill>
                        <a:ln w="6350">
                          <a:solidFill>
                            <a:srgbClr val="002060"/>
                          </a:solidFill>
                        </a:ln>
                      </wps:spPr>
                      <wps:txbx>
                        <w:txbxContent>
                          <w:p w14:paraId="4928F78C" w14:textId="3784BF44"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(6) </w:t>
                            </w:r>
                            <w:r w:rsidRPr="00CA7409">
                              <w:rPr>
                                <w:rFonts w:ascii="Yu Mincho" w:eastAsia="Yu Mincho" w:hAnsi="Yu Mincho" w:cs="Arial" w:hint="eastAsia"/>
                                <w:color w:val="000000"/>
                                <w:spacing w:val="7"/>
                                <w:sz w:val="21"/>
                                <w:szCs w:val="21"/>
                                <w:lang w:eastAsia="ja-JP"/>
                              </w:rPr>
                              <w:t>歳入局への解散通知、及びVAT登記抹消申請</w:t>
                            </w:r>
                          </w:p>
                          <w:p w14:paraId="3B8DC3D8" w14:textId="758B2AE5" w:rsidR="0023252B" w:rsidRPr="00CA7409" w:rsidRDefault="0023252B" w:rsidP="00CA7409">
                            <w:pPr>
                              <w:pStyle w:val="BodyText3"/>
                            </w:pPr>
                            <w:r w:rsidRPr="00CA7409">
                              <w:rPr>
                                <w:rFonts w:hint="eastAsia"/>
                              </w:rPr>
                              <w:t>・歳入局へ会社解散の通知をすると、歳入局は商務省に対して税務調査が終了するまで清算登記の受理を差し止めるよう要請します。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2366B" id="Text Box 4" o:spid="_x0000_s1032" type="#_x0000_t202" style="position:absolute;margin-left:0;margin-top:2.45pt;width:258.75pt;height:8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" fillcolor="#d9e2f3 [664]" strokecolor="#002060" strokeweight=".5pt">
                <v:textbox>
                  <w:txbxContent>
                    <w:p w14:paraId="4928F78C" w14:textId="3784BF44" w:rsidR="0023252B" w:rsidRPr="00CA7409" w:rsidRDefault="0023252B" w:rsidP="00CA7409">
                      <w:pPr>
                        <w:spacing w:line="0" w:lineRule="atLeast"/>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(6) </w:t>
                      </w:r>
                      <w:r w:rsidRPr="00CA7409">
                        <w:rPr>
                          <w:rFonts w:ascii="Yu Mincho" w:eastAsia="Yu Mincho" w:hAnsi="Yu Mincho" w:cs="Arial" w:hint="eastAsia"/>
                          <w:color w:val="000000"/>
                          <w:spacing w:val="7"/>
                          <w:sz w:val="21"/>
                          <w:szCs w:val="21"/>
                          <w:lang w:eastAsia="ja-JP"/>
                        </w:rPr>
                        <w:t>歳入局への解散通知、及びVAT登記抹消申請</w:t>
                      </w:r>
                    </w:p>
                    <w:p w14:paraId="3B8DC3D8" w14:textId="758B2AE5" w:rsidR="0023252B" w:rsidRPr="00CA7409" w:rsidRDefault="0023252B" w:rsidP="00CA7409">
                      <w:pPr>
                        <w:pStyle w:val="BodyText3"/>
                      </w:pPr>
                      <w:r w:rsidRPr="00CA7409">
                        <w:rPr>
                          <w:rFonts w:hint="eastAsia"/>
                        </w:rPr>
                        <w:t>・歳入局へ会社解散の通知をすると、歳入局は商務省に対して税務調査が終了するまで清算登記の受理を差し止めるよう要請します。</w:t>
                      </w:r>
                    </w:p>
                  </w:txbxContent>
                </v:textbox>
                <w10:wrap anchorx="margin"/>
              </v:shape>
            </w:pict>
          </mc:Fallback>
        </mc:AlternateContent>
      </w:r>
    </w:p>
    <w:p w14:paraId="6E3D51C9" w14:textId="4986A611" w:rsidR="0052546C" w:rsidRDefault="002E6493"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21728" behindDoc="0" locked="0" layoutInCell="1" allowOverlap="1" wp14:anchorId="04508BC8" wp14:editId="3E225156">
                <wp:simplePos x="0" y="0"/>
                <wp:positionH relativeFrom="margin">
                  <wp:posOffset>3608705</wp:posOffset>
                </wp:positionH>
                <wp:positionV relativeFrom="paragraph">
                  <wp:posOffset>41910</wp:posOffset>
                </wp:positionV>
                <wp:extent cx="1190625" cy="569595"/>
                <wp:effectExtent l="0" t="0" r="28575" b="20955"/>
                <wp:wrapNone/>
                <wp:docPr id="20" name="Text Box 20"/>
                <wp:cNvGraphicFramePr/>
                <a:graphic xmlns:a="http://schemas.openxmlformats.org/drawingml/2006/main">
                  <a:graphicData uri="http://schemas.microsoft.com/office/word/2010/wordprocessingShape">
                    <wps:wsp>
                      <wps:cNvSpPr txBox="1"/>
                      <wps:spPr>
                        <a:xfrm>
                          <a:off x="0" y="0"/>
                          <a:ext cx="1190625" cy="569595"/>
                        </a:xfrm>
                        <a:prstGeom prst="rect">
                          <a:avLst/>
                        </a:prstGeom>
                        <a:solidFill>
                          <a:schemeClr val="bg1"/>
                        </a:solidFill>
                        <a:ln w="6350">
                          <a:solidFill>
                            <a:srgbClr val="002060"/>
                          </a:solidFill>
                        </a:ln>
                      </wps:spPr>
                      <wps:txbx>
                        <w:txbxContent>
                          <w:p w14:paraId="09CA3716" w14:textId="77777777" w:rsidR="0023252B" w:rsidRDefault="0023252B" w:rsidP="0023252B">
                            <w:pPr>
                              <w:spacing w:line="0" w:lineRule="atLeast"/>
                              <w:jc w:val="center"/>
                              <w:rPr>
                                <w:rFonts w:ascii="Yu Mincho" w:eastAsia="Yu Mincho" w:hAnsi="Yu Mincho" w:cs="Arial"/>
                                <w:color w:val="000000"/>
                                <w:spacing w:val="7"/>
                                <w:sz w:val="21"/>
                                <w:szCs w:val="21"/>
                                <w:lang w:eastAsia="ja-JP"/>
                              </w:rPr>
                            </w:pPr>
                            <w:r>
                              <w:rPr>
                                <w:rFonts w:ascii="Yu Mincho" w:eastAsia="Yu Mincho" w:hAnsi="Yu Mincho" w:cs="Arial" w:hint="eastAsia"/>
                                <w:color w:val="000000"/>
                                <w:spacing w:val="7"/>
                                <w:sz w:val="21"/>
                                <w:szCs w:val="21"/>
                                <w:lang w:eastAsia="ja-JP"/>
                              </w:rPr>
                              <w:t>遅滞無く</w:t>
                            </w:r>
                          </w:p>
                          <w:p w14:paraId="06E65D1A" w14:textId="3F88D604" w:rsidR="0023252B" w:rsidRPr="000015DC" w:rsidRDefault="0023252B" w:rsidP="0023252B">
                            <w:pPr>
                              <w:spacing w:line="0" w:lineRule="atLeast"/>
                              <w:jc w:val="center"/>
                              <w:rPr>
                                <w:sz w:val="21"/>
                                <w:szCs w:val="21"/>
                                <w:lang w:eastAsia="ja-JP"/>
                              </w:rPr>
                            </w:pP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2)</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7)&amp;(8)</w:t>
                            </w:r>
                            <w:r>
                              <w:rPr>
                                <w:rFonts w:ascii="Yu Mincho" w:eastAsia="Yu Mincho" w:hAnsi="Yu Mincho" w:cs="Arial" w:hint="eastAsia"/>
                                <w:color w:val="000000"/>
                                <w:spacing w:val="7"/>
                                <w:sz w:val="21"/>
                                <w:szCs w:val="21"/>
                                <w:lang w:eastAsia="ja-JP"/>
                              </w:rPr>
                              <w:t>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08BC8" id="Text Box 20" o:spid="_x0000_s1033" type="#_x0000_t202" style="position:absolute;margin-left:284.15pt;margin-top:3.3pt;width:93.75pt;height:44.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" fillcolor="white [3212]" strokecolor="#002060" strokeweight=".5pt">
                <v:textbox>
                  <w:txbxContent>
                    <w:p w14:paraId="09CA3716" w14:textId="77777777" w:rsidR="0023252B" w:rsidRDefault="0023252B" w:rsidP="0023252B">
                      <w:pPr>
                        <w:spacing w:line="0" w:lineRule="atLeast"/>
                        <w:jc w:val="center"/>
                        <w:rPr>
                          <w:rFonts w:ascii="Yu Mincho" w:eastAsia="Yu Mincho" w:hAnsi="Yu Mincho" w:cs="Arial"/>
                          <w:color w:val="000000"/>
                          <w:spacing w:val="7"/>
                          <w:sz w:val="21"/>
                          <w:szCs w:val="21"/>
                          <w:lang w:eastAsia="ja-JP"/>
                        </w:rPr>
                      </w:pPr>
                      <w:r>
                        <w:rPr>
                          <w:rFonts w:ascii="Yu Mincho" w:eastAsia="Yu Mincho" w:hAnsi="Yu Mincho" w:cs="Arial" w:hint="eastAsia"/>
                          <w:color w:val="000000"/>
                          <w:spacing w:val="7"/>
                          <w:sz w:val="21"/>
                          <w:szCs w:val="21"/>
                          <w:lang w:eastAsia="ja-JP"/>
                        </w:rPr>
                        <w:t>遅滞無く</w:t>
                      </w:r>
                    </w:p>
                    <w:p w14:paraId="06E65D1A" w14:textId="3F88D604" w:rsidR="0023252B" w:rsidRPr="000015DC" w:rsidRDefault="0023252B" w:rsidP="0023252B">
                      <w:pPr>
                        <w:spacing w:line="0" w:lineRule="atLeast"/>
                        <w:jc w:val="center"/>
                        <w:rPr>
                          <w:sz w:val="21"/>
                          <w:szCs w:val="21"/>
                          <w:lang w:eastAsia="ja-JP"/>
                        </w:rPr>
                      </w:pP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2)</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7)&amp;(8)</w:t>
                      </w:r>
                      <w:r>
                        <w:rPr>
                          <w:rFonts w:ascii="Yu Mincho" w:eastAsia="Yu Mincho" w:hAnsi="Yu Mincho" w:cs="Arial" w:hint="eastAsia"/>
                          <w:color w:val="000000"/>
                          <w:spacing w:val="7"/>
                          <w:sz w:val="21"/>
                          <w:szCs w:val="21"/>
                          <w:lang w:eastAsia="ja-JP"/>
                        </w:rPr>
                        <w:t>間</w:t>
                      </w:r>
                    </w:p>
                  </w:txbxContent>
                </v:textbox>
                <w10:wrap anchorx="margin"/>
              </v:shape>
            </w:pict>
          </mc:Fallback>
        </mc:AlternateContent>
      </w:r>
    </w:p>
    <w:p w14:paraId="1FA1F72E" w14:textId="46C5DB37" w:rsidR="0052546C" w:rsidRDefault="0052546C" w:rsidP="00643186">
      <w:pPr>
        <w:spacing w:line="0" w:lineRule="atLeast"/>
        <w:rPr>
          <w:rFonts w:ascii="Yu Mincho" w:eastAsia="Yu Mincho" w:hAnsi="Yu Mincho" w:cstheme="minorHAnsi"/>
          <w:b/>
          <w:bCs/>
          <w:szCs w:val="22"/>
          <w:lang w:eastAsia="ja-JP"/>
        </w:rPr>
      </w:pPr>
    </w:p>
    <w:p w14:paraId="10F11471" w14:textId="5B32C64E" w:rsidR="0052546C" w:rsidRDefault="0052546C" w:rsidP="00643186">
      <w:pPr>
        <w:spacing w:line="0" w:lineRule="atLeast"/>
        <w:rPr>
          <w:rFonts w:ascii="Yu Mincho" w:eastAsia="Yu Mincho" w:hAnsi="Yu Mincho" w:cstheme="minorHAnsi"/>
          <w:b/>
          <w:bCs/>
          <w:szCs w:val="22"/>
          <w:lang w:eastAsia="ja-JP"/>
        </w:rPr>
      </w:pPr>
    </w:p>
    <w:p w14:paraId="12565FB0" w14:textId="51C1B46D" w:rsidR="0052546C" w:rsidRDefault="0052546C" w:rsidP="00643186">
      <w:pPr>
        <w:spacing w:line="0" w:lineRule="atLeast"/>
        <w:rPr>
          <w:rFonts w:ascii="Yu Mincho" w:eastAsia="Yu Mincho" w:hAnsi="Yu Mincho" w:cstheme="minorHAnsi"/>
          <w:b/>
          <w:bCs/>
          <w:szCs w:val="22"/>
          <w:lang w:eastAsia="ja-JP"/>
        </w:rPr>
      </w:pPr>
    </w:p>
    <w:p w14:paraId="532AAE9D" w14:textId="1479A855" w:rsidR="0052546C" w:rsidRDefault="008304C9"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5408" behindDoc="0" locked="0" layoutInCell="1" allowOverlap="1" wp14:anchorId="7C099636" wp14:editId="4E02409C">
                <wp:simplePos x="0" y="0"/>
                <wp:positionH relativeFrom="margin">
                  <wp:align>left</wp:align>
                </wp:positionH>
                <wp:positionV relativeFrom="paragraph">
                  <wp:posOffset>212091</wp:posOffset>
                </wp:positionV>
                <wp:extent cx="4904105" cy="885825"/>
                <wp:effectExtent l="0" t="0" r="10795" b="28575"/>
                <wp:wrapNone/>
                <wp:docPr id="5" name="Text Box 5"/>
                <wp:cNvGraphicFramePr/>
                <a:graphic xmlns:a="http://schemas.openxmlformats.org/drawingml/2006/main">
                  <a:graphicData uri="http://schemas.microsoft.com/office/word/2010/wordprocessingShape">
                    <wps:wsp>
                      <wps:cNvSpPr txBox="1"/>
                      <wps:spPr>
                        <a:xfrm>
                          <a:off x="0" y="0"/>
                          <a:ext cx="4904105" cy="885825"/>
                        </a:xfrm>
                        <a:prstGeom prst="rect">
                          <a:avLst/>
                        </a:prstGeom>
                        <a:solidFill>
                          <a:schemeClr val="accent5">
                            <a:lumMod val="20000"/>
                            <a:lumOff val="80000"/>
                          </a:schemeClr>
                        </a:solidFill>
                        <a:ln w="6350">
                          <a:solidFill>
                            <a:srgbClr val="002060"/>
                          </a:solidFill>
                        </a:ln>
                      </wps:spPr>
                      <wps:txbx>
                        <w:txbxContent>
                          <w:p w14:paraId="5C9DB810" w14:textId="6810D094" w:rsidR="0023252B" w:rsidRPr="00CD7BD9" w:rsidRDefault="0023252B" w:rsidP="00CA7409">
                            <w:pPr>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(7) </w:t>
                            </w:r>
                            <w:r w:rsidRPr="00CD7BD9">
                              <w:rPr>
                                <w:rFonts w:ascii="Yu Mincho" w:eastAsia="Yu Mincho" w:hAnsi="Yu Mincho" w:cs="Arial" w:hint="eastAsia"/>
                                <w:color w:val="000000"/>
                                <w:spacing w:val="7"/>
                                <w:sz w:val="21"/>
                                <w:szCs w:val="21"/>
                                <w:lang w:eastAsia="ja-JP"/>
                              </w:rPr>
                              <w:t>監査済財務諸表</w:t>
                            </w:r>
                            <w:r>
                              <w:rPr>
                                <w:rFonts w:ascii="Yu Mincho" w:eastAsia="Yu Mincho" w:hAnsi="Yu Mincho" w:cs="Arial" w:hint="eastAsia"/>
                                <w:color w:val="000000"/>
                                <w:spacing w:val="7"/>
                                <w:sz w:val="21"/>
                                <w:szCs w:val="21"/>
                                <w:lang w:eastAsia="ja-JP"/>
                              </w:rPr>
                              <w:t>(</w:t>
                            </w:r>
                            <w:r w:rsidRPr="00CD7BD9">
                              <w:rPr>
                                <w:rFonts w:ascii="Yu Mincho" w:eastAsia="Yu Mincho" w:hAnsi="Yu Mincho" w:cs="Arial" w:hint="eastAsia"/>
                                <w:color w:val="000000"/>
                                <w:spacing w:val="7"/>
                                <w:sz w:val="21"/>
                                <w:szCs w:val="21"/>
                                <w:lang w:eastAsia="ja-JP"/>
                              </w:rPr>
                              <w:t>解散日を期末日とする</w:t>
                            </w:r>
                            <w:r>
                              <w:rPr>
                                <w:rFonts w:ascii="Yu Mincho" w:eastAsia="Yu Mincho" w:hAnsi="Yu Mincho" w:cs="Arial" w:hint="eastAsia"/>
                                <w:color w:val="000000"/>
                                <w:spacing w:val="7"/>
                                <w:sz w:val="21"/>
                                <w:szCs w:val="21"/>
                                <w:lang w:eastAsia="ja-JP"/>
                              </w:rPr>
                              <w:t>)</w:t>
                            </w:r>
                            <w:r w:rsidRPr="00CD7BD9">
                              <w:rPr>
                                <w:rFonts w:ascii="Yu Mincho" w:eastAsia="Yu Mincho" w:hAnsi="Yu Mincho" w:cs="Arial" w:hint="eastAsia"/>
                                <w:color w:val="000000"/>
                                <w:spacing w:val="7"/>
                                <w:sz w:val="21"/>
                                <w:szCs w:val="21"/>
                                <w:lang w:eastAsia="ja-JP"/>
                              </w:rPr>
                              <w:t>の作成</w:t>
                            </w:r>
                          </w:p>
                          <w:p w14:paraId="0F460F0F" w14:textId="047912D6" w:rsidR="0023252B" w:rsidRDefault="0023252B" w:rsidP="00CA7409">
                            <w:pPr>
                              <w:rPr>
                                <w:sz w:val="21"/>
                                <w:szCs w:val="21"/>
                                <w:lang w:eastAsia="ja-JP"/>
                              </w:rPr>
                            </w:pPr>
                            <w:r>
                              <w:rPr>
                                <w:rFonts w:ascii="Yu Mincho" w:eastAsia="Yu Mincho" w:hAnsi="Yu Mincho" w:cs="Arial"/>
                                <w:color w:val="000000"/>
                                <w:spacing w:val="7"/>
                                <w:sz w:val="21"/>
                                <w:szCs w:val="21"/>
                                <w:lang w:eastAsia="ja-JP"/>
                              </w:rPr>
                              <w:t xml:space="preserve">(8) </w:t>
                            </w:r>
                            <w:r w:rsidRPr="00CD7BD9">
                              <w:rPr>
                                <w:rFonts w:ascii="Yu Mincho" w:eastAsia="Yu Mincho" w:hAnsi="Yu Mincho" w:cs="Arial" w:hint="eastAsia"/>
                                <w:color w:val="000000"/>
                                <w:spacing w:val="7"/>
                                <w:sz w:val="21"/>
                                <w:szCs w:val="21"/>
                                <w:lang w:eastAsia="ja-JP"/>
                              </w:rPr>
                              <w:t>株主総会の招集</w:t>
                            </w:r>
                            <w:r w:rsidR="0025669D">
                              <w:rPr>
                                <w:rFonts w:ascii="Yu Mincho" w:eastAsia="Yu Mincho" w:hAnsi="Yu Mincho" w:cs="Arial" w:hint="eastAsia"/>
                                <w:color w:val="000000"/>
                                <w:spacing w:val="7"/>
                                <w:sz w:val="21"/>
                                <w:szCs w:val="21"/>
                                <w:lang w:eastAsia="ja-JP"/>
                              </w:rPr>
                              <w:t>※</w:t>
                            </w:r>
                          </w:p>
                          <w:p w14:paraId="4CE1AB08" w14:textId="1FEF5B00" w:rsidR="0025669D" w:rsidRPr="00A73B68" w:rsidRDefault="0025669D" w:rsidP="00CA7409">
                            <w:pPr>
                              <w:rPr>
                                <w:rFonts w:ascii="Yu Mincho" w:eastAsia="Yu Mincho" w:hAnsi="Yu Mincho"/>
                                <w:sz w:val="21"/>
                                <w:szCs w:val="21"/>
                                <w:lang w:val="en-GB" w:eastAsia="ja-JP"/>
                              </w:rPr>
                            </w:pPr>
                            <w:r w:rsidRPr="00A73B68">
                              <w:rPr>
                                <w:rFonts w:ascii="Yu Mincho" w:eastAsia="Yu Mincho" w:hAnsi="Yu Mincho" w:hint="eastAsia"/>
                                <w:sz w:val="21"/>
                                <w:szCs w:val="21"/>
                                <w:lang w:eastAsia="ja-JP"/>
                              </w:rPr>
                              <w:t>※</w:t>
                            </w:r>
                            <w:r w:rsidR="00A05959" w:rsidRPr="00A73B68">
                              <w:rPr>
                                <w:rFonts w:ascii="Yu Mincho" w:eastAsia="Yu Mincho" w:hAnsi="Yu Mincho" w:hint="eastAsia"/>
                                <w:sz w:val="21"/>
                                <w:szCs w:val="21"/>
                                <w:lang w:eastAsia="ja-JP"/>
                              </w:rPr>
                              <w:t>開催期限は特に決まってない（文言上は</w:t>
                            </w:r>
                            <w:r w:rsidR="00A05959" w:rsidRPr="00A73B68">
                              <w:rPr>
                                <w:rFonts w:ascii="Yu Mincho" w:eastAsia="Yu Mincho" w:hAnsi="Yu Mincho" w:hint="eastAsia"/>
                                <w:sz w:val="21"/>
                                <w:szCs w:val="21"/>
                                <w:lang w:val="en-GB" w:eastAsia="ja-JP"/>
                              </w:rPr>
                              <w:t>「できだけ早く」）。実務上は後述の清算報告会に代用することが多い。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9636" id="Text Box 5" o:spid="_x0000_s1034" type="#_x0000_t202" style="position:absolute;margin-left:0;margin-top:16.7pt;width:386.15pt;height:6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" fillcolor="#d9e2f3 [664]" strokecolor="#002060" strokeweight=".5pt">
                <v:textbox>
                  <w:txbxContent>
                    <w:p w14:paraId="5C9DB810" w14:textId="6810D094" w:rsidR="0023252B" w:rsidRPr="00CD7BD9" w:rsidRDefault="0023252B" w:rsidP="00CA7409">
                      <w:pPr>
                        <w:rPr>
                          <w:rFonts w:ascii="Yu Mincho" w:eastAsia="Yu Mincho" w:hAnsi="Yu Mincho" w:cs="Arial"/>
                          <w:color w:val="000000"/>
                          <w:spacing w:val="7"/>
                          <w:sz w:val="21"/>
                          <w:szCs w:val="21"/>
                          <w:lang w:eastAsia="ja-JP"/>
                        </w:rPr>
                      </w:pPr>
                      <w:r>
                        <w:rPr>
                          <w:rFonts w:ascii="Yu Mincho" w:eastAsia="Yu Mincho" w:hAnsi="Yu Mincho" w:cs="Arial"/>
                          <w:color w:val="000000"/>
                          <w:spacing w:val="7"/>
                          <w:sz w:val="21"/>
                          <w:szCs w:val="21"/>
                          <w:lang w:eastAsia="ja-JP"/>
                        </w:rPr>
                        <w:t xml:space="preserve">(7) </w:t>
                      </w:r>
                      <w:r w:rsidRPr="00CD7BD9">
                        <w:rPr>
                          <w:rFonts w:ascii="Yu Mincho" w:eastAsia="Yu Mincho" w:hAnsi="Yu Mincho" w:cs="Arial" w:hint="eastAsia"/>
                          <w:color w:val="000000"/>
                          <w:spacing w:val="7"/>
                          <w:sz w:val="21"/>
                          <w:szCs w:val="21"/>
                          <w:lang w:eastAsia="ja-JP"/>
                        </w:rPr>
                        <w:t>監査済財務諸表</w:t>
                      </w:r>
                      <w:r>
                        <w:rPr>
                          <w:rFonts w:ascii="Yu Mincho" w:eastAsia="Yu Mincho" w:hAnsi="Yu Mincho" w:cs="Arial" w:hint="eastAsia"/>
                          <w:color w:val="000000"/>
                          <w:spacing w:val="7"/>
                          <w:sz w:val="21"/>
                          <w:szCs w:val="21"/>
                          <w:lang w:eastAsia="ja-JP"/>
                        </w:rPr>
                        <w:t>(</w:t>
                      </w:r>
                      <w:r w:rsidRPr="00CD7BD9">
                        <w:rPr>
                          <w:rFonts w:ascii="Yu Mincho" w:eastAsia="Yu Mincho" w:hAnsi="Yu Mincho" w:cs="Arial" w:hint="eastAsia"/>
                          <w:color w:val="000000"/>
                          <w:spacing w:val="7"/>
                          <w:sz w:val="21"/>
                          <w:szCs w:val="21"/>
                          <w:lang w:eastAsia="ja-JP"/>
                        </w:rPr>
                        <w:t>解散日を期末日とする</w:t>
                      </w:r>
                      <w:r>
                        <w:rPr>
                          <w:rFonts w:ascii="Yu Mincho" w:eastAsia="Yu Mincho" w:hAnsi="Yu Mincho" w:cs="Arial" w:hint="eastAsia"/>
                          <w:color w:val="000000"/>
                          <w:spacing w:val="7"/>
                          <w:sz w:val="21"/>
                          <w:szCs w:val="21"/>
                          <w:lang w:eastAsia="ja-JP"/>
                        </w:rPr>
                        <w:t>)</w:t>
                      </w:r>
                      <w:r w:rsidRPr="00CD7BD9">
                        <w:rPr>
                          <w:rFonts w:ascii="Yu Mincho" w:eastAsia="Yu Mincho" w:hAnsi="Yu Mincho" w:cs="Arial" w:hint="eastAsia"/>
                          <w:color w:val="000000"/>
                          <w:spacing w:val="7"/>
                          <w:sz w:val="21"/>
                          <w:szCs w:val="21"/>
                          <w:lang w:eastAsia="ja-JP"/>
                        </w:rPr>
                        <w:t>の作成</w:t>
                      </w:r>
                    </w:p>
                    <w:p w14:paraId="0F460F0F" w14:textId="047912D6" w:rsidR="0023252B" w:rsidRDefault="0023252B" w:rsidP="00CA7409">
                      <w:pPr>
                        <w:rPr>
                          <w:sz w:val="21"/>
                          <w:szCs w:val="21"/>
                          <w:lang w:eastAsia="ja-JP"/>
                        </w:rPr>
                      </w:pPr>
                      <w:r>
                        <w:rPr>
                          <w:rFonts w:ascii="Yu Mincho" w:eastAsia="Yu Mincho" w:hAnsi="Yu Mincho" w:cs="Arial"/>
                          <w:color w:val="000000"/>
                          <w:spacing w:val="7"/>
                          <w:sz w:val="21"/>
                          <w:szCs w:val="21"/>
                          <w:lang w:eastAsia="ja-JP"/>
                        </w:rPr>
                        <w:t xml:space="preserve">(8) </w:t>
                      </w:r>
                      <w:r w:rsidRPr="00CD7BD9">
                        <w:rPr>
                          <w:rFonts w:ascii="Yu Mincho" w:eastAsia="Yu Mincho" w:hAnsi="Yu Mincho" w:cs="Arial" w:hint="eastAsia"/>
                          <w:color w:val="000000"/>
                          <w:spacing w:val="7"/>
                          <w:sz w:val="21"/>
                          <w:szCs w:val="21"/>
                          <w:lang w:eastAsia="ja-JP"/>
                        </w:rPr>
                        <w:t>株主総会の招集</w:t>
                      </w:r>
                      <w:r w:rsidR="0025669D">
                        <w:rPr>
                          <w:rFonts w:ascii="Yu Mincho" w:eastAsia="Yu Mincho" w:hAnsi="Yu Mincho" w:cs="Arial" w:hint="eastAsia"/>
                          <w:color w:val="000000"/>
                          <w:spacing w:val="7"/>
                          <w:sz w:val="21"/>
                          <w:szCs w:val="21"/>
                          <w:lang w:eastAsia="ja-JP"/>
                        </w:rPr>
                        <w:t>※</w:t>
                      </w:r>
                    </w:p>
                    <w:p w14:paraId="4CE1AB08" w14:textId="1FEF5B00" w:rsidR="0025669D" w:rsidRPr="00A73B68" w:rsidRDefault="0025669D" w:rsidP="00CA7409">
                      <w:pPr>
                        <w:rPr>
                          <w:rFonts w:ascii="Yu Mincho" w:eastAsia="Yu Mincho" w:hAnsi="Yu Mincho"/>
                          <w:sz w:val="21"/>
                          <w:szCs w:val="21"/>
                          <w:lang w:val="en-GB" w:eastAsia="ja-JP"/>
                        </w:rPr>
                      </w:pPr>
                      <w:r w:rsidRPr="00A73B68">
                        <w:rPr>
                          <w:rFonts w:ascii="Yu Mincho" w:eastAsia="Yu Mincho" w:hAnsi="Yu Mincho" w:hint="eastAsia"/>
                          <w:sz w:val="21"/>
                          <w:szCs w:val="21"/>
                          <w:lang w:eastAsia="ja-JP"/>
                        </w:rPr>
                        <w:t>※</w:t>
                      </w:r>
                      <w:r w:rsidR="00A05959" w:rsidRPr="00A73B68">
                        <w:rPr>
                          <w:rFonts w:ascii="Yu Mincho" w:eastAsia="Yu Mincho" w:hAnsi="Yu Mincho" w:hint="eastAsia"/>
                          <w:sz w:val="21"/>
                          <w:szCs w:val="21"/>
                          <w:lang w:eastAsia="ja-JP"/>
                        </w:rPr>
                        <w:t>開催期限は特に決まってない（文言上は</w:t>
                      </w:r>
                      <w:r w:rsidR="00A05959" w:rsidRPr="00A73B68">
                        <w:rPr>
                          <w:rFonts w:ascii="Yu Mincho" w:eastAsia="Yu Mincho" w:hAnsi="Yu Mincho" w:hint="eastAsia"/>
                          <w:sz w:val="21"/>
                          <w:szCs w:val="21"/>
                          <w:lang w:val="en-GB" w:eastAsia="ja-JP"/>
                        </w:rPr>
                        <w:t>「できだけ早く」）。実務上は後述の清算報告会に代用することが多い。</w:t>
                      </w:r>
                    </w:p>
                  </w:txbxContent>
                </v:textbox>
                <w10:wrap anchorx="margin"/>
              </v:shape>
            </w:pict>
          </mc:Fallback>
        </mc:AlternateContent>
      </w:r>
    </w:p>
    <w:p w14:paraId="0130236F" w14:textId="39AF4869" w:rsidR="0052546C" w:rsidRDefault="0052546C" w:rsidP="00643186">
      <w:pPr>
        <w:spacing w:line="0" w:lineRule="atLeast"/>
        <w:rPr>
          <w:rFonts w:ascii="Yu Mincho" w:eastAsia="Yu Mincho" w:hAnsi="Yu Mincho" w:cstheme="minorHAnsi"/>
          <w:b/>
          <w:bCs/>
          <w:szCs w:val="22"/>
          <w:lang w:eastAsia="ja-JP"/>
        </w:rPr>
      </w:pPr>
    </w:p>
    <w:p w14:paraId="674FEC68" w14:textId="4DA6B0C6" w:rsidR="0052546C" w:rsidRDefault="0052546C" w:rsidP="00643186">
      <w:pPr>
        <w:spacing w:line="0" w:lineRule="atLeast"/>
        <w:rPr>
          <w:rFonts w:ascii="Yu Mincho" w:eastAsia="Yu Mincho" w:hAnsi="Yu Mincho" w:cstheme="minorHAnsi"/>
          <w:b/>
          <w:bCs/>
          <w:szCs w:val="22"/>
          <w:lang w:eastAsia="ja-JP"/>
        </w:rPr>
      </w:pPr>
    </w:p>
    <w:p w14:paraId="652C3810" w14:textId="4C2759EB" w:rsidR="0052546C" w:rsidRDefault="0052546C" w:rsidP="00643186">
      <w:pPr>
        <w:spacing w:line="0" w:lineRule="atLeast"/>
        <w:rPr>
          <w:rFonts w:ascii="Yu Mincho" w:eastAsia="Yu Mincho" w:hAnsi="Yu Mincho" w:cstheme="minorHAnsi"/>
          <w:b/>
          <w:bCs/>
          <w:szCs w:val="22"/>
          <w:lang w:eastAsia="ja-JP"/>
        </w:rPr>
      </w:pPr>
    </w:p>
    <w:p w14:paraId="149D4DBD" w14:textId="1BFFC691" w:rsidR="0052546C" w:rsidRDefault="0052546C" w:rsidP="00643186">
      <w:pPr>
        <w:spacing w:line="0" w:lineRule="atLeast"/>
        <w:rPr>
          <w:rFonts w:ascii="Yu Mincho" w:eastAsia="Yu Mincho" w:hAnsi="Yu Mincho" w:cstheme="minorHAnsi"/>
          <w:b/>
          <w:bCs/>
          <w:szCs w:val="22"/>
          <w:lang w:eastAsia="ja-JP"/>
        </w:rPr>
      </w:pPr>
    </w:p>
    <w:p w14:paraId="58200661" w14:textId="3E717481" w:rsidR="0052546C" w:rsidRDefault="00A05959"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96128" behindDoc="0" locked="0" layoutInCell="1" allowOverlap="1" wp14:anchorId="54EE9C70" wp14:editId="53207369">
                <wp:simplePos x="0" y="0"/>
                <wp:positionH relativeFrom="margin">
                  <wp:posOffset>3227705</wp:posOffset>
                </wp:positionH>
                <wp:positionV relativeFrom="paragraph">
                  <wp:posOffset>8890</wp:posOffset>
                </wp:positionV>
                <wp:extent cx="1778000" cy="274320"/>
                <wp:effectExtent l="0" t="0" r="12700" b="11430"/>
                <wp:wrapNone/>
                <wp:docPr id="22" name="Text Box 22"/>
                <wp:cNvGraphicFramePr/>
                <a:graphic xmlns:a="http://schemas.openxmlformats.org/drawingml/2006/main">
                  <a:graphicData uri="http://schemas.microsoft.com/office/word/2010/wordprocessingShape">
                    <wps:wsp>
                      <wps:cNvSpPr txBox="1"/>
                      <wps:spPr>
                        <a:xfrm>
                          <a:off x="0" y="0"/>
                          <a:ext cx="1778000" cy="274320"/>
                        </a:xfrm>
                        <a:prstGeom prst="rect">
                          <a:avLst/>
                        </a:prstGeom>
                        <a:noFill/>
                        <a:ln w="6350">
                          <a:solidFill>
                            <a:srgbClr val="002060"/>
                          </a:solidFill>
                        </a:ln>
                      </wps:spPr>
                      <wps:txbx>
                        <w:txbxContent>
                          <w:p w14:paraId="3019DF83" w14:textId="5ACF30F3" w:rsidR="0023252B" w:rsidRPr="000015DC" w:rsidRDefault="0023252B" w:rsidP="0023252B">
                            <w:pPr>
                              <w:spacing w:line="0" w:lineRule="atLeast"/>
                              <w:jc w:val="center"/>
                              <w:rPr>
                                <w:sz w:val="21"/>
                                <w:szCs w:val="21"/>
                                <w:lang w:eastAsia="ja-JP"/>
                              </w:rPr>
                            </w:pPr>
                            <w:r>
                              <w:rPr>
                                <w:rFonts w:ascii="Yu Mincho" w:eastAsia="Yu Mincho" w:hAnsi="Yu Mincho" w:cs="Arial"/>
                                <w:color w:val="000000"/>
                                <w:spacing w:val="7"/>
                                <w:sz w:val="21"/>
                                <w:szCs w:val="21"/>
                                <w:lang w:eastAsia="ja-JP"/>
                              </w:rPr>
                              <w:t>150</w:t>
                            </w:r>
                            <w:r>
                              <w:rPr>
                                <w:rFonts w:ascii="Yu Mincho" w:eastAsia="Yu Mincho" w:hAnsi="Yu Mincho" w:cs="Arial" w:hint="eastAsia"/>
                                <w:color w:val="000000"/>
                                <w:spacing w:val="7"/>
                                <w:sz w:val="21"/>
                                <w:szCs w:val="21"/>
                                <w:lang w:eastAsia="ja-JP"/>
                              </w:rPr>
                              <w:t xml:space="preserve">日以内 </w:t>
                            </w:r>
                            <w:r>
                              <w:rPr>
                                <w:rFonts w:ascii="Yu Mincho" w:eastAsia="Yu Mincho" w:hAnsi="Yu Mincho" w:cs="Arial"/>
                                <w:color w:val="000000"/>
                                <w:spacing w:val="7"/>
                                <w:sz w:val="21"/>
                                <w:szCs w:val="21"/>
                                <w:lang w:eastAsia="ja-JP"/>
                              </w:rPr>
                              <w:t>(5)</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(9)</w:t>
                            </w:r>
                            <w:r>
                              <w:rPr>
                                <w:rFonts w:ascii="Yu Mincho" w:eastAsia="Yu Mincho" w:hAnsi="Yu Mincho" w:cs="Arial" w:hint="eastAsia"/>
                                <w:color w:val="000000"/>
                                <w:spacing w:val="7"/>
                                <w:sz w:val="21"/>
                                <w:szCs w:val="21"/>
                                <w:lang w:eastAsia="ja-JP"/>
                              </w:rPr>
                              <w:t>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9C70" id="Text Box 22" o:spid="_x0000_s1035" type="#_x0000_t202" style="position:absolute;margin-left:254.15pt;margin-top:.7pt;width:140pt;height:21.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" filled="f" strokecolor="#002060" strokeweight=".5pt">
                <v:textbox>
                  <w:txbxContent>
                    <w:p w14:paraId="3019DF83" w14:textId="5ACF30F3" w:rsidR="0023252B" w:rsidRPr="000015DC" w:rsidRDefault="0023252B" w:rsidP="0023252B">
                      <w:pPr>
                        <w:spacing w:line="0" w:lineRule="atLeast"/>
                        <w:jc w:val="center"/>
                        <w:rPr>
                          <w:sz w:val="21"/>
                          <w:szCs w:val="21"/>
                          <w:lang w:eastAsia="ja-JP"/>
                        </w:rPr>
                      </w:pPr>
                      <w:r>
                        <w:rPr>
                          <w:rFonts w:ascii="Yu Mincho" w:eastAsia="Yu Mincho" w:hAnsi="Yu Mincho" w:cs="Arial"/>
                          <w:color w:val="000000"/>
                          <w:spacing w:val="7"/>
                          <w:sz w:val="21"/>
                          <w:szCs w:val="21"/>
                          <w:lang w:eastAsia="ja-JP"/>
                        </w:rPr>
                        <w:t>150</w:t>
                      </w:r>
                      <w:r>
                        <w:rPr>
                          <w:rFonts w:ascii="Yu Mincho" w:eastAsia="Yu Mincho" w:hAnsi="Yu Mincho" w:cs="Arial" w:hint="eastAsia"/>
                          <w:color w:val="000000"/>
                          <w:spacing w:val="7"/>
                          <w:sz w:val="21"/>
                          <w:szCs w:val="21"/>
                          <w:lang w:eastAsia="ja-JP"/>
                        </w:rPr>
                        <w:t xml:space="preserve">日以内 </w:t>
                      </w:r>
                      <w:r>
                        <w:rPr>
                          <w:rFonts w:ascii="Yu Mincho" w:eastAsia="Yu Mincho" w:hAnsi="Yu Mincho" w:cs="Arial"/>
                          <w:color w:val="000000"/>
                          <w:spacing w:val="7"/>
                          <w:sz w:val="21"/>
                          <w:szCs w:val="21"/>
                          <w:lang w:eastAsia="ja-JP"/>
                        </w:rPr>
                        <w:t>(5)</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(9)</w:t>
                      </w:r>
                      <w:r>
                        <w:rPr>
                          <w:rFonts w:ascii="Yu Mincho" w:eastAsia="Yu Mincho" w:hAnsi="Yu Mincho" w:cs="Arial" w:hint="eastAsia"/>
                          <w:color w:val="000000"/>
                          <w:spacing w:val="7"/>
                          <w:sz w:val="21"/>
                          <w:szCs w:val="21"/>
                          <w:lang w:eastAsia="ja-JP"/>
                        </w:rPr>
                        <w:t>間</w:t>
                      </w:r>
                    </w:p>
                  </w:txbxContent>
                </v:textbox>
                <w10:wrap anchorx="margin"/>
              </v:shape>
            </w:pict>
          </mc:Fallback>
        </mc:AlternateContent>
      </w:r>
    </w:p>
    <w:p w14:paraId="57C85596" w14:textId="10872F66" w:rsidR="0052546C" w:rsidRDefault="00B051BA"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1312" behindDoc="0" locked="0" layoutInCell="1" allowOverlap="1" wp14:anchorId="01C8448E" wp14:editId="24FB050C">
                <wp:simplePos x="0" y="0"/>
                <wp:positionH relativeFrom="margin">
                  <wp:align>left</wp:align>
                </wp:positionH>
                <wp:positionV relativeFrom="paragraph">
                  <wp:posOffset>200660</wp:posOffset>
                </wp:positionV>
                <wp:extent cx="5284519" cy="51435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5284519" cy="514350"/>
                        </a:xfrm>
                        <a:prstGeom prst="rect">
                          <a:avLst/>
                        </a:prstGeom>
                        <a:solidFill>
                          <a:schemeClr val="accent5">
                            <a:lumMod val="20000"/>
                            <a:lumOff val="80000"/>
                          </a:schemeClr>
                        </a:solidFill>
                        <a:ln w="6350">
                          <a:solidFill>
                            <a:srgbClr val="002060"/>
                          </a:solidFill>
                        </a:ln>
                      </wps:spPr>
                      <wps:txbx>
                        <w:txbxContent>
                          <w:p w14:paraId="468C9159" w14:textId="1920F5A3" w:rsidR="0023252B" w:rsidRDefault="0023252B" w:rsidP="00CD7BD9">
                            <w:pPr>
                              <w:spacing w:line="0" w:lineRule="atLeast"/>
                              <w:rPr>
                                <w:rFonts w:ascii="Yu Mincho" w:eastAsia="Yu Mincho" w:hAnsi="Yu Mincho" w:cs="MS Mincho"/>
                                <w:sz w:val="21"/>
                                <w:szCs w:val="21"/>
                                <w:lang w:eastAsia="ja-JP"/>
                              </w:rPr>
                            </w:pPr>
                            <w:r w:rsidRPr="00CD7BD9">
                              <w:rPr>
                                <w:rFonts w:ascii="Yu Mincho" w:eastAsia="Yu Mincho" w:hAnsi="Yu Mincho" w:cs="Times New Roman"/>
                                <w:sz w:val="21"/>
                                <w:szCs w:val="21"/>
                                <w:lang w:eastAsia="ja-JP"/>
                              </w:rPr>
                              <w:t xml:space="preserve">(9) </w:t>
                            </w:r>
                            <w:r w:rsidRPr="00CD7BD9">
                              <w:rPr>
                                <w:rFonts w:ascii="Yu Mincho" w:eastAsia="Yu Mincho" w:hAnsi="Yu Mincho" w:cs="MS Mincho" w:hint="eastAsia"/>
                                <w:sz w:val="21"/>
                                <w:szCs w:val="21"/>
                                <w:lang w:eastAsia="ja-JP"/>
                              </w:rPr>
                              <w:t>法人税申告・納税（解散登記日より</w:t>
                            </w:r>
                            <w:r w:rsidRPr="00CD7BD9">
                              <w:rPr>
                                <w:rFonts w:ascii="Yu Mincho" w:eastAsia="Yu Mincho" w:hAnsi="Yu Mincho" w:cs="Times New Roman"/>
                                <w:sz w:val="21"/>
                                <w:szCs w:val="21"/>
                                <w:lang w:eastAsia="ja-JP"/>
                              </w:rPr>
                              <w:t>150</w:t>
                            </w:r>
                            <w:r w:rsidRPr="00CD7BD9">
                              <w:rPr>
                                <w:rFonts w:ascii="Yu Mincho" w:eastAsia="Yu Mincho" w:hAnsi="Yu Mincho" w:cs="MS Mincho" w:hint="eastAsia"/>
                                <w:sz w:val="21"/>
                                <w:szCs w:val="21"/>
                                <w:lang w:eastAsia="ja-JP"/>
                              </w:rPr>
                              <w:t>日以内</w:t>
                            </w:r>
                            <w:r>
                              <w:rPr>
                                <w:rFonts w:ascii="Yu Mincho" w:eastAsia="Yu Mincho" w:hAnsi="Yu Mincho" w:cs="MS Mincho"/>
                                <w:sz w:val="21"/>
                                <w:szCs w:val="21"/>
                                <w:lang w:eastAsia="ja-JP"/>
                              </w:rPr>
                              <w:t>）</w:t>
                            </w:r>
                          </w:p>
                          <w:p w14:paraId="0DF9BF1C" w14:textId="01169A35" w:rsidR="0023252B" w:rsidRDefault="0023252B" w:rsidP="00CD7BD9">
                            <w:pPr>
                              <w:spacing w:line="0" w:lineRule="atLeast"/>
                              <w:rPr>
                                <w:lang w:eastAsia="ja-JP"/>
                              </w:rPr>
                            </w:pPr>
                            <w:r>
                              <w:rPr>
                                <w:rFonts w:ascii="Yu Mincho" w:eastAsia="Yu Mincho" w:hAnsi="Yu Mincho" w:cs="Times New Roman"/>
                                <w:sz w:val="21"/>
                                <w:szCs w:val="21"/>
                                <w:lang w:eastAsia="ja-JP"/>
                              </w:rPr>
                              <w:t xml:space="preserve">(10) </w:t>
                            </w:r>
                            <w:r w:rsidRPr="00CD7BD9">
                              <w:rPr>
                                <w:rFonts w:ascii="Yu Mincho" w:eastAsia="Yu Mincho" w:hAnsi="Yu Mincho" w:cs="MS Mincho" w:hint="eastAsia"/>
                                <w:sz w:val="21"/>
                                <w:szCs w:val="21"/>
                                <w:lang w:eastAsia="ja-JP"/>
                              </w:rPr>
                              <w:t>監査済財務諸表の準備</w:t>
                            </w:r>
                            <w:r>
                              <w:rPr>
                                <w:rFonts w:ascii="Yu Mincho" w:eastAsia="Yu Mincho" w:hAnsi="Yu Mincho" w:cs="MS Mincho" w:hint="eastAsia"/>
                                <w:sz w:val="21"/>
                                <w:szCs w:val="21"/>
                                <w:lang w:eastAsia="ja-JP"/>
                              </w:rPr>
                              <w:t>(</w:t>
                            </w:r>
                            <w:r w:rsidRPr="00CD7BD9">
                              <w:rPr>
                                <w:rFonts w:ascii="Yu Mincho" w:eastAsia="Yu Mincho" w:hAnsi="Yu Mincho" w:cs="MS Mincho" w:hint="eastAsia"/>
                                <w:sz w:val="21"/>
                                <w:szCs w:val="21"/>
                                <w:lang w:eastAsia="ja-JP"/>
                              </w:rPr>
                              <w:t>解散登記日を期末日とする</w:t>
                            </w:r>
                            <w:r>
                              <w:rPr>
                                <w:rFonts w:ascii="Yu Mincho" w:eastAsia="Yu Mincho" w:hAnsi="Yu Mincho" w:cs="MS Mincho" w:hint="eastAsia"/>
                                <w:sz w:val="21"/>
                                <w:szCs w:val="21"/>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8448E" id="Text Box 2" o:spid="_x0000_s1036" type="#_x0000_t202" style="position:absolute;margin-left:0;margin-top:15.8pt;width:416.1pt;height:4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" fillcolor="#d9e2f3 [664]" strokecolor="#002060" strokeweight=".5pt">
                <v:textbox>
                  <w:txbxContent>
                    <w:p w14:paraId="468C9159" w14:textId="1920F5A3" w:rsidR="0023252B" w:rsidRDefault="0023252B" w:rsidP="00CD7BD9">
                      <w:pPr>
                        <w:spacing w:line="0" w:lineRule="atLeast"/>
                        <w:rPr>
                          <w:rFonts w:ascii="Yu Mincho" w:eastAsia="Yu Mincho" w:hAnsi="Yu Mincho" w:cs="MS Mincho"/>
                          <w:sz w:val="21"/>
                          <w:szCs w:val="21"/>
                          <w:lang w:eastAsia="ja-JP"/>
                        </w:rPr>
                      </w:pPr>
                      <w:r w:rsidRPr="00CD7BD9">
                        <w:rPr>
                          <w:rFonts w:ascii="Yu Mincho" w:eastAsia="Yu Mincho" w:hAnsi="Yu Mincho" w:cs="Times New Roman"/>
                          <w:sz w:val="21"/>
                          <w:szCs w:val="21"/>
                          <w:lang w:eastAsia="ja-JP"/>
                        </w:rPr>
                        <w:t xml:space="preserve">(9) </w:t>
                      </w:r>
                      <w:r w:rsidRPr="00CD7BD9">
                        <w:rPr>
                          <w:rFonts w:ascii="Yu Mincho" w:eastAsia="Yu Mincho" w:hAnsi="Yu Mincho" w:cs="MS Mincho" w:hint="eastAsia"/>
                          <w:sz w:val="21"/>
                          <w:szCs w:val="21"/>
                          <w:lang w:eastAsia="ja-JP"/>
                        </w:rPr>
                        <w:t>法人税申告・納税（解散登記日より</w:t>
                      </w:r>
                      <w:r w:rsidRPr="00CD7BD9">
                        <w:rPr>
                          <w:rFonts w:ascii="Yu Mincho" w:eastAsia="Yu Mincho" w:hAnsi="Yu Mincho" w:cs="Times New Roman"/>
                          <w:sz w:val="21"/>
                          <w:szCs w:val="21"/>
                          <w:lang w:eastAsia="ja-JP"/>
                        </w:rPr>
                        <w:t>150</w:t>
                      </w:r>
                      <w:r w:rsidRPr="00CD7BD9">
                        <w:rPr>
                          <w:rFonts w:ascii="Yu Mincho" w:eastAsia="Yu Mincho" w:hAnsi="Yu Mincho" w:cs="MS Mincho" w:hint="eastAsia"/>
                          <w:sz w:val="21"/>
                          <w:szCs w:val="21"/>
                          <w:lang w:eastAsia="ja-JP"/>
                        </w:rPr>
                        <w:t>日以内</w:t>
                      </w:r>
                      <w:r>
                        <w:rPr>
                          <w:rFonts w:ascii="Yu Mincho" w:eastAsia="Yu Mincho" w:hAnsi="Yu Mincho" w:cs="MS Mincho"/>
                          <w:sz w:val="21"/>
                          <w:szCs w:val="21"/>
                          <w:lang w:eastAsia="ja-JP"/>
                        </w:rPr>
                        <w:t>）</w:t>
                      </w:r>
                    </w:p>
                    <w:p w14:paraId="0DF9BF1C" w14:textId="01169A35" w:rsidR="0023252B" w:rsidRDefault="0023252B" w:rsidP="00CD7BD9">
                      <w:pPr>
                        <w:spacing w:line="0" w:lineRule="atLeast"/>
                        <w:rPr>
                          <w:lang w:eastAsia="ja-JP"/>
                        </w:rPr>
                      </w:pPr>
                      <w:r>
                        <w:rPr>
                          <w:rFonts w:ascii="Yu Mincho" w:eastAsia="Yu Mincho" w:hAnsi="Yu Mincho" w:cs="Times New Roman"/>
                          <w:sz w:val="21"/>
                          <w:szCs w:val="21"/>
                          <w:lang w:eastAsia="ja-JP"/>
                        </w:rPr>
                        <w:t xml:space="preserve">(10) </w:t>
                      </w:r>
                      <w:r w:rsidRPr="00CD7BD9">
                        <w:rPr>
                          <w:rFonts w:ascii="Yu Mincho" w:eastAsia="Yu Mincho" w:hAnsi="Yu Mincho" w:cs="MS Mincho" w:hint="eastAsia"/>
                          <w:sz w:val="21"/>
                          <w:szCs w:val="21"/>
                          <w:lang w:eastAsia="ja-JP"/>
                        </w:rPr>
                        <w:t>監査済財務諸表の準備</w:t>
                      </w:r>
                      <w:r>
                        <w:rPr>
                          <w:rFonts w:ascii="Yu Mincho" w:eastAsia="Yu Mincho" w:hAnsi="Yu Mincho" w:cs="MS Mincho" w:hint="eastAsia"/>
                          <w:sz w:val="21"/>
                          <w:szCs w:val="21"/>
                          <w:lang w:eastAsia="ja-JP"/>
                        </w:rPr>
                        <w:t>(</w:t>
                      </w:r>
                      <w:r w:rsidRPr="00CD7BD9">
                        <w:rPr>
                          <w:rFonts w:ascii="Yu Mincho" w:eastAsia="Yu Mincho" w:hAnsi="Yu Mincho" w:cs="MS Mincho" w:hint="eastAsia"/>
                          <w:sz w:val="21"/>
                          <w:szCs w:val="21"/>
                          <w:lang w:eastAsia="ja-JP"/>
                        </w:rPr>
                        <w:t>解散登記日を期末日とする</w:t>
                      </w:r>
                      <w:r>
                        <w:rPr>
                          <w:rFonts w:ascii="Yu Mincho" w:eastAsia="Yu Mincho" w:hAnsi="Yu Mincho" w:cs="MS Mincho" w:hint="eastAsia"/>
                          <w:sz w:val="21"/>
                          <w:szCs w:val="21"/>
                          <w:lang w:eastAsia="ja-JP"/>
                        </w:rPr>
                        <w:t>)</w:t>
                      </w:r>
                    </w:p>
                  </w:txbxContent>
                </v:textbox>
                <w10:wrap anchorx="margin"/>
              </v:shape>
            </w:pict>
          </mc:Fallback>
        </mc:AlternateContent>
      </w:r>
    </w:p>
    <w:p w14:paraId="762A7040" w14:textId="45BD76E6" w:rsidR="0052546C" w:rsidRDefault="0052546C" w:rsidP="00643186">
      <w:pPr>
        <w:spacing w:line="0" w:lineRule="atLeast"/>
        <w:rPr>
          <w:rFonts w:ascii="Yu Mincho" w:eastAsia="Yu Mincho" w:hAnsi="Yu Mincho" w:cstheme="minorHAnsi"/>
          <w:b/>
          <w:bCs/>
          <w:szCs w:val="22"/>
          <w:lang w:eastAsia="ja-JP"/>
        </w:rPr>
      </w:pPr>
    </w:p>
    <w:p w14:paraId="78B37F67" w14:textId="708DA098" w:rsidR="0052546C" w:rsidRDefault="0052546C" w:rsidP="00643186">
      <w:pPr>
        <w:spacing w:line="0" w:lineRule="atLeast"/>
        <w:rPr>
          <w:rFonts w:ascii="Yu Mincho" w:eastAsia="Yu Mincho" w:hAnsi="Yu Mincho" w:cstheme="minorHAnsi"/>
          <w:b/>
          <w:bCs/>
          <w:szCs w:val="22"/>
          <w:lang w:eastAsia="ja-JP"/>
        </w:rPr>
      </w:pPr>
    </w:p>
    <w:p w14:paraId="35576A19" w14:textId="0456E8EC" w:rsidR="0052546C" w:rsidRDefault="0023252B"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98176" behindDoc="0" locked="0" layoutInCell="1" allowOverlap="1" wp14:anchorId="1C9D6CCE" wp14:editId="4FDAF068">
                <wp:simplePos x="0" y="0"/>
                <wp:positionH relativeFrom="margin">
                  <wp:posOffset>3277235</wp:posOffset>
                </wp:positionH>
                <wp:positionV relativeFrom="paragraph">
                  <wp:posOffset>107315</wp:posOffset>
                </wp:positionV>
                <wp:extent cx="2160888" cy="274320"/>
                <wp:effectExtent l="0" t="0" r="11430" b="11430"/>
                <wp:wrapNone/>
                <wp:docPr id="23" name="Text Box 23"/>
                <wp:cNvGraphicFramePr/>
                <a:graphic xmlns:a="http://schemas.openxmlformats.org/drawingml/2006/main">
                  <a:graphicData uri="http://schemas.microsoft.com/office/word/2010/wordprocessingShape">
                    <wps:wsp>
                      <wps:cNvSpPr txBox="1"/>
                      <wps:spPr>
                        <a:xfrm>
                          <a:off x="0" y="0"/>
                          <a:ext cx="2160888" cy="274320"/>
                        </a:xfrm>
                        <a:prstGeom prst="rect">
                          <a:avLst/>
                        </a:prstGeom>
                        <a:noFill/>
                        <a:ln w="6350">
                          <a:solidFill>
                            <a:srgbClr val="002060"/>
                          </a:solidFill>
                        </a:ln>
                      </wps:spPr>
                      <wps:txbx>
                        <w:txbxContent>
                          <w:p w14:paraId="3B8D320E" w14:textId="2B5A6E8B" w:rsidR="0023252B" w:rsidRPr="000015DC" w:rsidRDefault="0023252B" w:rsidP="0023252B">
                            <w:pPr>
                              <w:spacing w:line="0" w:lineRule="atLeast"/>
                              <w:jc w:val="center"/>
                              <w:rPr>
                                <w:sz w:val="21"/>
                                <w:szCs w:val="21"/>
                                <w:lang w:eastAsia="ja-JP"/>
                              </w:rPr>
                            </w:pP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5)</w:t>
                            </w:r>
                            <w:r>
                              <w:rPr>
                                <w:rFonts w:ascii="Yu Mincho" w:eastAsia="Yu Mincho" w:hAnsi="Yu Mincho" w:cs="Arial" w:hint="eastAsia"/>
                                <w:color w:val="000000"/>
                                <w:spacing w:val="7"/>
                                <w:sz w:val="21"/>
                                <w:szCs w:val="21"/>
                                <w:lang w:eastAsia="ja-JP"/>
                              </w:rPr>
                              <w:t>の解散登記日より3ヶ月毎に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D6CCE" id="Text Box 23" o:spid="_x0000_s1037" type="#_x0000_t202" style="position:absolute;margin-left:258.05pt;margin-top:8.45pt;width:170.15pt;height:21.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" filled="f" strokecolor="#002060" strokeweight=".5pt">
                <v:textbox>
                  <w:txbxContent>
                    <w:p w14:paraId="3B8D320E" w14:textId="2B5A6E8B" w:rsidR="0023252B" w:rsidRPr="000015DC" w:rsidRDefault="0023252B" w:rsidP="0023252B">
                      <w:pPr>
                        <w:spacing w:line="0" w:lineRule="atLeast"/>
                        <w:jc w:val="center"/>
                        <w:rPr>
                          <w:sz w:val="21"/>
                          <w:szCs w:val="21"/>
                          <w:lang w:eastAsia="ja-JP"/>
                        </w:rPr>
                      </w:pP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5)</w:t>
                      </w:r>
                      <w:r>
                        <w:rPr>
                          <w:rFonts w:ascii="Yu Mincho" w:eastAsia="Yu Mincho" w:hAnsi="Yu Mincho" w:cs="Arial" w:hint="eastAsia"/>
                          <w:color w:val="000000"/>
                          <w:spacing w:val="7"/>
                          <w:sz w:val="21"/>
                          <w:szCs w:val="21"/>
                          <w:lang w:eastAsia="ja-JP"/>
                        </w:rPr>
                        <w:t>の解散登記日より3ヶ月毎に</w:t>
                      </w:r>
                    </w:p>
                  </w:txbxContent>
                </v:textbox>
                <w10:wrap anchorx="margin"/>
              </v:shape>
            </w:pict>
          </mc:Fallback>
        </mc:AlternateContent>
      </w:r>
    </w:p>
    <w:p w14:paraId="6410EAEB" w14:textId="154AAB80" w:rsidR="0052546C" w:rsidRDefault="0052546C" w:rsidP="00643186">
      <w:pPr>
        <w:spacing w:line="0" w:lineRule="atLeast"/>
        <w:rPr>
          <w:rFonts w:ascii="Yu Mincho" w:eastAsia="Yu Mincho" w:hAnsi="Yu Mincho" w:cstheme="minorHAnsi"/>
          <w:b/>
          <w:bCs/>
          <w:szCs w:val="22"/>
          <w:lang w:eastAsia="ja-JP"/>
        </w:rPr>
      </w:pPr>
    </w:p>
    <w:p w14:paraId="44D270FE" w14:textId="6CA21115" w:rsidR="0052546C" w:rsidRDefault="00454621"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w:lastRenderedPageBreak/>
        <mc:AlternateContent>
          <mc:Choice Requires="wps">
            <w:drawing>
              <wp:anchor distT="0" distB="0" distL="114300" distR="114300" simplePos="0" relativeHeight="251675648" behindDoc="0" locked="0" layoutInCell="1" allowOverlap="1" wp14:anchorId="54E15E3B" wp14:editId="5593D7D3">
                <wp:simplePos x="0" y="0"/>
                <wp:positionH relativeFrom="margin">
                  <wp:align>right</wp:align>
                </wp:positionH>
                <wp:positionV relativeFrom="paragraph">
                  <wp:posOffset>10637</wp:posOffset>
                </wp:positionV>
                <wp:extent cx="5723890" cy="514350"/>
                <wp:effectExtent l="0" t="0" r="10160" b="19050"/>
                <wp:wrapNone/>
                <wp:docPr id="10" name="Text Box 10"/>
                <wp:cNvGraphicFramePr/>
                <a:graphic xmlns:a="http://schemas.openxmlformats.org/drawingml/2006/main">
                  <a:graphicData uri="http://schemas.microsoft.com/office/word/2010/wordprocessingShape">
                    <wps:wsp>
                      <wps:cNvSpPr txBox="1"/>
                      <wps:spPr>
                        <a:xfrm>
                          <a:off x="0" y="0"/>
                          <a:ext cx="5723890" cy="514350"/>
                        </a:xfrm>
                        <a:prstGeom prst="rect">
                          <a:avLst/>
                        </a:prstGeom>
                        <a:solidFill>
                          <a:schemeClr val="accent5">
                            <a:lumMod val="20000"/>
                            <a:lumOff val="80000"/>
                          </a:schemeClr>
                        </a:solidFill>
                        <a:ln w="6350">
                          <a:solidFill>
                            <a:srgbClr val="002060"/>
                          </a:solidFill>
                        </a:ln>
                      </wps:spPr>
                      <wps:txbx>
                        <w:txbxContent>
                          <w:p w14:paraId="5CF179C8" w14:textId="6C52A2F5" w:rsidR="0023252B" w:rsidRPr="00B051BA" w:rsidRDefault="0023252B" w:rsidP="00B051BA">
                            <w:pPr>
                              <w:spacing w:before="100" w:beforeAutospacing="1" w:after="100" w:afterAutospacing="1" w:line="240" w:lineRule="auto"/>
                              <w:rPr>
                                <w:rFonts w:ascii="Yu Mincho" w:eastAsia="Yu Mincho" w:hAnsi="Yu Mincho" w:cs="Times New Roman"/>
                                <w:sz w:val="21"/>
                                <w:szCs w:val="21"/>
                                <w:lang w:eastAsia="ja-JP"/>
                              </w:rPr>
                            </w:pPr>
                            <w:r>
                              <w:rPr>
                                <w:rFonts w:ascii="Yu Mincho" w:eastAsia="Yu Mincho" w:hAnsi="Yu Mincho" w:cs="Times New Roman"/>
                                <w:sz w:val="21"/>
                                <w:szCs w:val="21"/>
                                <w:lang w:eastAsia="ja-JP"/>
                              </w:rPr>
                              <w:t xml:space="preserve">(11) </w:t>
                            </w:r>
                            <w:r w:rsidR="00A05959">
                              <w:rPr>
                                <w:rFonts w:ascii="Yu Mincho" w:eastAsia="Yu Mincho" w:hAnsi="Yu Mincho" w:cs="MS Mincho" w:hint="eastAsia"/>
                                <w:sz w:val="21"/>
                                <w:szCs w:val="21"/>
                                <w:lang w:eastAsia="ja-JP"/>
                              </w:rPr>
                              <w:t>清算人</w:t>
                            </w:r>
                            <w:r w:rsidRPr="00B051BA">
                              <w:rPr>
                                <w:rFonts w:ascii="Yu Mincho" w:eastAsia="Yu Mincho" w:hAnsi="Yu Mincho" w:cs="MS Mincho" w:hint="eastAsia"/>
                                <w:sz w:val="21"/>
                                <w:szCs w:val="21"/>
                                <w:lang w:eastAsia="ja-JP"/>
                              </w:rPr>
                              <w:t>報告：清算</w:t>
                            </w:r>
                            <w:r w:rsidR="00A05959">
                              <w:rPr>
                                <w:rFonts w:ascii="Yu Mincho" w:eastAsia="Yu Mincho" w:hAnsi="Yu Mincho" w:cs="MS Mincho" w:hint="eastAsia"/>
                                <w:sz w:val="21"/>
                                <w:szCs w:val="21"/>
                                <w:lang w:eastAsia="ja-JP"/>
                              </w:rPr>
                              <w:t>人</w:t>
                            </w:r>
                            <w:r w:rsidRPr="00B051BA">
                              <w:rPr>
                                <w:rFonts w:ascii="Yu Mincho" w:eastAsia="Yu Mincho" w:hAnsi="Yu Mincho" w:cs="MS Mincho" w:hint="eastAsia"/>
                                <w:sz w:val="21"/>
                                <w:szCs w:val="21"/>
                                <w:lang w:eastAsia="ja-JP"/>
                              </w:rPr>
                              <w:t>は、</w:t>
                            </w:r>
                            <w:r>
                              <w:rPr>
                                <w:rFonts w:ascii="Yu Mincho" w:eastAsia="Yu Mincho" w:hAnsi="Yu Mincho" w:cs="MS Mincho" w:hint="eastAsia"/>
                                <w:sz w:val="21"/>
                                <w:szCs w:val="21"/>
                                <w:lang w:eastAsia="ja-JP"/>
                              </w:rPr>
                              <w:t>3</w:t>
                            </w:r>
                            <w:r w:rsidRPr="00B051BA">
                              <w:rPr>
                                <w:rFonts w:ascii="Yu Mincho" w:eastAsia="Yu Mincho" w:hAnsi="Yu Mincho" w:cs="MS Mincho" w:hint="eastAsia"/>
                                <w:sz w:val="21"/>
                                <w:szCs w:val="21"/>
                                <w:lang w:eastAsia="ja-JP"/>
                              </w:rPr>
                              <w:t>ヶ月毎にその活動報告を提出する義務があります。</w:t>
                            </w:r>
                            <w:r w:rsidRPr="00B051BA">
                              <w:rPr>
                                <w:rFonts w:ascii="Times New Roman" w:eastAsia="Yu Mincho" w:hAnsi="Times New Roman" w:cs="Times New Roman"/>
                                <w:sz w:val="21"/>
                                <w:szCs w:val="21"/>
                                <w:lang w:eastAsia="ja-JP"/>
                              </w:rPr>
                              <w:t>​</w:t>
                            </w:r>
                            <w:r w:rsidR="00A73B68">
                              <w:rPr>
                                <w:rFonts w:ascii="Times New Roman" w:eastAsia="Yu Mincho" w:hAnsi="Times New Roman" w:cs="Times New Roman"/>
                                <w:sz w:val="21"/>
                                <w:szCs w:val="21"/>
                                <w:lang w:eastAsia="ja-JP"/>
                              </w:rPr>
                              <w:t>(</w:t>
                            </w:r>
                            <w:r w:rsidRPr="00B051BA">
                              <w:rPr>
                                <w:rFonts w:ascii="Yu Mincho" w:eastAsia="Yu Mincho" w:hAnsi="Yu Mincho" w:cs="MS Mincho" w:hint="eastAsia"/>
                                <w:sz w:val="21"/>
                                <w:szCs w:val="21"/>
                                <w:lang w:eastAsia="ja-JP"/>
                              </w:rPr>
                              <w:t>解散登記日から</w:t>
                            </w:r>
                            <w:r>
                              <w:rPr>
                                <w:rFonts w:ascii="Yu Mincho" w:eastAsia="Yu Mincho" w:hAnsi="Yu Mincho" w:cs="MS Mincho" w:hint="eastAsia"/>
                                <w:sz w:val="21"/>
                                <w:szCs w:val="21"/>
                                <w:lang w:eastAsia="ja-JP"/>
                              </w:rPr>
                              <w:t>3</w:t>
                            </w:r>
                            <w:r w:rsidRPr="00B051BA">
                              <w:rPr>
                                <w:rFonts w:ascii="Yu Mincho" w:eastAsia="Yu Mincho" w:hAnsi="Yu Mincho" w:cs="MS Mincho" w:hint="eastAsia"/>
                                <w:sz w:val="21"/>
                                <w:szCs w:val="21"/>
                                <w:lang w:eastAsia="ja-JP"/>
                              </w:rPr>
                              <w:t>ヶ月毎</w:t>
                            </w:r>
                            <w:r w:rsidR="00A73B68">
                              <w:rPr>
                                <w:rFonts w:ascii="Yu Mincho" w:eastAsia="Yu Mincho" w:hAnsi="Yu Mincho" w:cs="MS Mincho" w:hint="eastAsia"/>
                                <w:sz w:val="21"/>
                                <w:szCs w:val="21"/>
                                <w:lang w:eastAsia="ja-JP"/>
                              </w:rPr>
                              <w:t>)</w:t>
                            </w:r>
                          </w:p>
                          <w:p w14:paraId="36B5D701" w14:textId="77777777" w:rsidR="0023252B" w:rsidRDefault="0023252B" w:rsidP="00CA7409">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5E3B" id="Text Box 10" o:spid="_x0000_s1038" type="#_x0000_t202" style="position:absolute;margin-left:399.5pt;margin-top:.85pt;width:450.7pt;height:40.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" fillcolor="#d9e2f3 [664]" strokecolor="#002060" strokeweight=".5pt">
                <v:textbox>
                  <w:txbxContent>
                    <w:p w14:paraId="5CF179C8" w14:textId="6C52A2F5" w:rsidR="0023252B" w:rsidRPr="00B051BA" w:rsidRDefault="0023252B" w:rsidP="00B051BA">
                      <w:pPr>
                        <w:spacing w:before="100" w:beforeAutospacing="1" w:after="100" w:afterAutospacing="1" w:line="240" w:lineRule="auto"/>
                        <w:rPr>
                          <w:rFonts w:ascii="Yu Mincho" w:eastAsia="Yu Mincho" w:hAnsi="Yu Mincho" w:cs="Times New Roman"/>
                          <w:sz w:val="21"/>
                          <w:szCs w:val="21"/>
                          <w:lang w:eastAsia="ja-JP"/>
                        </w:rPr>
                      </w:pPr>
                      <w:r>
                        <w:rPr>
                          <w:rFonts w:ascii="Yu Mincho" w:eastAsia="Yu Mincho" w:hAnsi="Yu Mincho" w:cs="Times New Roman"/>
                          <w:sz w:val="21"/>
                          <w:szCs w:val="21"/>
                          <w:lang w:eastAsia="ja-JP"/>
                        </w:rPr>
                        <w:t xml:space="preserve">(11) </w:t>
                      </w:r>
                      <w:r w:rsidR="00A05959">
                        <w:rPr>
                          <w:rFonts w:ascii="Yu Mincho" w:eastAsia="Yu Mincho" w:hAnsi="Yu Mincho" w:cs="MS Mincho" w:hint="eastAsia"/>
                          <w:sz w:val="21"/>
                          <w:szCs w:val="21"/>
                          <w:lang w:eastAsia="ja-JP"/>
                        </w:rPr>
                        <w:t>清算人</w:t>
                      </w:r>
                      <w:r w:rsidRPr="00B051BA">
                        <w:rPr>
                          <w:rFonts w:ascii="Yu Mincho" w:eastAsia="Yu Mincho" w:hAnsi="Yu Mincho" w:cs="MS Mincho" w:hint="eastAsia"/>
                          <w:sz w:val="21"/>
                          <w:szCs w:val="21"/>
                          <w:lang w:eastAsia="ja-JP"/>
                        </w:rPr>
                        <w:t>報告：清算</w:t>
                      </w:r>
                      <w:r w:rsidR="00A05959">
                        <w:rPr>
                          <w:rFonts w:ascii="Yu Mincho" w:eastAsia="Yu Mincho" w:hAnsi="Yu Mincho" w:cs="MS Mincho" w:hint="eastAsia"/>
                          <w:sz w:val="21"/>
                          <w:szCs w:val="21"/>
                          <w:lang w:eastAsia="ja-JP"/>
                        </w:rPr>
                        <w:t>人</w:t>
                      </w:r>
                      <w:r w:rsidRPr="00B051BA">
                        <w:rPr>
                          <w:rFonts w:ascii="Yu Mincho" w:eastAsia="Yu Mincho" w:hAnsi="Yu Mincho" w:cs="MS Mincho" w:hint="eastAsia"/>
                          <w:sz w:val="21"/>
                          <w:szCs w:val="21"/>
                          <w:lang w:eastAsia="ja-JP"/>
                        </w:rPr>
                        <w:t>は、</w:t>
                      </w:r>
                      <w:r>
                        <w:rPr>
                          <w:rFonts w:ascii="Yu Mincho" w:eastAsia="Yu Mincho" w:hAnsi="Yu Mincho" w:cs="MS Mincho" w:hint="eastAsia"/>
                          <w:sz w:val="21"/>
                          <w:szCs w:val="21"/>
                          <w:lang w:eastAsia="ja-JP"/>
                        </w:rPr>
                        <w:t>3</w:t>
                      </w:r>
                      <w:r w:rsidRPr="00B051BA">
                        <w:rPr>
                          <w:rFonts w:ascii="Yu Mincho" w:eastAsia="Yu Mincho" w:hAnsi="Yu Mincho" w:cs="MS Mincho" w:hint="eastAsia"/>
                          <w:sz w:val="21"/>
                          <w:szCs w:val="21"/>
                          <w:lang w:eastAsia="ja-JP"/>
                        </w:rPr>
                        <w:t>ヶ月毎にその活動報告を提出する義務があります。</w:t>
                      </w:r>
                      <w:r w:rsidRPr="00B051BA">
                        <w:rPr>
                          <w:rFonts w:ascii="Times New Roman" w:eastAsia="Yu Mincho" w:hAnsi="Times New Roman" w:cs="Times New Roman"/>
                          <w:sz w:val="21"/>
                          <w:szCs w:val="21"/>
                          <w:lang w:eastAsia="ja-JP"/>
                        </w:rPr>
                        <w:t>​</w:t>
                      </w:r>
                      <w:r w:rsidR="00A73B68">
                        <w:rPr>
                          <w:rFonts w:ascii="Times New Roman" w:eastAsia="Yu Mincho" w:hAnsi="Times New Roman" w:cs="Times New Roman"/>
                          <w:sz w:val="21"/>
                          <w:szCs w:val="21"/>
                          <w:lang w:eastAsia="ja-JP"/>
                        </w:rPr>
                        <w:t>(</w:t>
                      </w:r>
                      <w:r w:rsidRPr="00B051BA">
                        <w:rPr>
                          <w:rFonts w:ascii="Yu Mincho" w:eastAsia="Yu Mincho" w:hAnsi="Yu Mincho" w:cs="MS Mincho" w:hint="eastAsia"/>
                          <w:sz w:val="21"/>
                          <w:szCs w:val="21"/>
                          <w:lang w:eastAsia="ja-JP"/>
                        </w:rPr>
                        <w:t>解散登記日から</w:t>
                      </w:r>
                      <w:r>
                        <w:rPr>
                          <w:rFonts w:ascii="Yu Mincho" w:eastAsia="Yu Mincho" w:hAnsi="Yu Mincho" w:cs="MS Mincho" w:hint="eastAsia"/>
                          <w:sz w:val="21"/>
                          <w:szCs w:val="21"/>
                          <w:lang w:eastAsia="ja-JP"/>
                        </w:rPr>
                        <w:t>3</w:t>
                      </w:r>
                      <w:r w:rsidRPr="00B051BA">
                        <w:rPr>
                          <w:rFonts w:ascii="Yu Mincho" w:eastAsia="Yu Mincho" w:hAnsi="Yu Mincho" w:cs="MS Mincho" w:hint="eastAsia"/>
                          <w:sz w:val="21"/>
                          <w:szCs w:val="21"/>
                          <w:lang w:eastAsia="ja-JP"/>
                        </w:rPr>
                        <w:t>ヶ月毎</w:t>
                      </w:r>
                      <w:r w:rsidR="00A73B68">
                        <w:rPr>
                          <w:rFonts w:ascii="Yu Mincho" w:eastAsia="Yu Mincho" w:hAnsi="Yu Mincho" w:cs="MS Mincho" w:hint="eastAsia"/>
                          <w:sz w:val="21"/>
                          <w:szCs w:val="21"/>
                          <w:lang w:eastAsia="ja-JP"/>
                        </w:rPr>
                        <w:t>)</w:t>
                      </w:r>
                    </w:p>
                    <w:p w14:paraId="36B5D701" w14:textId="77777777" w:rsidR="0023252B" w:rsidRDefault="0023252B" w:rsidP="00CA7409">
                      <w:pPr>
                        <w:rPr>
                          <w:lang w:eastAsia="ja-JP"/>
                        </w:rPr>
                      </w:pPr>
                    </w:p>
                  </w:txbxContent>
                </v:textbox>
                <w10:wrap anchorx="margin"/>
              </v:shape>
            </w:pict>
          </mc:Fallback>
        </mc:AlternateContent>
      </w:r>
    </w:p>
    <w:p w14:paraId="012A9CBA" w14:textId="63297721" w:rsidR="0052546C" w:rsidRDefault="0052546C" w:rsidP="00643186">
      <w:pPr>
        <w:spacing w:line="0" w:lineRule="atLeast"/>
        <w:rPr>
          <w:rFonts w:ascii="Yu Mincho" w:eastAsia="Yu Mincho" w:hAnsi="Yu Mincho" w:cstheme="minorHAnsi"/>
          <w:b/>
          <w:bCs/>
          <w:szCs w:val="22"/>
          <w:lang w:eastAsia="ja-JP"/>
        </w:rPr>
      </w:pPr>
    </w:p>
    <w:p w14:paraId="44A5A55B" w14:textId="47C49D89" w:rsidR="0052546C" w:rsidRDefault="0023252B"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02272" behindDoc="0" locked="0" layoutInCell="1" allowOverlap="1" wp14:anchorId="661BBCFA" wp14:editId="63008543">
                <wp:simplePos x="0" y="0"/>
                <wp:positionH relativeFrom="margin">
                  <wp:posOffset>3111335</wp:posOffset>
                </wp:positionH>
                <wp:positionV relativeFrom="paragraph">
                  <wp:posOffset>229342</wp:posOffset>
                </wp:positionV>
                <wp:extent cx="2267676" cy="498764"/>
                <wp:effectExtent l="0" t="0" r="18415" b="15875"/>
                <wp:wrapNone/>
                <wp:docPr id="26" name="Text Box 26"/>
                <wp:cNvGraphicFramePr/>
                <a:graphic xmlns:a="http://schemas.openxmlformats.org/drawingml/2006/main">
                  <a:graphicData uri="http://schemas.microsoft.com/office/word/2010/wordprocessingShape">
                    <wps:wsp>
                      <wps:cNvSpPr txBox="1"/>
                      <wps:spPr>
                        <a:xfrm>
                          <a:off x="0" y="0"/>
                          <a:ext cx="2267676" cy="498764"/>
                        </a:xfrm>
                        <a:prstGeom prst="rect">
                          <a:avLst/>
                        </a:prstGeom>
                        <a:noFill/>
                        <a:ln w="6350">
                          <a:solidFill>
                            <a:srgbClr val="002060"/>
                          </a:solidFill>
                        </a:ln>
                      </wps:spPr>
                      <wps:txbx>
                        <w:txbxContent>
                          <w:p w14:paraId="4EEF3918" w14:textId="0F130280" w:rsidR="0023252B" w:rsidRPr="0023252B" w:rsidRDefault="00F54FF7" w:rsidP="0023252B">
                            <w:pPr>
                              <w:pStyle w:val="ListParagraph"/>
                              <w:numPr>
                                <w:ilvl w:val="0"/>
                                <w:numId w:val="20"/>
                              </w:numPr>
                              <w:spacing w:line="0" w:lineRule="atLeast"/>
                              <w:ind w:left="360"/>
                              <w:rPr>
                                <w:rFonts w:ascii="Yu Mincho" w:eastAsia="Yu Mincho" w:hAnsi="Yu Mincho" w:cs="Arial"/>
                                <w:color w:val="000000"/>
                                <w:spacing w:val="7"/>
                                <w:sz w:val="21"/>
                                <w:szCs w:val="21"/>
                                <w:lang w:eastAsia="ja-JP"/>
                              </w:rPr>
                            </w:pPr>
                            <w:r>
                              <w:rPr>
                                <w:rFonts w:ascii="Yu Mincho" w:eastAsia="Yu Mincho" w:hAnsi="Yu Mincho" w:cs="Arial" w:hint="eastAsia"/>
                                <w:color w:val="000000"/>
                                <w:spacing w:val="7"/>
                                <w:sz w:val="21"/>
                                <w:szCs w:val="21"/>
                                <w:lang w:eastAsia="ja-JP"/>
                              </w:rPr>
                              <w:t>3</w:t>
                            </w:r>
                            <w:r>
                              <w:rPr>
                                <w:rFonts w:ascii="Yu Mincho" w:eastAsia="Yu Mincho" w:hAnsi="Yu Mincho" w:cs="Arial" w:hint="eastAsia"/>
                                <w:color w:val="000000"/>
                                <w:spacing w:val="7"/>
                                <w:sz w:val="21"/>
                                <w:szCs w:val="21"/>
                                <w:lang w:eastAsia="ja-JP"/>
                              </w:rPr>
                              <w:t>ヶ月</w:t>
                            </w:r>
                            <w:r w:rsidR="0023252B" w:rsidRPr="0023252B">
                              <w:rPr>
                                <w:rFonts w:ascii="Yu Mincho" w:eastAsia="Yu Mincho" w:hAnsi="Yu Mincho" w:cs="Arial" w:hint="eastAsia"/>
                                <w:color w:val="000000"/>
                                <w:spacing w:val="7"/>
                                <w:sz w:val="21"/>
                                <w:szCs w:val="21"/>
                                <w:lang w:eastAsia="ja-JP"/>
                              </w:rPr>
                              <w:t>報告を継続</w:t>
                            </w:r>
                          </w:p>
                          <w:p w14:paraId="7F5DA5B4" w14:textId="77777777" w:rsidR="0023252B" w:rsidRPr="0023252B" w:rsidRDefault="0023252B" w:rsidP="0023252B">
                            <w:pPr>
                              <w:pStyle w:val="ListParagraph"/>
                              <w:numPr>
                                <w:ilvl w:val="0"/>
                                <w:numId w:val="20"/>
                              </w:numPr>
                              <w:spacing w:line="0" w:lineRule="atLeast"/>
                              <w:ind w:left="360"/>
                              <w:rPr>
                                <w:rFonts w:ascii="Yu Mincho" w:eastAsia="Yu Mincho" w:hAnsi="Yu Mincho" w:cs="Arial"/>
                                <w:color w:val="000000"/>
                                <w:spacing w:val="7"/>
                                <w:sz w:val="21"/>
                                <w:szCs w:val="21"/>
                                <w:lang w:eastAsia="ja-JP"/>
                              </w:rPr>
                            </w:pPr>
                            <w:r w:rsidRPr="0023252B">
                              <w:rPr>
                                <w:rFonts w:ascii="Yu Mincho" w:eastAsia="Yu Mincho" w:hAnsi="Yu Mincho" w:cs="Arial" w:hint="eastAsia"/>
                                <w:color w:val="000000"/>
                                <w:spacing w:val="7"/>
                                <w:sz w:val="21"/>
                                <w:szCs w:val="21"/>
                                <w:lang w:eastAsia="ja-JP"/>
                              </w:rPr>
                              <w:t>税務調査対応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BBCFA" id="Text Box 26" o:spid="_x0000_s1039" type="#_x0000_t202" style="position:absolute;margin-left:245pt;margin-top:18.05pt;width:178.55pt;height:39.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" filled="f" strokecolor="#002060" strokeweight=".5pt">
                <v:textbox>
                  <w:txbxContent>
                    <w:p w14:paraId="4EEF3918" w14:textId="0F130280" w:rsidR="0023252B" w:rsidRPr="0023252B" w:rsidRDefault="00F54FF7" w:rsidP="0023252B">
                      <w:pPr>
                        <w:pStyle w:val="ListParagraph"/>
                        <w:numPr>
                          <w:ilvl w:val="0"/>
                          <w:numId w:val="20"/>
                        </w:numPr>
                        <w:spacing w:line="0" w:lineRule="atLeast"/>
                        <w:ind w:left="360"/>
                        <w:rPr>
                          <w:rFonts w:ascii="Yu Mincho" w:eastAsia="Yu Mincho" w:hAnsi="Yu Mincho" w:cs="Arial"/>
                          <w:color w:val="000000"/>
                          <w:spacing w:val="7"/>
                          <w:sz w:val="21"/>
                          <w:szCs w:val="21"/>
                          <w:lang w:eastAsia="ja-JP"/>
                        </w:rPr>
                      </w:pPr>
                      <w:r>
                        <w:rPr>
                          <w:rFonts w:ascii="Yu Mincho" w:eastAsia="Yu Mincho" w:hAnsi="Yu Mincho" w:cs="Arial" w:hint="eastAsia"/>
                          <w:color w:val="000000"/>
                          <w:spacing w:val="7"/>
                          <w:sz w:val="21"/>
                          <w:szCs w:val="21"/>
                          <w:lang w:eastAsia="ja-JP"/>
                        </w:rPr>
                        <w:t>3</w:t>
                      </w:r>
                      <w:r>
                        <w:rPr>
                          <w:rFonts w:ascii="Yu Mincho" w:eastAsia="Yu Mincho" w:hAnsi="Yu Mincho" w:cs="Arial" w:hint="eastAsia"/>
                          <w:color w:val="000000"/>
                          <w:spacing w:val="7"/>
                          <w:sz w:val="21"/>
                          <w:szCs w:val="21"/>
                          <w:lang w:eastAsia="ja-JP"/>
                        </w:rPr>
                        <w:t>ヶ月</w:t>
                      </w:r>
                      <w:r w:rsidR="0023252B" w:rsidRPr="0023252B">
                        <w:rPr>
                          <w:rFonts w:ascii="Yu Mincho" w:eastAsia="Yu Mincho" w:hAnsi="Yu Mincho" w:cs="Arial" w:hint="eastAsia"/>
                          <w:color w:val="000000"/>
                          <w:spacing w:val="7"/>
                          <w:sz w:val="21"/>
                          <w:szCs w:val="21"/>
                          <w:lang w:eastAsia="ja-JP"/>
                        </w:rPr>
                        <w:t>報告を継続</w:t>
                      </w:r>
                    </w:p>
                    <w:p w14:paraId="7F5DA5B4" w14:textId="77777777" w:rsidR="0023252B" w:rsidRPr="0023252B" w:rsidRDefault="0023252B" w:rsidP="0023252B">
                      <w:pPr>
                        <w:pStyle w:val="ListParagraph"/>
                        <w:numPr>
                          <w:ilvl w:val="0"/>
                          <w:numId w:val="20"/>
                        </w:numPr>
                        <w:spacing w:line="0" w:lineRule="atLeast"/>
                        <w:ind w:left="360"/>
                        <w:rPr>
                          <w:rFonts w:ascii="Yu Mincho" w:eastAsia="Yu Mincho" w:hAnsi="Yu Mincho" w:cs="Arial"/>
                          <w:color w:val="000000"/>
                          <w:spacing w:val="7"/>
                          <w:sz w:val="21"/>
                          <w:szCs w:val="21"/>
                          <w:lang w:eastAsia="ja-JP"/>
                        </w:rPr>
                      </w:pPr>
                      <w:r w:rsidRPr="0023252B">
                        <w:rPr>
                          <w:rFonts w:ascii="Yu Mincho" w:eastAsia="Yu Mincho" w:hAnsi="Yu Mincho" w:cs="Arial" w:hint="eastAsia"/>
                          <w:color w:val="000000"/>
                          <w:spacing w:val="7"/>
                          <w:sz w:val="21"/>
                          <w:szCs w:val="21"/>
                          <w:lang w:eastAsia="ja-JP"/>
                        </w:rPr>
                        <w:t>税務調査対応</w:t>
                      </w:r>
                    </w:p>
                  </w:txbxContent>
                </v:textbox>
                <w10:wrap anchorx="margin"/>
              </v:shape>
            </w:pict>
          </mc:Fallback>
        </mc:AlternateContent>
      </w:r>
    </w:p>
    <w:p w14:paraId="2FCDAE71" w14:textId="497FD2BE" w:rsidR="0052546C" w:rsidRDefault="0023252B"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04320" behindDoc="0" locked="0" layoutInCell="1" allowOverlap="1" wp14:anchorId="149DD2FB" wp14:editId="22245BF4">
                <wp:simplePos x="0" y="0"/>
                <wp:positionH relativeFrom="margin">
                  <wp:align>center</wp:align>
                </wp:positionH>
                <wp:positionV relativeFrom="paragraph">
                  <wp:posOffset>13335</wp:posOffset>
                </wp:positionV>
                <wp:extent cx="182880" cy="676275"/>
                <wp:effectExtent l="19050" t="0" r="45720" b="47625"/>
                <wp:wrapThrough wrapText="bothSides">
                  <wp:wrapPolygon edited="0">
                    <wp:start x="0" y="0"/>
                    <wp:lineTo x="-2250" y="18862"/>
                    <wp:lineTo x="4500" y="22513"/>
                    <wp:lineTo x="18000" y="22513"/>
                    <wp:lineTo x="24750" y="19470"/>
                    <wp:lineTo x="22500" y="0"/>
                    <wp:lineTo x="0" y="0"/>
                  </wp:wrapPolygon>
                </wp:wrapThrough>
                <wp:docPr id="27" name="Arrow: Down 27"/>
                <wp:cNvGraphicFramePr/>
                <a:graphic xmlns:a="http://schemas.openxmlformats.org/drawingml/2006/main">
                  <a:graphicData uri="http://schemas.microsoft.com/office/word/2010/wordprocessingShape">
                    <wps:wsp>
                      <wps:cNvSpPr/>
                      <wps:spPr>
                        <a:xfrm>
                          <a:off x="0" y="0"/>
                          <a:ext cx="182880" cy="6762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08598" id="Arrow: Down 27" o:spid="_x0000_s1026" type="#_x0000_t67" style="position:absolute;margin-left:0;margin-top:1.05pt;width:14.4pt;height:53.2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" adj="18679" fillcolor="#5b9bd5" strokecolor="#41719c" strokeweight="1pt">
                <w10:wrap type="through" anchorx="margin"/>
              </v:shape>
            </w:pict>
          </mc:Fallback>
        </mc:AlternateContent>
      </w:r>
    </w:p>
    <w:p w14:paraId="1212001E" w14:textId="2C848756" w:rsidR="0052546C" w:rsidRDefault="0052546C" w:rsidP="00643186">
      <w:pPr>
        <w:spacing w:line="0" w:lineRule="atLeast"/>
        <w:rPr>
          <w:rFonts w:ascii="Yu Mincho" w:eastAsia="Yu Mincho" w:hAnsi="Yu Mincho" w:cstheme="minorHAnsi"/>
          <w:b/>
          <w:bCs/>
          <w:szCs w:val="22"/>
          <w:lang w:eastAsia="ja-JP"/>
        </w:rPr>
      </w:pPr>
    </w:p>
    <w:p w14:paraId="7B49A31E" w14:textId="49B43CF3" w:rsidR="0052546C" w:rsidRDefault="0052546C" w:rsidP="00643186">
      <w:pPr>
        <w:spacing w:line="0" w:lineRule="atLeast"/>
        <w:rPr>
          <w:rFonts w:ascii="Yu Mincho" w:eastAsia="Yu Mincho" w:hAnsi="Yu Mincho" w:cstheme="minorHAnsi"/>
          <w:b/>
          <w:bCs/>
          <w:szCs w:val="22"/>
          <w:lang w:eastAsia="ja-JP"/>
        </w:rPr>
      </w:pPr>
    </w:p>
    <w:p w14:paraId="50A472CF" w14:textId="6C77A65F" w:rsidR="0052546C" w:rsidRDefault="0023252B"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73600" behindDoc="0" locked="0" layoutInCell="1" allowOverlap="1" wp14:anchorId="56FAD5E1" wp14:editId="2C872A15">
                <wp:simplePos x="0" y="0"/>
                <wp:positionH relativeFrom="margin">
                  <wp:align>right</wp:align>
                </wp:positionH>
                <wp:positionV relativeFrom="paragraph">
                  <wp:posOffset>8255</wp:posOffset>
                </wp:positionV>
                <wp:extent cx="5723906" cy="1574165"/>
                <wp:effectExtent l="0" t="0" r="10160" b="26035"/>
                <wp:wrapNone/>
                <wp:docPr id="9" name="Text Box 9"/>
                <wp:cNvGraphicFramePr/>
                <a:graphic xmlns:a="http://schemas.openxmlformats.org/drawingml/2006/main">
                  <a:graphicData uri="http://schemas.microsoft.com/office/word/2010/wordprocessingShape">
                    <wps:wsp>
                      <wps:cNvSpPr txBox="1"/>
                      <wps:spPr>
                        <a:xfrm>
                          <a:off x="0" y="0"/>
                          <a:ext cx="5723906" cy="1574165"/>
                        </a:xfrm>
                        <a:prstGeom prst="rect">
                          <a:avLst/>
                        </a:prstGeom>
                        <a:solidFill>
                          <a:schemeClr val="accent5">
                            <a:lumMod val="20000"/>
                            <a:lumOff val="80000"/>
                          </a:schemeClr>
                        </a:solidFill>
                        <a:ln w="6350">
                          <a:solidFill>
                            <a:srgbClr val="002060"/>
                          </a:solidFill>
                        </a:ln>
                      </wps:spPr>
                      <wps:txbx>
                        <w:txbxContent>
                          <w:p w14:paraId="56434344" w14:textId="77777777" w:rsidR="0023252B" w:rsidRPr="0023252B" w:rsidRDefault="0023252B" w:rsidP="0023252B">
                            <w:pPr>
                              <w:spacing w:line="0" w:lineRule="atLeast"/>
                              <w:jc w:val="center"/>
                              <w:rPr>
                                <w:rFonts w:ascii="Yu Mincho" w:eastAsia="Yu Mincho" w:hAnsi="Yu Mincho" w:cs="Times New Roman"/>
                                <w:sz w:val="21"/>
                                <w:szCs w:val="21"/>
                                <w:lang w:eastAsia="ja-JP"/>
                              </w:rPr>
                            </w:pPr>
                            <w:r w:rsidRPr="0023252B">
                              <w:rPr>
                                <w:rFonts w:ascii="Yu Mincho" w:eastAsia="Yu Mincho" w:hAnsi="Yu Mincho" w:cs="Times New Roman"/>
                                <w:b/>
                                <w:bCs/>
                                <w:sz w:val="21"/>
                                <w:szCs w:val="21"/>
                                <w:lang w:eastAsia="ja-JP"/>
                              </w:rPr>
                              <w:t>[</w:t>
                            </w:r>
                            <w:r w:rsidRPr="0023252B">
                              <w:rPr>
                                <w:rFonts w:ascii="Yu Mincho" w:eastAsia="Yu Mincho" w:hAnsi="Yu Mincho" w:cs="MS Mincho" w:hint="eastAsia"/>
                                <w:b/>
                                <w:bCs/>
                                <w:sz w:val="21"/>
                                <w:szCs w:val="21"/>
                                <w:lang w:eastAsia="ja-JP"/>
                              </w:rPr>
                              <w:t>清算が</w:t>
                            </w:r>
                            <w:r w:rsidRPr="0023252B">
                              <w:rPr>
                                <w:rFonts w:ascii="Yu Mincho" w:eastAsia="Yu Mincho" w:hAnsi="Yu Mincho" w:cs="Times New Roman"/>
                                <w:b/>
                                <w:bCs/>
                                <w:sz w:val="21"/>
                                <w:szCs w:val="21"/>
                                <w:lang w:eastAsia="ja-JP"/>
                              </w:rPr>
                              <w:t>1</w:t>
                            </w:r>
                            <w:r w:rsidRPr="0023252B">
                              <w:rPr>
                                <w:rFonts w:ascii="Yu Mincho" w:eastAsia="Yu Mincho" w:hAnsi="Yu Mincho" w:cs="MS Mincho" w:hint="eastAsia"/>
                                <w:b/>
                                <w:bCs/>
                                <w:sz w:val="21"/>
                                <w:szCs w:val="21"/>
                                <w:lang w:eastAsia="ja-JP"/>
                              </w:rPr>
                              <w:t>年を超える場合</w:t>
                            </w:r>
                            <w:r w:rsidRPr="0023252B">
                              <w:rPr>
                                <w:rFonts w:ascii="Yu Mincho" w:eastAsia="Yu Mincho" w:hAnsi="Yu Mincho" w:cs="Times New Roman"/>
                                <w:b/>
                                <w:bCs/>
                                <w:sz w:val="21"/>
                                <w:szCs w:val="21"/>
                                <w:lang w:eastAsia="ja-JP"/>
                              </w:rPr>
                              <w:t>]</w:t>
                            </w:r>
                          </w:p>
                          <w:p w14:paraId="03EB5C8A" w14:textId="461E28D2" w:rsidR="0023252B" w:rsidRDefault="0023252B" w:rsidP="0023252B">
                            <w:pPr>
                              <w:spacing w:line="0" w:lineRule="atLeast"/>
                              <w:rPr>
                                <w:rFonts w:ascii="Yu Mincho" w:eastAsia="Yu Mincho" w:hAnsi="Yu Mincho" w:cs="MS Mincho"/>
                                <w:sz w:val="21"/>
                                <w:szCs w:val="21"/>
                                <w:lang w:eastAsia="ja-JP"/>
                              </w:rPr>
                            </w:pPr>
                            <w:r w:rsidRPr="0023252B">
                              <w:rPr>
                                <w:rFonts w:ascii="Yu Mincho" w:eastAsia="Yu Mincho" w:hAnsi="Yu Mincho" w:cs="Times New Roman"/>
                                <w:sz w:val="21"/>
                                <w:szCs w:val="21"/>
                                <w:lang w:eastAsia="ja-JP"/>
                              </w:rPr>
                              <w:t xml:space="preserve">(12) </w:t>
                            </w:r>
                            <w:r w:rsidRPr="0023252B">
                              <w:rPr>
                                <w:rFonts w:ascii="Yu Mincho" w:eastAsia="Yu Mincho" w:hAnsi="Yu Mincho" w:cs="MS Mincho" w:hint="eastAsia"/>
                                <w:sz w:val="21"/>
                                <w:szCs w:val="21"/>
                                <w:lang w:eastAsia="ja-JP"/>
                              </w:rPr>
                              <w:t>法人税申告・納税（以降、前期末日の翌日を期首とし、</w:t>
                            </w:r>
                            <w:r w:rsidRPr="0023252B">
                              <w:rPr>
                                <w:rFonts w:ascii="Yu Mincho" w:eastAsia="Yu Mincho" w:hAnsi="Yu Mincho" w:cs="Times New Roman"/>
                                <w:sz w:val="21"/>
                                <w:szCs w:val="21"/>
                                <w:lang w:eastAsia="ja-JP"/>
                              </w:rPr>
                              <w:t>12</w:t>
                            </w:r>
                            <w:r w:rsidRPr="0023252B">
                              <w:rPr>
                                <w:rFonts w:ascii="Yu Mincho" w:eastAsia="Yu Mincho" w:hAnsi="Yu Mincho" w:cs="MS Mincho" w:hint="eastAsia"/>
                                <w:sz w:val="21"/>
                                <w:szCs w:val="21"/>
                                <w:lang w:eastAsia="ja-JP"/>
                              </w:rPr>
                              <w:t>ヶ月毎の会計期間に対し、期末日より</w:t>
                            </w:r>
                            <w:r w:rsidRPr="0023252B">
                              <w:rPr>
                                <w:rFonts w:ascii="Yu Mincho" w:eastAsia="Yu Mincho" w:hAnsi="Yu Mincho" w:cs="Times New Roman"/>
                                <w:sz w:val="21"/>
                                <w:szCs w:val="21"/>
                                <w:lang w:eastAsia="ja-JP"/>
                              </w:rPr>
                              <w:t>150</w:t>
                            </w:r>
                            <w:r w:rsidRPr="0023252B">
                              <w:rPr>
                                <w:rFonts w:ascii="Yu Mincho" w:eastAsia="Yu Mincho" w:hAnsi="Yu Mincho" w:cs="MS Mincho" w:hint="eastAsia"/>
                                <w:sz w:val="21"/>
                                <w:szCs w:val="21"/>
                                <w:lang w:eastAsia="ja-JP"/>
                              </w:rPr>
                              <w:t>日以内に申告・納税）</w:t>
                            </w:r>
                          </w:p>
                          <w:p w14:paraId="424DB49C" w14:textId="15144E03" w:rsidR="0023252B" w:rsidRPr="0023252B" w:rsidRDefault="0023252B" w:rsidP="0023252B">
                            <w:pPr>
                              <w:spacing w:line="0" w:lineRule="atLeast"/>
                              <w:rPr>
                                <w:rFonts w:ascii="Yu Mincho" w:eastAsia="Yu Mincho" w:hAnsi="Yu Mincho" w:cs="Times New Roman"/>
                                <w:sz w:val="21"/>
                                <w:szCs w:val="21"/>
                                <w:lang w:eastAsia="ja-JP"/>
                              </w:rPr>
                            </w:pPr>
                            <w:r w:rsidRPr="0023252B">
                              <w:rPr>
                                <w:rFonts w:ascii="Yu Mincho" w:eastAsia="Yu Mincho" w:hAnsi="Yu Mincho" w:cs="Times New Roman"/>
                                <w:sz w:val="21"/>
                                <w:szCs w:val="21"/>
                                <w:lang w:eastAsia="ja-JP"/>
                              </w:rPr>
                              <w:t>(13) </w:t>
                            </w:r>
                            <w:r w:rsidRPr="0023252B">
                              <w:rPr>
                                <w:rFonts w:ascii="Yu Mincho" w:eastAsia="Yu Mincho" w:hAnsi="Yu Mincho" w:cs="MS Mincho" w:hint="eastAsia"/>
                                <w:sz w:val="21"/>
                                <w:szCs w:val="21"/>
                                <w:lang w:eastAsia="ja-JP"/>
                              </w:rPr>
                              <w:t>監査済財務諸表（法人税申告書に添付する義務があるため）</w:t>
                            </w:r>
                          </w:p>
                          <w:p w14:paraId="3A16AACD" w14:textId="53AF38C1" w:rsidR="0023252B" w:rsidRPr="0023252B" w:rsidRDefault="0023252B" w:rsidP="0023252B">
                            <w:pPr>
                              <w:spacing w:line="0" w:lineRule="atLeast"/>
                              <w:rPr>
                                <w:rFonts w:ascii="Yu Mincho" w:eastAsia="Yu Mincho" w:hAnsi="Yu Mincho" w:cs="Times New Roman"/>
                                <w:sz w:val="21"/>
                                <w:szCs w:val="21"/>
                                <w:lang w:eastAsia="ja-JP"/>
                              </w:rPr>
                            </w:pPr>
                            <w:r w:rsidRPr="0023252B">
                              <w:rPr>
                                <w:rFonts w:ascii="Yu Mincho" w:eastAsia="Yu Mincho" w:hAnsi="Yu Mincho" w:cs="Times New Roman"/>
                                <w:sz w:val="21"/>
                                <w:szCs w:val="21"/>
                                <w:lang w:eastAsia="ja-JP"/>
                              </w:rPr>
                              <w:t xml:space="preserve">(14) </w:t>
                            </w:r>
                            <w:r w:rsidRPr="0023252B">
                              <w:rPr>
                                <w:rFonts w:ascii="Yu Mincho" w:eastAsia="Yu Mincho" w:hAnsi="Yu Mincho" w:cs="MS Mincho" w:hint="eastAsia"/>
                                <w:sz w:val="21"/>
                                <w:szCs w:val="21"/>
                                <w:lang w:eastAsia="ja-JP"/>
                              </w:rPr>
                              <w:t>株主総会の開催：清算が１年以上続く場合、清算開始から</w:t>
                            </w:r>
                            <w:r w:rsidRPr="0023252B">
                              <w:rPr>
                                <w:rFonts w:ascii="Yu Mincho" w:eastAsia="Yu Mincho" w:hAnsi="Yu Mincho" w:cs="Times New Roman"/>
                                <w:sz w:val="21"/>
                                <w:szCs w:val="21"/>
                                <w:lang w:eastAsia="ja-JP"/>
                              </w:rPr>
                              <w:t>1</w:t>
                            </w:r>
                            <w:r w:rsidRPr="0023252B">
                              <w:rPr>
                                <w:rFonts w:ascii="Yu Mincho" w:eastAsia="Yu Mincho" w:hAnsi="Yu Mincho" w:cs="MS Mincho" w:hint="eastAsia"/>
                                <w:sz w:val="21"/>
                                <w:szCs w:val="21"/>
                                <w:lang w:eastAsia="ja-JP"/>
                              </w:rPr>
                              <w:t>年後毎に株主総会を開催し、活動報告及び会計報告をする義務を、清算人は、負います。</w:t>
                            </w:r>
                          </w:p>
                          <w:p w14:paraId="0CAD709B" w14:textId="77777777" w:rsidR="0023252B" w:rsidRDefault="0023252B" w:rsidP="0023252B">
                            <w:pPr>
                              <w:pStyle w:val="Date"/>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D5E1" id="Text Box 9" o:spid="_x0000_s1040" type="#_x0000_t202" style="position:absolute;margin-left:399.5pt;margin-top:.65pt;width:450.7pt;height:123.9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" fillcolor="#d9e2f3 [664]" strokecolor="#002060" strokeweight=".5pt">
                <v:textbox>
                  <w:txbxContent>
                    <w:p w14:paraId="56434344" w14:textId="77777777" w:rsidR="0023252B" w:rsidRPr="0023252B" w:rsidRDefault="0023252B" w:rsidP="0023252B">
                      <w:pPr>
                        <w:spacing w:line="0" w:lineRule="atLeast"/>
                        <w:jc w:val="center"/>
                        <w:rPr>
                          <w:rFonts w:ascii="Yu Mincho" w:eastAsia="Yu Mincho" w:hAnsi="Yu Mincho" w:cs="Times New Roman"/>
                          <w:sz w:val="21"/>
                          <w:szCs w:val="21"/>
                          <w:lang w:eastAsia="ja-JP"/>
                        </w:rPr>
                      </w:pPr>
                      <w:r w:rsidRPr="0023252B">
                        <w:rPr>
                          <w:rFonts w:ascii="Yu Mincho" w:eastAsia="Yu Mincho" w:hAnsi="Yu Mincho" w:cs="Times New Roman"/>
                          <w:b/>
                          <w:bCs/>
                          <w:sz w:val="21"/>
                          <w:szCs w:val="21"/>
                          <w:lang w:eastAsia="ja-JP"/>
                        </w:rPr>
                        <w:t>[</w:t>
                      </w:r>
                      <w:r w:rsidRPr="0023252B">
                        <w:rPr>
                          <w:rFonts w:ascii="Yu Mincho" w:eastAsia="Yu Mincho" w:hAnsi="Yu Mincho" w:cs="MS Mincho" w:hint="eastAsia"/>
                          <w:b/>
                          <w:bCs/>
                          <w:sz w:val="21"/>
                          <w:szCs w:val="21"/>
                          <w:lang w:eastAsia="ja-JP"/>
                        </w:rPr>
                        <w:t>清算が</w:t>
                      </w:r>
                      <w:r w:rsidRPr="0023252B">
                        <w:rPr>
                          <w:rFonts w:ascii="Yu Mincho" w:eastAsia="Yu Mincho" w:hAnsi="Yu Mincho" w:cs="Times New Roman"/>
                          <w:b/>
                          <w:bCs/>
                          <w:sz w:val="21"/>
                          <w:szCs w:val="21"/>
                          <w:lang w:eastAsia="ja-JP"/>
                        </w:rPr>
                        <w:t>1</w:t>
                      </w:r>
                      <w:r w:rsidRPr="0023252B">
                        <w:rPr>
                          <w:rFonts w:ascii="Yu Mincho" w:eastAsia="Yu Mincho" w:hAnsi="Yu Mincho" w:cs="MS Mincho" w:hint="eastAsia"/>
                          <w:b/>
                          <w:bCs/>
                          <w:sz w:val="21"/>
                          <w:szCs w:val="21"/>
                          <w:lang w:eastAsia="ja-JP"/>
                        </w:rPr>
                        <w:t>年を超える場合</w:t>
                      </w:r>
                      <w:r w:rsidRPr="0023252B">
                        <w:rPr>
                          <w:rFonts w:ascii="Yu Mincho" w:eastAsia="Yu Mincho" w:hAnsi="Yu Mincho" w:cs="Times New Roman"/>
                          <w:b/>
                          <w:bCs/>
                          <w:sz w:val="21"/>
                          <w:szCs w:val="21"/>
                          <w:lang w:eastAsia="ja-JP"/>
                        </w:rPr>
                        <w:t>]</w:t>
                      </w:r>
                    </w:p>
                    <w:p w14:paraId="03EB5C8A" w14:textId="461E28D2" w:rsidR="0023252B" w:rsidRDefault="0023252B" w:rsidP="0023252B">
                      <w:pPr>
                        <w:spacing w:line="0" w:lineRule="atLeast"/>
                        <w:rPr>
                          <w:rFonts w:ascii="Yu Mincho" w:eastAsia="Yu Mincho" w:hAnsi="Yu Mincho" w:cs="MS Mincho"/>
                          <w:sz w:val="21"/>
                          <w:szCs w:val="21"/>
                          <w:lang w:eastAsia="ja-JP"/>
                        </w:rPr>
                      </w:pPr>
                      <w:r w:rsidRPr="0023252B">
                        <w:rPr>
                          <w:rFonts w:ascii="Yu Mincho" w:eastAsia="Yu Mincho" w:hAnsi="Yu Mincho" w:cs="Times New Roman"/>
                          <w:sz w:val="21"/>
                          <w:szCs w:val="21"/>
                          <w:lang w:eastAsia="ja-JP"/>
                        </w:rPr>
                        <w:t xml:space="preserve">(12) </w:t>
                      </w:r>
                      <w:r w:rsidRPr="0023252B">
                        <w:rPr>
                          <w:rFonts w:ascii="Yu Mincho" w:eastAsia="Yu Mincho" w:hAnsi="Yu Mincho" w:cs="MS Mincho" w:hint="eastAsia"/>
                          <w:sz w:val="21"/>
                          <w:szCs w:val="21"/>
                          <w:lang w:eastAsia="ja-JP"/>
                        </w:rPr>
                        <w:t>法人税申告・納税（以降、前期末日の翌日を期首とし、</w:t>
                      </w:r>
                      <w:r w:rsidRPr="0023252B">
                        <w:rPr>
                          <w:rFonts w:ascii="Yu Mincho" w:eastAsia="Yu Mincho" w:hAnsi="Yu Mincho" w:cs="Times New Roman"/>
                          <w:sz w:val="21"/>
                          <w:szCs w:val="21"/>
                          <w:lang w:eastAsia="ja-JP"/>
                        </w:rPr>
                        <w:t>12</w:t>
                      </w:r>
                      <w:r w:rsidRPr="0023252B">
                        <w:rPr>
                          <w:rFonts w:ascii="Yu Mincho" w:eastAsia="Yu Mincho" w:hAnsi="Yu Mincho" w:cs="MS Mincho" w:hint="eastAsia"/>
                          <w:sz w:val="21"/>
                          <w:szCs w:val="21"/>
                          <w:lang w:eastAsia="ja-JP"/>
                        </w:rPr>
                        <w:t>ヶ月毎の会計期間に対し、期末日より</w:t>
                      </w:r>
                      <w:r w:rsidRPr="0023252B">
                        <w:rPr>
                          <w:rFonts w:ascii="Yu Mincho" w:eastAsia="Yu Mincho" w:hAnsi="Yu Mincho" w:cs="Times New Roman"/>
                          <w:sz w:val="21"/>
                          <w:szCs w:val="21"/>
                          <w:lang w:eastAsia="ja-JP"/>
                        </w:rPr>
                        <w:t>150</w:t>
                      </w:r>
                      <w:r w:rsidRPr="0023252B">
                        <w:rPr>
                          <w:rFonts w:ascii="Yu Mincho" w:eastAsia="Yu Mincho" w:hAnsi="Yu Mincho" w:cs="MS Mincho" w:hint="eastAsia"/>
                          <w:sz w:val="21"/>
                          <w:szCs w:val="21"/>
                          <w:lang w:eastAsia="ja-JP"/>
                        </w:rPr>
                        <w:t>日以内に申告・納税）</w:t>
                      </w:r>
                    </w:p>
                    <w:p w14:paraId="424DB49C" w14:textId="15144E03" w:rsidR="0023252B" w:rsidRPr="0023252B" w:rsidRDefault="0023252B" w:rsidP="0023252B">
                      <w:pPr>
                        <w:spacing w:line="0" w:lineRule="atLeast"/>
                        <w:rPr>
                          <w:rFonts w:ascii="Yu Mincho" w:eastAsia="Yu Mincho" w:hAnsi="Yu Mincho" w:cs="Times New Roman"/>
                          <w:sz w:val="21"/>
                          <w:szCs w:val="21"/>
                          <w:lang w:eastAsia="ja-JP"/>
                        </w:rPr>
                      </w:pPr>
                      <w:r w:rsidRPr="0023252B">
                        <w:rPr>
                          <w:rFonts w:ascii="Yu Mincho" w:eastAsia="Yu Mincho" w:hAnsi="Yu Mincho" w:cs="Times New Roman"/>
                          <w:sz w:val="21"/>
                          <w:szCs w:val="21"/>
                          <w:lang w:eastAsia="ja-JP"/>
                        </w:rPr>
                        <w:t>(13) </w:t>
                      </w:r>
                      <w:r w:rsidRPr="0023252B">
                        <w:rPr>
                          <w:rFonts w:ascii="Yu Mincho" w:eastAsia="Yu Mincho" w:hAnsi="Yu Mincho" w:cs="MS Mincho" w:hint="eastAsia"/>
                          <w:sz w:val="21"/>
                          <w:szCs w:val="21"/>
                          <w:lang w:eastAsia="ja-JP"/>
                        </w:rPr>
                        <w:t>監査済財務諸表（法人税申告書に添付する義務があるため）</w:t>
                      </w:r>
                    </w:p>
                    <w:p w14:paraId="3A16AACD" w14:textId="53AF38C1" w:rsidR="0023252B" w:rsidRPr="0023252B" w:rsidRDefault="0023252B" w:rsidP="0023252B">
                      <w:pPr>
                        <w:spacing w:line="0" w:lineRule="atLeast"/>
                        <w:rPr>
                          <w:rFonts w:ascii="Yu Mincho" w:eastAsia="Yu Mincho" w:hAnsi="Yu Mincho" w:cs="Times New Roman"/>
                          <w:sz w:val="21"/>
                          <w:szCs w:val="21"/>
                          <w:lang w:eastAsia="ja-JP"/>
                        </w:rPr>
                      </w:pPr>
                      <w:r w:rsidRPr="0023252B">
                        <w:rPr>
                          <w:rFonts w:ascii="Yu Mincho" w:eastAsia="Yu Mincho" w:hAnsi="Yu Mincho" w:cs="Times New Roman"/>
                          <w:sz w:val="21"/>
                          <w:szCs w:val="21"/>
                          <w:lang w:eastAsia="ja-JP"/>
                        </w:rPr>
                        <w:t xml:space="preserve">(14) </w:t>
                      </w:r>
                      <w:r w:rsidRPr="0023252B">
                        <w:rPr>
                          <w:rFonts w:ascii="Yu Mincho" w:eastAsia="Yu Mincho" w:hAnsi="Yu Mincho" w:cs="MS Mincho" w:hint="eastAsia"/>
                          <w:sz w:val="21"/>
                          <w:szCs w:val="21"/>
                          <w:lang w:eastAsia="ja-JP"/>
                        </w:rPr>
                        <w:t>株主総会の開催：清算が１年以上続く場合、清算開始から</w:t>
                      </w:r>
                      <w:r w:rsidRPr="0023252B">
                        <w:rPr>
                          <w:rFonts w:ascii="Yu Mincho" w:eastAsia="Yu Mincho" w:hAnsi="Yu Mincho" w:cs="Times New Roman"/>
                          <w:sz w:val="21"/>
                          <w:szCs w:val="21"/>
                          <w:lang w:eastAsia="ja-JP"/>
                        </w:rPr>
                        <w:t>1</w:t>
                      </w:r>
                      <w:r w:rsidRPr="0023252B">
                        <w:rPr>
                          <w:rFonts w:ascii="Yu Mincho" w:eastAsia="Yu Mincho" w:hAnsi="Yu Mincho" w:cs="MS Mincho" w:hint="eastAsia"/>
                          <w:sz w:val="21"/>
                          <w:szCs w:val="21"/>
                          <w:lang w:eastAsia="ja-JP"/>
                        </w:rPr>
                        <w:t>年後毎に株主総会を開催し、活動報告及び会計報告をする義務を、清算人は、負います。</w:t>
                      </w:r>
                    </w:p>
                    <w:p w14:paraId="0CAD709B" w14:textId="77777777" w:rsidR="0023252B" w:rsidRDefault="0023252B" w:rsidP="0023252B">
                      <w:pPr>
                        <w:pStyle w:val="Date"/>
                        <w:rPr>
                          <w:lang w:eastAsia="ja-JP"/>
                        </w:rPr>
                      </w:pPr>
                    </w:p>
                  </w:txbxContent>
                </v:textbox>
                <w10:wrap anchorx="margin"/>
              </v:shape>
            </w:pict>
          </mc:Fallback>
        </mc:AlternateContent>
      </w:r>
    </w:p>
    <w:p w14:paraId="4628E1BE" w14:textId="58556365" w:rsidR="0052546C" w:rsidRDefault="0052546C" w:rsidP="00643186">
      <w:pPr>
        <w:spacing w:line="0" w:lineRule="atLeast"/>
        <w:rPr>
          <w:rFonts w:ascii="Yu Mincho" w:eastAsia="Yu Mincho" w:hAnsi="Yu Mincho" w:cstheme="minorHAnsi"/>
          <w:b/>
          <w:bCs/>
          <w:szCs w:val="22"/>
          <w:lang w:eastAsia="ja-JP"/>
        </w:rPr>
      </w:pPr>
    </w:p>
    <w:p w14:paraId="3E0B4909" w14:textId="211D2AC3" w:rsidR="0052546C" w:rsidRDefault="0052546C" w:rsidP="00643186">
      <w:pPr>
        <w:spacing w:line="0" w:lineRule="atLeast"/>
        <w:rPr>
          <w:rFonts w:ascii="Yu Mincho" w:eastAsia="Yu Mincho" w:hAnsi="Yu Mincho" w:cstheme="minorHAnsi"/>
          <w:b/>
          <w:bCs/>
          <w:szCs w:val="22"/>
          <w:lang w:eastAsia="ja-JP"/>
        </w:rPr>
      </w:pPr>
    </w:p>
    <w:p w14:paraId="0DC37964" w14:textId="076034DB" w:rsidR="0052546C" w:rsidRDefault="0052546C" w:rsidP="00643186">
      <w:pPr>
        <w:spacing w:line="0" w:lineRule="atLeast"/>
        <w:rPr>
          <w:rFonts w:ascii="Yu Mincho" w:eastAsia="Yu Mincho" w:hAnsi="Yu Mincho" w:cstheme="minorHAnsi"/>
          <w:b/>
          <w:bCs/>
          <w:szCs w:val="22"/>
          <w:lang w:eastAsia="ja-JP"/>
        </w:rPr>
      </w:pPr>
    </w:p>
    <w:p w14:paraId="75B5A7FF" w14:textId="1D5F4F73" w:rsidR="0052546C" w:rsidRPr="00876D1A" w:rsidRDefault="0052546C" w:rsidP="00643186">
      <w:pPr>
        <w:spacing w:line="0" w:lineRule="atLeast"/>
        <w:rPr>
          <w:rFonts w:ascii="Yu Mincho" w:eastAsia="Yu Mincho" w:hAnsi="Yu Mincho" w:cstheme="minorHAnsi"/>
          <w:b/>
          <w:bCs/>
          <w:szCs w:val="22"/>
          <w:lang w:eastAsia="ja-JP"/>
        </w:rPr>
      </w:pPr>
    </w:p>
    <w:p w14:paraId="56074916" w14:textId="0E2E7B5C" w:rsidR="009521D6" w:rsidRDefault="009521D6" w:rsidP="00E84CD1">
      <w:pPr>
        <w:spacing w:line="0" w:lineRule="atLeast"/>
        <w:rPr>
          <w:rFonts w:ascii="Yu Mincho" w:eastAsia="Yu Mincho" w:hAnsi="Yu Mincho"/>
          <w:szCs w:val="22"/>
          <w:lang w:eastAsia="ja-JP"/>
        </w:rPr>
      </w:pPr>
    </w:p>
    <w:p w14:paraId="21B47C5A" w14:textId="1BA8809C" w:rsidR="00CA7409" w:rsidRDefault="008304C9" w:rsidP="00E84CD1">
      <w:pPr>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06368" behindDoc="0" locked="0" layoutInCell="1" allowOverlap="1" wp14:anchorId="59231FBB" wp14:editId="5648BD43">
                <wp:simplePos x="0" y="0"/>
                <wp:positionH relativeFrom="margin">
                  <wp:align>center</wp:align>
                </wp:positionH>
                <wp:positionV relativeFrom="paragraph">
                  <wp:posOffset>203200</wp:posOffset>
                </wp:positionV>
                <wp:extent cx="182880" cy="365760"/>
                <wp:effectExtent l="19050" t="0" r="45720" b="34290"/>
                <wp:wrapNone/>
                <wp:docPr id="28" name="Arrow: Down 28"/>
                <wp:cNvGraphicFramePr/>
                <a:graphic xmlns:a="http://schemas.openxmlformats.org/drawingml/2006/main">
                  <a:graphicData uri="http://schemas.microsoft.com/office/word/2010/wordprocessingShape">
                    <wps:wsp>
                      <wps:cNvSpPr/>
                      <wps:spPr>
                        <a:xfrm>
                          <a:off x="0" y="0"/>
                          <a:ext cx="182880"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43DFC" id="Arrow: Down 28" o:spid="_x0000_s1026" type="#_x0000_t67" style="position:absolute;margin-left:0;margin-top:16pt;width:14.4pt;height:28.8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" fillcolor="#5b9bd5 [3204]" strokecolor="#1f4d78 [1604]" strokeweight="1pt">
                <w10:wrap anchorx="margin"/>
              </v:shape>
            </w:pict>
          </mc:Fallback>
        </mc:AlternateContent>
      </w:r>
    </w:p>
    <w:p w14:paraId="14BB2A56" w14:textId="7D8ED246" w:rsidR="00CA7409" w:rsidRPr="00CD7BD9" w:rsidRDefault="00CA7409" w:rsidP="00CD7BD9">
      <w:pPr>
        <w:pStyle w:val="Date"/>
        <w:spacing w:line="0" w:lineRule="atLeast"/>
        <w:rPr>
          <w:rFonts w:ascii="Yu Mincho" w:eastAsia="Yu Mincho" w:hAnsi="Yu Mincho"/>
          <w:szCs w:val="22"/>
          <w:lang w:eastAsia="ja-JP"/>
        </w:rPr>
      </w:pPr>
    </w:p>
    <w:p w14:paraId="0AB0BC64" w14:textId="36DAEAF2" w:rsidR="00CA7409" w:rsidRDefault="009C0104" w:rsidP="00E84CD1">
      <w:pPr>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69504" behindDoc="0" locked="0" layoutInCell="1" allowOverlap="1" wp14:anchorId="614BA322" wp14:editId="5616232A">
                <wp:simplePos x="0" y="0"/>
                <wp:positionH relativeFrom="margin">
                  <wp:posOffset>9525</wp:posOffset>
                </wp:positionH>
                <wp:positionV relativeFrom="paragraph">
                  <wp:posOffset>177165</wp:posOffset>
                </wp:positionV>
                <wp:extent cx="5723890" cy="323850"/>
                <wp:effectExtent l="0" t="0" r="10160" b="19050"/>
                <wp:wrapNone/>
                <wp:docPr id="7" name="Text Box 7"/>
                <wp:cNvGraphicFramePr/>
                <a:graphic xmlns:a="http://schemas.openxmlformats.org/drawingml/2006/main">
                  <a:graphicData uri="http://schemas.microsoft.com/office/word/2010/wordprocessingShape">
                    <wps:wsp>
                      <wps:cNvSpPr txBox="1"/>
                      <wps:spPr>
                        <a:xfrm>
                          <a:off x="0" y="0"/>
                          <a:ext cx="5723890" cy="323850"/>
                        </a:xfrm>
                        <a:prstGeom prst="rect">
                          <a:avLst/>
                        </a:prstGeom>
                        <a:solidFill>
                          <a:schemeClr val="accent5">
                            <a:lumMod val="20000"/>
                            <a:lumOff val="80000"/>
                          </a:schemeClr>
                        </a:solidFill>
                        <a:ln w="6350">
                          <a:solidFill>
                            <a:srgbClr val="002060"/>
                          </a:solidFill>
                        </a:ln>
                      </wps:spPr>
                      <wps:txbx>
                        <w:txbxContent>
                          <w:p w14:paraId="29655ECB" w14:textId="2C118A64" w:rsidR="0023252B" w:rsidRPr="0023252B" w:rsidRDefault="00011E7A" w:rsidP="00CA7409">
                            <w:pPr>
                              <w:rPr>
                                <w:rFonts w:ascii="Yu Mincho" w:eastAsia="Yu Mincho" w:hAnsi="Yu Mincho"/>
                                <w:sz w:val="21"/>
                                <w:szCs w:val="21"/>
                                <w:lang w:eastAsia="ja-JP"/>
                              </w:rPr>
                            </w:pPr>
                            <w:r>
                              <w:rPr>
                                <w:rFonts w:ascii="Yu Mincho" w:eastAsia="Yu Mincho" w:hAnsi="Yu Mincho" w:cs="Arial"/>
                                <w:color w:val="000000"/>
                                <w:spacing w:val="7"/>
                                <w:sz w:val="21"/>
                                <w:szCs w:val="21"/>
                                <w:lang w:eastAsia="ja-JP"/>
                              </w:rPr>
                              <w:t xml:space="preserve">(15) </w:t>
                            </w:r>
                            <w:r w:rsidR="0023252B" w:rsidRPr="0023252B">
                              <w:rPr>
                                <w:rFonts w:ascii="Yu Mincho" w:eastAsia="Yu Mincho" w:hAnsi="Yu Mincho" w:cs="Arial"/>
                                <w:color w:val="000000"/>
                                <w:spacing w:val="7"/>
                                <w:sz w:val="21"/>
                                <w:szCs w:val="21"/>
                                <w:lang w:eastAsia="ja-JP"/>
                              </w:rPr>
                              <w:t>税務調査完了、及びバランスシートの</w:t>
                            </w:r>
                            <w:r w:rsidR="0023252B" w:rsidRPr="0023252B">
                              <w:rPr>
                                <w:rFonts w:ascii="Yu Mincho" w:eastAsia="Yu Mincho" w:hAnsi="Yu Mincho" w:cs="Arial" w:hint="eastAsia"/>
                                <w:color w:val="000000"/>
                                <w:spacing w:val="7"/>
                                <w:sz w:val="21"/>
                                <w:szCs w:val="21"/>
                                <w:lang w:eastAsia="ja-JP"/>
                              </w:rPr>
                              <w:t>整理完了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A322" id="Text Box 7" o:spid="_x0000_s1041" type="#_x0000_t202" style="position:absolute;margin-left:.75pt;margin-top:13.95pt;width:450.7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" fillcolor="#d9e2f3 [664]" strokecolor="#002060" strokeweight=".5pt">
                <v:textbox>
                  <w:txbxContent>
                    <w:p w14:paraId="29655ECB" w14:textId="2C118A64" w:rsidR="0023252B" w:rsidRPr="0023252B" w:rsidRDefault="00011E7A" w:rsidP="00CA7409">
                      <w:pPr>
                        <w:rPr>
                          <w:rFonts w:ascii="Yu Mincho" w:eastAsia="Yu Mincho" w:hAnsi="Yu Mincho"/>
                          <w:sz w:val="21"/>
                          <w:szCs w:val="21"/>
                          <w:lang w:eastAsia="ja-JP"/>
                        </w:rPr>
                      </w:pPr>
                      <w:r>
                        <w:rPr>
                          <w:rFonts w:ascii="Yu Mincho" w:eastAsia="Yu Mincho" w:hAnsi="Yu Mincho" w:cs="Arial"/>
                          <w:color w:val="000000"/>
                          <w:spacing w:val="7"/>
                          <w:sz w:val="21"/>
                          <w:szCs w:val="21"/>
                          <w:lang w:eastAsia="ja-JP"/>
                        </w:rPr>
                        <w:t xml:space="preserve">(15) </w:t>
                      </w:r>
                      <w:r w:rsidR="0023252B" w:rsidRPr="0023252B">
                        <w:rPr>
                          <w:rFonts w:ascii="Yu Mincho" w:eastAsia="Yu Mincho" w:hAnsi="Yu Mincho" w:cs="Arial"/>
                          <w:color w:val="000000"/>
                          <w:spacing w:val="7"/>
                          <w:sz w:val="21"/>
                          <w:szCs w:val="21"/>
                          <w:lang w:eastAsia="ja-JP"/>
                        </w:rPr>
                        <w:t>税務調査完了、及びバランスシートの</w:t>
                      </w:r>
                      <w:r w:rsidR="0023252B" w:rsidRPr="0023252B">
                        <w:rPr>
                          <w:rFonts w:ascii="Yu Mincho" w:eastAsia="Yu Mincho" w:hAnsi="Yu Mincho" w:cs="Arial" w:hint="eastAsia"/>
                          <w:color w:val="000000"/>
                          <w:spacing w:val="7"/>
                          <w:sz w:val="21"/>
                          <w:szCs w:val="21"/>
                          <w:lang w:eastAsia="ja-JP"/>
                        </w:rPr>
                        <w:t>整理完了</w:t>
                      </w:r>
                    </w:p>
                  </w:txbxContent>
                </v:textbox>
                <w10:wrap anchorx="margin"/>
              </v:shape>
            </w:pict>
          </mc:Fallback>
        </mc:AlternateContent>
      </w:r>
    </w:p>
    <w:p w14:paraId="33176745" w14:textId="0FD83391" w:rsidR="00CA7409" w:rsidRDefault="00CA7409" w:rsidP="00E84CD1">
      <w:pPr>
        <w:spacing w:line="0" w:lineRule="atLeast"/>
        <w:rPr>
          <w:rFonts w:ascii="Yu Mincho" w:eastAsia="Yu Mincho" w:hAnsi="Yu Mincho"/>
          <w:szCs w:val="22"/>
          <w:lang w:eastAsia="ja-JP"/>
        </w:rPr>
      </w:pPr>
    </w:p>
    <w:p w14:paraId="1DE54A76" w14:textId="315A8022" w:rsidR="00CA7409" w:rsidRPr="0023252B" w:rsidRDefault="009C0104" w:rsidP="0023252B">
      <w:pPr>
        <w:pStyle w:val="Date"/>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08416" behindDoc="0" locked="0" layoutInCell="1" allowOverlap="1" wp14:anchorId="091E5A56" wp14:editId="77F2782F">
                <wp:simplePos x="0" y="0"/>
                <wp:positionH relativeFrom="margin">
                  <wp:align>center</wp:align>
                </wp:positionH>
                <wp:positionV relativeFrom="paragraph">
                  <wp:posOffset>60960</wp:posOffset>
                </wp:positionV>
                <wp:extent cx="182880" cy="365760"/>
                <wp:effectExtent l="19050" t="0" r="45720" b="34290"/>
                <wp:wrapNone/>
                <wp:docPr id="29" name="Arrow: Down 29"/>
                <wp:cNvGraphicFramePr/>
                <a:graphic xmlns:a="http://schemas.openxmlformats.org/drawingml/2006/main">
                  <a:graphicData uri="http://schemas.microsoft.com/office/word/2010/wordprocessingShape">
                    <wps:wsp>
                      <wps:cNvSpPr/>
                      <wps:spPr>
                        <a:xfrm>
                          <a:off x="0" y="0"/>
                          <a:ext cx="182880" cy="36576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F49CA" id="Arrow: Down 29" o:spid="_x0000_s1026" type="#_x0000_t67" style="position:absolute;margin-left:0;margin-top:4.8pt;width:14.4pt;height:28.8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" fillcolor="#5b9bd5" strokecolor="#41719c" strokeweight="1pt">
                <w10:wrap anchorx="margin"/>
              </v:shape>
            </w:pict>
          </mc:Fallback>
        </mc:AlternateContent>
      </w:r>
    </w:p>
    <w:p w14:paraId="6F27AC54" w14:textId="63AD0122" w:rsidR="00CA7409" w:rsidRDefault="009C0104" w:rsidP="00E84CD1">
      <w:pPr>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671552" behindDoc="0" locked="0" layoutInCell="1" allowOverlap="1" wp14:anchorId="1E0AAA89" wp14:editId="7F115B2D">
                <wp:simplePos x="0" y="0"/>
                <wp:positionH relativeFrom="margin">
                  <wp:align>left</wp:align>
                </wp:positionH>
                <wp:positionV relativeFrom="paragraph">
                  <wp:posOffset>237490</wp:posOffset>
                </wp:positionV>
                <wp:extent cx="5782945" cy="314325"/>
                <wp:effectExtent l="0" t="0" r="27305" b="28575"/>
                <wp:wrapNone/>
                <wp:docPr id="8" name="Text Box 8"/>
                <wp:cNvGraphicFramePr/>
                <a:graphic xmlns:a="http://schemas.openxmlformats.org/drawingml/2006/main">
                  <a:graphicData uri="http://schemas.microsoft.com/office/word/2010/wordprocessingShape">
                    <wps:wsp>
                      <wps:cNvSpPr txBox="1"/>
                      <wps:spPr>
                        <a:xfrm>
                          <a:off x="0" y="0"/>
                          <a:ext cx="5782945" cy="314325"/>
                        </a:xfrm>
                        <a:prstGeom prst="rect">
                          <a:avLst/>
                        </a:prstGeom>
                        <a:solidFill>
                          <a:schemeClr val="accent5">
                            <a:lumMod val="20000"/>
                            <a:lumOff val="80000"/>
                          </a:schemeClr>
                        </a:solidFill>
                        <a:ln w="6350">
                          <a:solidFill>
                            <a:srgbClr val="002060"/>
                          </a:solidFill>
                        </a:ln>
                      </wps:spPr>
                      <wps:txbx>
                        <w:txbxContent>
                          <w:p w14:paraId="0C6980AD" w14:textId="1C6D002A" w:rsidR="0023252B" w:rsidRPr="00011E7A" w:rsidRDefault="00011E7A" w:rsidP="00CA7409">
                            <w:pPr>
                              <w:rPr>
                                <w:rFonts w:ascii="Yu Mincho" w:eastAsia="Yu Mincho" w:hAnsi="Yu Mincho"/>
                                <w:sz w:val="21"/>
                                <w:szCs w:val="21"/>
                                <w:lang w:eastAsia="ja-JP"/>
                              </w:rPr>
                            </w:pPr>
                            <w:r>
                              <w:rPr>
                                <w:rFonts w:ascii="Yu Mincho" w:eastAsia="Yu Mincho" w:hAnsi="Yu Mincho" w:cs="Arial"/>
                                <w:color w:val="000000"/>
                                <w:spacing w:val="7"/>
                                <w:sz w:val="21"/>
                                <w:szCs w:val="21"/>
                                <w:lang w:eastAsia="ja-JP"/>
                              </w:rPr>
                              <w:t xml:space="preserve">(16) </w:t>
                            </w:r>
                            <w:r w:rsidRPr="00011E7A">
                              <w:rPr>
                                <w:rFonts w:ascii="Yu Mincho" w:eastAsia="Yu Mincho" w:hAnsi="Yu Mincho" w:cs="Arial"/>
                                <w:color w:val="000000"/>
                                <w:spacing w:val="7"/>
                                <w:sz w:val="21"/>
                                <w:szCs w:val="21"/>
                                <w:lang w:eastAsia="ja-JP"/>
                              </w:rPr>
                              <w:t>清算報告総会への招集通知</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 xml:space="preserve"> </w:t>
                            </w:r>
                            <w:r w:rsidRPr="00011E7A">
                              <w:rPr>
                                <w:rFonts w:ascii="Yu Mincho" w:eastAsia="Yu Mincho" w:hAnsi="Yu Mincho" w:cs="Arial"/>
                                <w:color w:val="000000"/>
                                <w:spacing w:val="7"/>
                                <w:sz w:val="21"/>
                                <w:szCs w:val="21"/>
                                <w:lang w:eastAsia="ja-JP"/>
                              </w:rPr>
                              <w:t>招集状の発送、並びに地方紙への通知書1回以上の掲</w:t>
                            </w:r>
                            <w:r w:rsidRPr="00011E7A">
                              <w:rPr>
                                <w:rFonts w:ascii="Yu Mincho" w:eastAsia="Yu Mincho" w:hAnsi="Yu Mincho" w:cs="MS Gothic" w:hint="eastAsia"/>
                                <w:color w:val="000000"/>
                                <w:spacing w:val="7"/>
                                <w:sz w:val="21"/>
                                <w:szCs w:val="21"/>
                                <w:lang w:eastAsia="ja-JP"/>
                              </w:rPr>
                              <w:t>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AAA89" id="Text Box 8" o:spid="_x0000_s1042" type="#_x0000_t202" style="position:absolute;margin-left:0;margin-top:18.7pt;width:455.35pt;height:24.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" fillcolor="#d9e2f3 [664]" strokecolor="#002060" strokeweight=".5pt">
                <v:textbox>
                  <w:txbxContent>
                    <w:p w14:paraId="0C6980AD" w14:textId="1C6D002A" w:rsidR="0023252B" w:rsidRPr="00011E7A" w:rsidRDefault="00011E7A" w:rsidP="00CA7409">
                      <w:pPr>
                        <w:rPr>
                          <w:rFonts w:ascii="Yu Mincho" w:eastAsia="Yu Mincho" w:hAnsi="Yu Mincho"/>
                          <w:sz w:val="21"/>
                          <w:szCs w:val="21"/>
                          <w:lang w:eastAsia="ja-JP"/>
                        </w:rPr>
                      </w:pPr>
                      <w:r>
                        <w:rPr>
                          <w:rFonts w:ascii="Yu Mincho" w:eastAsia="Yu Mincho" w:hAnsi="Yu Mincho" w:cs="Arial"/>
                          <w:color w:val="000000"/>
                          <w:spacing w:val="7"/>
                          <w:sz w:val="21"/>
                          <w:szCs w:val="21"/>
                          <w:lang w:eastAsia="ja-JP"/>
                        </w:rPr>
                        <w:t xml:space="preserve">(16) </w:t>
                      </w:r>
                      <w:r w:rsidRPr="00011E7A">
                        <w:rPr>
                          <w:rFonts w:ascii="Yu Mincho" w:eastAsia="Yu Mincho" w:hAnsi="Yu Mincho" w:cs="Arial"/>
                          <w:color w:val="000000"/>
                          <w:spacing w:val="7"/>
                          <w:sz w:val="21"/>
                          <w:szCs w:val="21"/>
                          <w:lang w:eastAsia="ja-JP"/>
                        </w:rPr>
                        <w:t>清算報告総会への招集通知</w:t>
                      </w:r>
                      <w:r>
                        <w:rPr>
                          <w:rFonts w:ascii="Yu Mincho" w:eastAsia="Yu Mincho" w:hAnsi="Yu Mincho" w:cs="Arial" w:hint="eastAsia"/>
                          <w:color w:val="000000"/>
                          <w:spacing w:val="7"/>
                          <w:sz w:val="21"/>
                          <w:szCs w:val="21"/>
                          <w:lang w:eastAsia="ja-JP"/>
                        </w:rPr>
                        <w:t>:</w:t>
                      </w:r>
                      <w:r>
                        <w:rPr>
                          <w:rFonts w:ascii="Yu Mincho" w:eastAsia="Yu Mincho" w:hAnsi="Yu Mincho" w:cs="Arial"/>
                          <w:color w:val="000000"/>
                          <w:spacing w:val="7"/>
                          <w:sz w:val="21"/>
                          <w:szCs w:val="21"/>
                          <w:lang w:eastAsia="ja-JP"/>
                        </w:rPr>
                        <w:t xml:space="preserve"> </w:t>
                      </w:r>
                      <w:r w:rsidRPr="00011E7A">
                        <w:rPr>
                          <w:rFonts w:ascii="Yu Mincho" w:eastAsia="Yu Mincho" w:hAnsi="Yu Mincho" w:cs="Arial"/>
                          <w:color w:val="000000"/>
                          <w:spacing w:val="7"/>
                          <w:sz w:val="21"/>
                          <w:szCs w:val="21"/>
                          <w:lang w:eastAsia="ja-JP"/>
                        </w:rPr>
                        <w:t>招集状の発送、並びに地方紙への通知書1回以上の掲</w:t>
                      </w:r>
                      <w:r w:rsidRPr="00011E7A">
                        <w:rPr>
                          <w:rFonts w:ascii="Yu Mincho" w:eastAsia="Yu Mincho" w:hAnsi="Yu Mincho" w:cs="MS Gothic" w:hint="eastAsia"/>
                          <w:color w:val="000000"/>
                          <w:spacing w:val="7"/>
                          <w:sz w:val="21"/>
                          <w:szCs w:val="21"/>
                          <w:lang w:eastAsia="ja-JP"/>
                        </w:rPr>
                        <w:t>載</w:t>
                      </w:r>
                    </w:p>
                  </w:txbxContent>
                </v:textbox>
                <w10:wrap anchorx="margin"/>
              </v:shape>
            </w:pict>
          </mc:Fallback>
        </mc:AlternateContent>
      </w:r>
    </w:p>
    <w:p w14:paraId="1F8FEE62" w14:textId="3B09A1AD" w:rsidR="00CA7409" w:rsidRDefault="00CA7409" w:rsidP="00E84CD1">
      <w:pPr>
        <w:spacing w:line="0" w:lineRule="atLeast"/>
        <w:rPr>
          <w:rFonts w:ascii="Yu Mincho" w:eastAsia="Yu Mincho" w:hAnsi="Yu Mincho"/>
          <w:szCs w:val="22"/>
          <w:lang w:eastAsia="ja-JP"/>
        </w:rPr>
      </w:pPr>
    </w:p>
    <w:p w14:paraId="21E280A3" w14:textId="343B5748" w:rsidR="00CA7409" w:rsidRDefault="009C0104" w:rsidP="00E84CD1">
      <w:pPr>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6608" behindDoc="0" locked="0" layoutInCell="1" allowOverlap="1" wp14:anchorId="3443FF0D" wp14:editId="63902897">
                <wp:simplePos x="0" y="0"/>
                <wp:positionH relativeFrom="margin">
                  <wp:align>center</wp:align>
                </wp:positionH>
                <wp:positionV relativeFrom="paragraph">
                  <wp:posOffset>146050</wp:posOffset>
                </wp:positionV>
                <wp:extent cx="182880" cy="548640"/>
                <wp:effectExtent l="19050" t="0" r="26670" b="41910"/>
                <wp:wrapThrough wrapText="bothSides">
                  <wp:wrapPolygon edited="0">
                    <wp:start x="0" y="0"/>
                    <wp:lineTo x="-2250" y="18000"/>
                    <wp:lineTo x="4500" y="22500"/>
                    <wp:lineTo x="18000" y="22500"/>
                    <wp:lineTo x="20250" y="21750"/>
                    <wp:lineTo x="22500" y="15750"/>
                    <wp:lineTo x="22500" y="0"/>
                    <wp:lineTo x="0" y="0"/>
                  </wp:wrapPolygon>
                </wp:wrapThrough>
                <wp:docPr id="33" name="Arrow: Down 33"/>
                <wp:cNvGraphicFramePr/>
                <a:graphic xmlns:a="http://schemas.openxmlformats.org/drawingml/2006/main">
                  <a:graphicData uri="http://schemas.microsoft.com/office/word/2010/wordprocessingShape">
                    <wps:wsp>
                      <wps:cNvSpPr/>
                      <wps:spPr>
                        <a:xfrm>
                          <a:off x="0" y="0"/>
                          <a:ext cx="182880" cy="5486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DC43D" id="Arrow: Down 33" o:spid="_x0000_s1026" type="#_x0000_t67" style="position:absolute;margin-left:0;margin-top:11.5pt;width:14.4pt;height:43.2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" adj="18000" fillcolor="#5b9bd5" strokecolor="#41719c" strokeweight="1pt">
                <w10:wrap type="through" anchorx="margin"/>
              </v:shape>
            </w:pict>
          </mc:Fallback>
        </mc:AlternateContent>
      </w:r>
    </w:p>
    <w:p w14:paraId="5118D12D" w14:textId="70703FD4" w:rsidR="00CA7409" w:rsidRPr="0023252B" w:rsidRDefault="009C0104" w:rsidP="0023252B">
      <w:pPr>
        <w:pStyle w:val="Date"/>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4560" behindDoc="0" locked="0" layoutInCell="1" allowOverlap="1" wp14:anchorId="31ADDEA3" wp14:editId="734455F5">
                <wp:simplePos x="0" y="0"/>
                <wp:positionH relativeFrom="margin">
                  <wp:posOffset>2994660</wp:posOffset>
                </wp:positionH>
                <wp:positionV relativeFrom="paragraph">
                  <wp:posOffset>12065</wp:posOffset>
                </wp:positionV>
                <wp:extent cx="1757548" cy="274320"/>
                <wp:effectExtent l="0" t="0" r="14605" b="11430"/>
                <wp:wrapNone/>
                <wp:docPr id="32" name="Text Box 32"/>
                <wp:cNvGraphicFramePr/>
                <a:graphic xmlns:a="http://schemas.openxmlformats.org/drawingml/2006/main">
                  <a:graphicData uri="http://schemas.microsoft.com/office/word/2010/wordprocessingShape">
                    <wps:wsp>
                      <wps:cNvSpPr txBox="1"/>
                      <wps:spPr>
                        <a:xfrm>
                          <a:off x="0" y="0"/>
                          <a:ext cx="1757548" cy="274320"/>
                        </a:xfrm>
                        <a:prstGeom prst="rect">
                          <a:avLst/>
                        </a:prstGeom>
                        <a:noFill/>
                        <a:ln w="6350">
                          <a:solidFill>
                            <a:srgbClr val="002060"/>
                          </a:solidFill>
                        </a:ln>
                      </wps:spPr>
                      <wps:txbx>
                        <w:txbxContent>
                          <w:p w14:paraId="16E12098" w14:textId="0904C110" w:rsidR="00011E7A" w:rsidRPr="000015DC" w:rsidRDefault="00011E7A" w:rsidP="00011E7A">
                            <w:pPr>
                              <w:spacing w:line="0" w:lineRule="atLeast"/>
                              <w:rPr>
                                <w:sz w:val="21"/>
                                <w:szCs w:val="21"/>
                                <w:lang w:eastAsia="ja-JP"/>
                              </w:rPr>
                            </w:pPr>
                            <w:r>
                              <w:rPr>
                                <w:rFonts w:ascii="Yu Mincho" w:eastAsia="Yu Mincho" w:hAnsi="Yu Mincho" w:cs="Arial"/>
                                <w:color w:val="000000"/>
                                <w:spacing w:val="7"/>
                                <w:sz w:val="21"/>
                                <w:szCs w:val="21"/>
                                <w:lang w:eastAsia="ja-JP"/>
                              </w:rPr>
                              <w:t>8</w:t>
                            </w:r>
                            <w:r w:rsidRPr="000015DC">
                              <w:rPr>
                                <w:rFonts w:ascii="Yu Mincho" w:eastAsia="Yu Mincho" w:hAnsi="Yu Mincho" w:cs="Arial"/>
                                <w:color w:val="000000"/>
                                <w:spacing w:val="7"/>
                                <w:sz w:val="21"/>
                                <w:szCs w:val="21"/>
                                <w:lang w:eastAsia="ja-JP"/>
                              </w:rPr>
                              <w:t>日</w:t>
                            </w:r>
                            <w:r w:rsidRPr="000015DC">
                              <w:rPr>
                                <w:rFonts w:ascii="Yu Mincho" w:eastAsia="Yu Mincho" w:hAnsi="Yu Mincho" w:cs="Arial" w:hint="eastAsia"/>
                                <w:color w:val="000000"/>
                                <w:spacing w:val="7"/>
                                <w:sz w:val="21"/>
                                <w:szCs w:val="21"/>
                                <w:lang w:eastAsia="ja-JP"/>
                              </w:rPr>
                              <w:t>以上</w:t>
                            </w:r>
                            <w:r>
                              <w:rPr>
                                <w:rFonts w:ascii="Yu Mincho" w:eastAsia="Yu Mincho" w:hAnsi="Yu Mincho" w:cs="Arial" w:hint="eastAsia"/>
                                <w:color w:val="000000"/>
                                <w:spacing w:val="7"/>
                                <w:sz w:val="21"/>
                                <w:szCs w:val="21"/>
                                <w:lang w:eastAsia="ja-JP"/>
                              </w:rPr>
                              <w:t>の事前招集通知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DDEA3" id="Text Box 32" o:spid="_x0000_s1043" type="#_x0000_t202" style="position:absolute;margin-left:235.8pt;margin-top:.95pt;width:138.4pt;height:21.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" filled="f" strokecolor="#002060" strokeweight=".5pt">
                <v:textbox>
                  <w:txbxContent>
                    <w:p w14:paraId="16E12098" w14:textId="0904C110" w:rsidR="00011E7A" w:rsidRPr="000015DC" w:rsidRDefault="00011E7A" w:rsidP="00011E7A">
                      <w:pPr>
                        <w:spacing w:line="0" w:lineRule="atLeast"/>
                        <w:rPr>
                          <w:sz w:val="21"/>
                          <w:szCs w:val="21"/>
                          <w:lang w:eastAsia="ja-JP"/>
                        </w:rPr>
                      </w:pPr>
                      <w:r>
                        <w:rPr>
                          <w:rFonts w:ascii="Yu Mincho" w:eastAsia="Yu Mincho" w:hAnsi="Yu Mincho" w:cs="Arial"/>
                          <w:color w:val="000000"/>
                          <w:spacing w:val="7"/>
                          <w:sz w:val="21"/>
                          <w:szCs w:val="21"/>
                          <w:lang w:eastAsia="ja-JP"/>
                        </w:rPr>
                        <w:t>8</w:t>
                      </w:r>
                      <w:r w:rsidRPr="000015DC">
                        <w:rPr>
                          <w:rFonts w:ascii="Yu Mincho" w:eastAsia="Yu Mincho" w:hAnsi="Yu Mincho" w:cs="Arial"/>
                          <w:color w:val="000000"/>
                          <w:spacing w:val="7"/>
                          <w:sz w:val="21"/>
                          <w:szCs w:val="21"/>
                          <w:lang w:eastAsia="ja-JP"/>
                        </w:rPr>
                        <w:t>日</w:t>
                      </w:r>
                      <w:r w:rsidRPr="000015DC">
                        <w:rPr>
                          <w:rFonts w:ascii="Yu Mincho" w:eastAsia="Yu Mincho" w:hAnsi="Yu Mincho" w:cs="Arial" w:hint="eastAsia"/>
                          <w:color w:val="000000"/>
                          <w:spacing w:val="7"/>
                          <w:sz w:val="21"/>
                          <w:szCs w:val="21"/>
                          <w:lang w:eastAsia="ja-JP"/>
                        </w:rPr>
                        <w:t>以上</w:t>
                      </w:r>
                      <w:r>
                        <w:rPr>
                          <w:rFonts w:ascii="Yu Mincho" w:eastAsia="Yu Mincho" w:hAnsi="Yu Mincho" w:cs="Arial" w:hint="eastAsia"/>
                          <w:color w:val="000000"/>
                          <w:spacing w:val="7"/>
                          <w:sz w:val="21"/>
                          <w:szCs w:val="21"/>
                          <w:lang w:eastAsia="ja-JP"/>
                        </w:rPr>
                        <w:t>の事前招集通知</w:t>
                      </w:r>
                    </w:p>
                  </w:txbxContent>
                </v:textbox>
                <w10:wrap anchorx="margin"/>
              </v:shape>
            </w:pict>
          </mc:Fallback>
        </mc:AlternateContent>
      </w:r>
    </w:p>
    <w:p w14:paraId="462CA3E3" w14:textId="2AD41B07" w:rsidR="00CA7409" w:rsidRDefault="00CA7409" w:rsidP="00E84CD1">
      <w:pPr>
        <w:spacing w:line="0" w:lineRule="atLeast"/>
        <w:rPr>
          <w:rFonts w:ascii="Yu Mincho" w:eastAsia="Yu Mincho" w:hAnsi="Yu Mincho"/>
          <w:szCs w:val="22"/>
          <w:lang w:eastAsia="ja-JP"/>
        </w:rPr>
      </w:pPr>
    </w:p>
    <w:p w14:paraId="1B001CCD" w14:textId="46248D89" w:rsidR="00CA7409" w:rsidRPr="00CA7409" w:rsidRDefault="009C0104" w:rsidP="00CA7409">
      <w:pPr>
        <w:pStyle w:val="Date"/>
        <w:spacing w:line="0" w:lineRule="atLeast"/>
        <w:rPr>
          <w:rFonts w:ascii="Yu Mincho" w:eastAsia="Yu Mincho" w:hAnsi="Yu Mincho"/>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0464" behindDoc="0" locked="0" layoutInCell="1" allowOverlap="1" wp14:anchorId="27976587" wp14:editId="0356A1CF">
                <wp:simplePos x="0" y="0"/>
                <wp:positionH relativeFrom="margin">
                  <wp:align>right</wp:align>
                </wp:positionH>
                <wp:positionV relativeFrom="paragraph">
                  <wp:posOffset>12065</wp:posOffset>
                </wp:positionV>
                <wp:extent cx="5723890" cy="1047750"/>
                <wp:effectExtent l="0" t="0" r="10160" b="19050"/>
                <wp:wrapNone/>
                <wp:docPr id="30" name="Text Box 30"/>
                <wp:cNvGraphicFramePr/>
                <a:graphic xmlns:a="http://schemas.openxmlformats.org/drawingml/2006/main">
                  <a:graphicData uri="http://schemas.microsoft.com/office/word/2010/wordprocessingShape">
                    <wps:wsp>
                      <wps:cNvSpPr txBox="1"/>
                      <wps:spPr>
                        <a:xfrm>
                          <a:off x="0" y="0"/>
                          <a:ext cx="5723890" cy="1047750"/>
                        </a:xfrm>
                        <a:prstGeom prst="rect">
                          <a:avLst/>
                        </a:prstGeom>
                        <a:solidFill>
                          <a:schemeClr val="accent5">
                            <a:lumMod val="20000"/>
                            <a:lumOff val="80000"/>
                          </a:schemeClr>
                        </a:solidFill>
                        <a:ln w="6350">
                          <a:solidFill>
                            <a:srgbClr val="002060"/>
                          </a:solidFill>
                        </a:ln>
                      </wps:spPr>
                      <wps:txbx>
                        <w:txbxContent>
                          <w:p w14:paraId="135EDCF6" w14:textId="0DFEDD85" w:rsidR="00011E7A" w:rsidRDefault="00011E7A" w:rsidP="00011E7A">
                            <w:pPr>
                              <w:spacing w:line="0" w:lineRule="atLeast"/>
                              <w:rPr>
                                <w:rFonts w:ascii="Yu Mincho" w:eastAsia="Yu Mincho" w:hAnsi="Yu Mincho" w:cs="MS Gothic"/>
                                <w:color w:val="000000"/>
                                <w:spacing w:val="7"/>
                                <w:sz w:val="21"/>
                                <w:szCs w:val="21"/>
                                <w:lang w:eastAsia="ja-JP"/>
                              </w:rPr>
                            </w:pPr>
                            <w:r w:rsidRPr="00011E7A">
                              <w:rPr>
                                <w:rFonts w:ascii="Yu Mincho" w:eastAsia="Yu Mincho" w:hAnsi="Yu Mincho" w:cs="Arial"/>
                                <w:color w:val="000000"/>
                                <w:spacing w:val="7"/>
                                <w:sz w:val="21"/>
                                <w:szCs w:val="21"/>
                                <w:lang w:eastAsia="ja-JP"/>
                              </w:rPr>
                              <w:t xml:space="preserve">(17) </w:t>
                            </w:r>
                            <w:r w:rsidRPr="00011E7A">
                              <w:rPr>
                                <w:rFonts w:ascii="Yu Mincho" w:eastAsia="Yu Mincho" w:hAnsi="Yu Mincho" w:cs="MS Gothic" w:hint="eastAsia"/>
                                <w:color w:val="000000"/>
                                <w:spacing w:val="7"/>
                                <w:sz w:val="21"/>
                                <w:szCs w:val="21"/>
                                <w:lang w:eastAsia="ja-JP"/>
                              </w:rPr>
                              <w:t>清算報告会の開催：清算報告書の株主総会での承認</w:t>
                            </w:r>
                            <w:r w:rsidRPr="00011E7A">
                              <w:rPr>
                                <w:rFonts w:ascii="Yu Mincho" w:eastAsia="Yu Mincho" w:hAnsi="Yu Mincho" w:cs="MS Gothic"/>
                                <w:color w:val="000000"/>
                                <w:spacing w:val="7"/>
                                <w:sz w:val="21"/>
                                <w:szCs w:val="21"/>
                                <w:lang w:eastAsia="ja-JP"/>
                              </w:rPr>
                              <w:t>。</w:t>
                            </w:r>
                          </w:p>
                          <w:p w14:paraId="03E36F15" w14:textId="20135445"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Gothic" w:hint="eastAsia"/>
                                <w:color w:val="000000"/>
                                <w:spacing w:val="7"/>
                                <w:sz w:val="21"/>
                                <w:szCs w:val="21"/>
                                <w:lang w:eastAsia="ja-JP"/>
                              </w:rPr>
                              <w:t>・清算人は、清算がどのようになされたか、また処分された資産についての詳細を、清算が完了してから滞りなく清算報告総会を招集して、報告をする義務があります。</w:t>
                            </w:r>
                          </w:p>
                          <w:p w14:paraId="47293AA4" w14:textId="77777777"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Gothic" w:hint="eastAsia"/>
                                <w:color w:val="000000"/>
                                <w:spacing w:val="7"/>
                                <w:sz w:val="21"/>
                                <w:szCs w:val="21"/>
                                <w:lang w:eastAsia="ja-JP"/>
                              </w:rPr>
                              <w:t>・清算は、原則的に、税務調査が完了しない限り、完了することができません</w:t>
                            </w:r>
                            <w:r w:rsidRPr="00011E7A">
                              <w:rPr>
                                <w:rFonts w:ascii="Yu Mincho" w:eastAsia="Yu Mincho" w:hAnsi="Yu Mincho" w:cs="MS Gothic"/>
                                <w:color w:val="000000"/>
                                <w:spacing w:val="7"/>
                                <w:sz w:val="21"/>
                                <w:szCs w:val="21"/>
                                <w:lang w:eastAsia="ja-JP"/>
                              </w:rPr>
                              <w:t>。</w:t>
                            </w:r>
                          </w:p>
                          <w:p w14:paraId="5F00A26F" w14:textId="2290B4C5" w:rsidR="00011E7A" w:rsidRPr="00011E7A" w:rsidRDefault="00011E7A" w:rsidP="00011E7A">
                            <w:pPr>
                              <w:rPr>
                                <w:rFonts w:ascii="Yu Mincho" w:eastAsia="Yu Mincho" w:hAnsi="Yu Mincho"/>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76587" id="Text Box 30" o:spid="_x0000_s1044" type="#_x0000_t202" style="position:absolute;margin-left:399.5pt;margin-top:.95pt;width:450.7pt;height:82.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" fillcolor="#d9e2f3 [664]" strokecolor="#002060" strokeweight=".5pt">
                <v:textbox>
                  <w:txbxContent>
                    <w:p w14:paraId="135EDCF6" w14:textId="0DFEDD85" w:rsidR="00011E7A" w:rsidRDefault="00011E7A" w:rsidP="00011E7A">
                      <w:pPr>
                        <w:spacing w:line="0" w:lineRule="atLeast"/>
                        <w:rPr>
                          <w:rFonts w:ascii="Yu Mincho" w:eastAsia="Yu Mincho" w:hAnsi="Yu Mincho" w:cs="MS Gothic"/>
                          <w:color w:val="000000"/>
                          <w:spacing w:val="7"/>
                          <w:sz w:val="21"/>
                          <w:szCs w:val="21"/>
                          <w:lang w:eastAsia="ja-JP"/>
                        </w:rPr>
                      </w:pPr>
                      <w:r w:rsidRPr="00011E7A">
                        <w:rPr>
                          <w:rFonts w:ascii="Yu Mincho" w:eastAsia="Yu Mincho" w:hAnsi="Yu Mincho" w:cs="Arial"/>
                          <w:color w:val="000000"/>
                          <w:spacing w:val="7"/>
                          <w:sz w:val="21"/>
                          <w:szCs w:val="21"/>
                          <w:lang w:eastAsia="ja-JP"/>
                        </w:rPr>
                        <w:t xml:space="preserve">(17) </w:t>
                      </w:r>
                      <w:r w:rsidRPr="00011E7A">
                        <w:rPr>
                          <w:rFonts w:ascii="Yu Mincho" w:eastAsia="Yu Mincho" w:hAnsi="Yu Mincho" w:cs="MS Gothic" w:hint="eastAsia"/>
                          <w:color w:val="000000"/>
                          <w:spacing w:val="7"/>
                          <w:sz w:val="21"/>
                          <w:szCs w:val="21"/>
                          <w:lang w:eastAsia="ja-JP"/>
                        </w:rPr>
                        <w:t>清算報告会の開催：清算報告書の株主総会での承認</w:t>
                      </w:r>
                      <w:r w:rsidRPr="00011E7A">
                        <w:rPr>
                          <w:rFonts w:ascii="Yu Mincho" w:eastAsia="Yu Mincho" w:hAnsi="Yu Mincho" w:cs="MS Gothic"/>
                          <w:color w:val="000000"/>
                          <w:spacing w:val="7"/>
                          <w:sz w:val="21"/>
                          <w:szCs w:val="21"/>
                          <w:lang w:eastAsia="ja-JP"/>
                        </w:rPr>
                        <w:t>。</w:t>
                      </w:r>
                    </w:p>
                    <w:p w14:paraId="03E36F15" w14:textId="20135445"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Gothic" w:hint="eastAsia"/>
                          <w:color w:val="000000"/>
                          <w:spacing w:val="7"/>
                          <w:sz w:val="21"/>
                          <w:szCs w:val="21"/>
                          <w:lang w:eastAsia="ja-JP"/>
                        </w:rPr>
                        <w:t>・清算人は、清算がどのようになされたか、また処分された資産についての詳細を、清算が完了してから滞りなく清算報告総会を招集して、報告をする義務があります。</w:t>
                      </w:r>
                    </w:p>
                    <w:p w14:paraId="47293AA4" w14:textId="77777777"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Gothic" w:hint="eastAsia"/>
                          <w:color w:val="000000"/>
                          <w:spacing w:val="7"/>
                          <w:sz w:val="21"/>
                          <w:szCs w:val="21"/>
                          <w:lang w:eastAsia="ja-JP"/>
                        </w:rPr>
                        <w:t>・清算は、原則的に、税務調査が完了しない限り、完了することができません</w:t>
                      </w:r>
                      <w:r w:rsidRPr="00011E7A">
                        <w:rPr>
                          <w:rFonts w:ascii="Yu Mincho" w:eastAsia="Yu Mincho" w:hAnsi="Yu Mincho" w:cs="MS Gothic"/>
                          <w:color w:val="000000"/>
                          <w:spacing w:val="7"/>
                          <w:sz w:val="21"/>
                          <w:szCs w:val="21"/>
                          <w:lang w:eastAsia="ja-JP"/>
                        </w:rPr>
                        <w:t>。</w:t>
                      </w:r>
                    </w:p>
                    <w:p w14:paraId="5F00A26F" w14:textId="2290B4C5" w:rsidR="00011E7A" w:rsidRPr="00011E7A" w:rsidRDefault="00011E7A" w:rsidP="00011E7A">
                      <w:pPr>
                        <w:rPr>
                          <w:rFonts w:ascii="Yu Mincho" w:eastAsia="Yu Mincho" w:hAnsi="Yu Mincho"/>
                          <w:sz w:val="21"/>
                          <w:szCs w:val="21"/>
                          <w:lang w:eastAsia="ja-JP"/>
                        </w:rPr>
                      </w:pPr>
                    </w:p>
                  </w:txbxContent>
                </v:textbox>
                <w10:wrap anchorx="margin"/>
              </v:shape>
            </w:pict>
          </mc:Fallback>
        </mc:AlternateContent>
      </w:r>
    </w:p>
    <w:p w14:paraId="1C639FDC" w14:textId="2CF21588" w:rsidR="00CA7409" w:rsidRDefault="00CA7409" w:rsidP="00E84CD1">
      <w:pPr>
        <w:spacing w:line="0" w:lineRule="atLeast"/>
        <w:rPr>
          <w:rFonts w:ascii="Yu Mincho" w:eastAsia="Yu Mincho" w:hAnsi="Yu Mincho"/>
          <w:szCs w:val="22"/>
          <w:lang w:eastAsia="ja-JP"/>
        </w:rPr>
      </w:pPr>
    </w:p>
    <w:p w14:paraId="3AFD81BA" w14:textId="01D792BA" w:rsidR="00CA7409" w:rsidRPr="00876D1A" w:rsidRDefault="00CA7409" w:rsidP="00E84CD1">
      <w:pPr>
        <w:spacing w:line="0" w:lineRule="atLeast"/>
        <w:rPr>
          <w:rFonts w:ascii="Yu Mincho" w:eastAsia="Yu Mincho" w:hAnsi="Yu Mincho"/>
          <w:szCs w:val="22"/>
          <w:lang w:eastAsia="ja-JP"/>
        </w:rPr>
      </w:pPr>
    </w:p>
    <w:p w14:paraId="373C5CC9" w14:textId="1A93B1AD" w:rsidR="009521D6" w:rsidRDefault="009521D6" w:rsidP="00E84CD1">
      <w:pPr>
        <w:spacing w:line="0" w:lineRule="atLeast"/>
        <w:jc w:val="both"/>
        <w:rPr>
          <w:rFonts w:ascii="Yu Mincho" w:eastAsia="Yu Mincho" w:hAnsi="Yu Mincho" w:cstheme="minorHAnsi"/>
          <w:szCs w:val="22"/>
          <w:lang w:eastAsia="ja-JP"/>
        </w:rPr>
      </w:pPr>
    </w:p>
    <w:p w14:paraId="7EB7DC28" w14:textId="24745499" w:rsidR="00011E7A" w:rsidRDefault="009C0104" w:rsidP="00E84CD1">
      <w:pPr>
        <w:spacing w:line="0" w:lineRule="atLeast"/>
        <w:jc w:val="both"/>
        <w:rPr>
          <w:rFonts w:ascii="Yu Mincho" w:eastAsia="Yu Mincho" w:hAnsi="Yu Mincho" w:cstheme="minorHAnsi"/>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8656" behindDoc="0" locked="0" layoutInCell="1" allowOverlap="1" wp14:anchorId="444DBBB7" wp14:editId="356A837C">
                <wp:simplePos x="0" y="0"/>
                <wp:positionH relativeFrom="margin">
                  <wp:posOffset>2781300</wp:posOffset>
                </wp:positionH>
                <wp:positionV relativeFrom="paragraph">
                  <wp:posOffset>182245</wp:posOffset>
                </wp:positionV>
                <wp:extent cx="182880" cy="548640"/>
                <wp:effectExtent l="19050" t="0" r="26670" b="41910"/>
                <wp:wrapNone/>
                <wp:docPr id="34" name="Arrow: Down 34"/>
                <wp:cNvGraphicFramePr/>
                <a:graphic xmlns:a="http://schemas.openxmlformats.org/drawingml/2006/main">
                  <a:graphicData uri="http://schemas.microsoft.com/office/word/2010/wordprocessingShape">
                    <wps:wsp>
                      <wps:cNvSpPr/>
                      <wps:spPr>
                        <a:xfrm>
                          <a:off x="0" y="0"/>
                          <a:ext cx="182880" cy="5486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26F0D" id="Arrow: Down 34" o:spid="_x0000_s1026" type="#_x0000_t67" style="position:absolute;margin-left:219pt;margin-top:14.35pt;width:14.4pt;height:43.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" adj="18000" fillcolor="#5b9bd5" strokecolor="#41719c" strokeweight="1pt">
                <w10:wrap anchorx="margin"/>
              </v:shape>
            </w:pict>
          </mc:Fallback>
        </mc:AlternateContent>
      </w:r>
    </w:p>
    <w:p w14:paraId="1FE49E91" w14:textId="0BE67DCA" w:rsidR="00011E7A" w:rsidRDefault="009C0104" w:rsidP="00E84CD1">
      <w:pPr>
        <w:spacing w:line="0" w:lineRule="atLeast"/>
        <w:jc w:val="both"/>
        <w:rPr>
          <w:rFonts w:ascii="Yu Mincho" w:eastAsia="Yu Mincho" w:hAnsi="Yu Mincho" w:cstheme="minorHAnsi"/>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20704" behindDoc="0" locked="0" layoutInCell="1" allowOverlap="1" wp14:anchorId="24E40995" wp14:editId="55987CA1">
                <wp:simplePos x="0" y="0"/>
                <wp:positionH relativeFrom="margin">
                  <wp:posOffset>3152775</wp:posOffset>
                </wp:positionH>
                <wp:positionV relativeFrom="paragraph">
                  <wp:posOffset>5715</wp:posOffset>
                </wp:positionV>
                <wp:extent cx="1258570" cy="274320"/>
                <wp:effectExtent l="0" t="0" r="17780" b="11430"/>
                <wp:wrapThrough wrapText="bothSides">
                  <wp:wrapPolygon edited="0">
                    <wp:start x="0" y="0"/>
                    <wp:lineTo x="0" y="21000"/>
                    <wp:lineTo x="21578" y="21000"/>
                    <wp:lineTo x="21578"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1258570" cy="274320"/>
                        </a:xfrm>
                        <a:prstGeom prst="rect">
                          <a:avLst/>
                        </a:prstGeom>
                        <a:noFill/>
                        <a:ln w="6350">
                          <a:solidFill>
                            <a:srgbClr val="002060"/>
                          </a:solidFill>
                        </a:ln>
                      </wps:spPr>
                      <wps:txbx>
                        <w:txbxContent>
                          <w:p w14:paraId="396E9792" w14:textId="7FB2FC60" w:rsidR="00454621" w:rsidRPr="000015DC" w:rsidRDefault="00454621" w:rsidP="00454621">
                            <w:pPr>
                              <w:spacing w:line="0" w:lineRule="atLeast"/>
                              <w:rPr>
                                <w:sz w:val="21"/>
                                <w:szCs w:val="21"/>
                                <w:lang w:eastAsia="ja-JP"/>
                              </w:rPr>
                            </w:pPr>
                            <w:r>
                              <w:rPr>
                                <w:rFonts w:ascii="Yu Mincho" w:eastAsia="Yu Mincho" w:hAnsi="Yu Mincho" w:cs="Arial"/>
                                <w:color w:val="000000"/>
                                <w:spacing w:val="7"/>
                                <w:sz w:val="21"/>
                                <w:szCs w:val="21"/>
                                <w:lang w:eastAsia="ja-JP"/>
                              </w:rPr>
                              <w:t>14</w:t>
                            </w:r>
                            <w:r>
                              <w:rPr>
                                <w:rFonts w:ascii="Yu Mincho" w:eastAsia="Yu Mincho" w:hAnsi="Yu Mincho" w:cs="Arial"/>
                                <w:color w:val="000000"/>
                                <w:spacing w:val="7"/>
                                <w:sz w:val="21"/>
                                <w:szCs w:val="21"/>
                                <w:lang w:eastAsia="ja-JP"/>
                              </w:rPr>
                              <w:t>日</w:t>
                            </w:r>
                            <w:r>
                              <w:rPr>
                                <w:rFonts w:ascii="Yu Mincho" w:eastAsia="Yu Mincho" w:hAnsi="Yu Mincho" w:cs="Arial" w:hint="eastAsia"/>
                                <w:color w:val="000000"/>
                                <w:spacing w:val="7"/>
                                <w:sz w:val="21"/>
                                <w:szCs w:val="21"/>
                                <w:lang w:eastAsia="ja-JP"/>
                              </w:rPr>
                              <w:t>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40995" id="Text Box 35" o:spid="_x0000_s1045" type="#_x0000_t202" style="position:absolute;left:0;text-align:left;margin-left:248.25pt;margin-top:.45pt;width:99.1pt;height:21.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" filled="f" strokecolor="#002060" strokeweight=".5pt">
                <v:textbox>
                  <w:txbxContent>
                    <w:p w14:paraId="396E9792" w14:textId="7FB2FC60" w:rsidR="00454621" w:rsidRPr="000015DC" w:rsidRDefault="00454621" w:rsidP="00454621">
                      <w:pPr>
                        <w:spacing w:line="0" w:lineRule="atLeast"/>
                        <w:rPr>
                          <w:sz w:val="21"/>
                          <w:szCs w:val="21"/>
                          <w:lang w:eastAsia="ja-JP"/>
                        </w:rPr>
                      </w:pPr>
                      <w:r>
                        <w:rPr>
                          <w:rFonts w:ascii="Yu Mincho" w:eastAsia="Yu Mincho" w:hAnsi="Yu Mincho" w:cs="Arial"/>
                          <w:color w:val="000000"/>
                          <w:spacing w:val="7"/>
                          <w:sz w:val="21"/>
                          <w:szCs w:val="21"/>
                          <w:lang w:eastAsia="ja-JP"/>
                        </w:rPr>
                        <w:t>14</w:t>
                      </w:r>
                      <w:r>
                        <w:rPr>
                          <w:rFonts w:ascii="Yu Mincho" w:eastAsia="Yu Mincho" w:hAnsi="Yu Mincho" w:cs="Arial"/>
                          <w:color w:val="000000"/>
                          <w:spacing w:val="7"/>
                          <w:sz w:val="21"/>
                          <w:szCs w:val="21"/>
                          <w:lang w:eastAsia="ja-JP"/>
                        </w:rPr>
                        <w:t>日</w:t>
                      </w:r>
                      <w:r>
                        <w:rPr>
                          <w:rFonts w:ascii="Yu Mincho" w:eastAsia="Yu Mincho" w:hAnsi="Yu Mincho" w:cs="Arial" w:hint="eastAsia"/>
                          <w:color w:val="000000"/>
                          <w:spacing w:val="7"/>
                          <w:sz w:val="21"/>
                          <w:szCs w:val="21"/>
                          <w:lang w:eastAsia="ja-JP"/>
                        </w:rPr>
                        <w:t>以内</w:t>
                      </w:r>
                    </w:p>
                  </w:txbxContent>
                </v:textbox>
                <w10:wrap type="through" anchorx="margin"/>
              </v:shape>
            </w:pict>
          </mc:Fallback>
        </mc:AlternateContent>
      </w:r>
    </w:p>
    <w:p w14:paraId="4B110B2E" w14:textId="3314D0A2" w:rsidR="00011E7A" w:rsidRDefault="00011E7A" w:rsidP="00E84CD1">
      <w:pPr>
        <w:spacing w:line="0" w:lineRule="atLeast"/>
        <w:jc w:val="both"/>
        <w:rPr>
          <w:rFonts w:ascii="Yu Mincho" w:eastAsia="Yu Mincho" w:hAnsi="Yu Mincho" w:cstheme="minorHAnsi"/>
          <w:szCs w:val="22"/>
          <w:lang w:eastAsia="ja-JP"/>
        </w:rPr>
      </w:pPr>
    </w:p>
    <w:p w14:paraId="1B27CEB5" w14:textId="54A75DBD" w:rsidR="00011E7A" w:rsidRDefault="009C0104" w:rsidP="00E84CD1">
      <w:pPr>
        <w:spacing w:line="0" w:lineRule="atLeast"/>
        <w:jc w:val="both"/>
        <w:rPr>
          <w:rFonts w:ascii="Yu Mincho" w:eastAsia="Yu Mincho" w:hAnsi="Yu Mincho" w:cstheme="minorHAnsi"/>
          <w:szCs w:val="22"/>
          <w:lang w:eastAsia="ja-JP"/>
        </w:rPr>
      </w:pPr>
      <w:r>
        <w:rPr>
          <w:rFonts w:ascii="Yu Mincho" w:eastAsia="Yu Mincho" w:hAnsi="Yu Mincho" w:cstheme="minorHAnsi"/>
          <w:b/>
          <w:bCs/>
          <w:noProof/>
          <w:szCs w:val="22"/>
          <w:lang w:eastAsia="ja-JP"/>
        </w:rPr>
        <mc:AlternateContent>
          <mc:Choice Requires="wps">
            <w:drawing>
              <wp:anchor distT="0" distB="0" distL="114300" distR="114300" simplePos="0" relativeHeight="251712512" behindDoc="0" locked="0" layoutInCell="1" allowOverlap="1" wp14:anchorId="644EA833" wp14:editId="54D9B92A">
                <wp:simplePos x="0" y="0"/>
                <wp:positionH relativeFrom="margin">
                  <wp:align>right</wp:align>
                </wp:positionH>
                <wp:positionV relativeFrom="paragraph">
                  <wp:posOffset>81281</wp:posOffset>
                </wp:positionV>
                <wp:extent cx="5723890" cy="504825"/>
                <wp:effectExtent l="0" t="0" r="10160" b="28575"/>
                <wp:wrapNone/>
                <wp:docPr id="31" name="Text Box 31"/>
                <wp:cNvGraphicFramePr/>
                <a:graphic xmlns:a="http://schemas.openxmlformats.org/drawingml/2006/main">
                  <a:graphicData uri="http://schemas.microsoft.com/office/word/2010/wordprocessingShape">
                    <wps:wsp>
                      <wps:cNvSpPr txBox="1"/>
                      <wps:spPr>
                        <a:xfrm>
                          <a:off x="0" y="0"/>
                          <a:ext cx="5723890" cy="504825"/>
                        </a:xfrm>
                        <a:prstGeom prst="rect">
                          <a:avLst/>
                        </a:prstGeom>
                        <a:solidFill>
                          <a:schemeClr val="accent5">
                            <a:lumMod val="20000"/>
                            <a:lumOff val="80000"/>
                          </a:schemeClr>
                        </a:solidFill>
                        <a:ln w="6350">
                          <a:solidFill>
                            <a:srgbClr val="002060"/>
                          </a:solidFill>
                        </a:ln>
                      </wps:spPr>
                      <wps:txbx>
                        <w:txbxContent>
                          <w:p w14:paraId="0AF59741" w14:textId="6DF42AFD"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Arial"/>
                                <w:color w:val="000000"/>
                                <w:spacing w:val="7"/>
                                <w:sz w:val="21"/>
                                <w:szCs w:val="21"/>
                                <w:lang w:eastAsia="ja-JP"/>
                              </w:rPr>
                              <w:t>(18) </w:t>
                            </w:r>
                            <w:r w:rsidRPr="00011E7A">
                              <w:rPr>
                                <w:rFonts w:ascii="Yu Mincho" w:eastAsia="Yu Mincho" w:hAnsi="Yu Mincho" w:cs="MS Mincho" w:hint="eastAsia"/>
                                <w:sz w:val="21"/>
                                <w:szCs w:val="21"/>
                                <w:lang w:eastAsia="ja-JP"/>
                              </w:rPr>
                              <w:t>清算終了登記申請、並びに登記</w:t>
                            </w:r>
                          </w:p>
                          <w:p w14:paraId="0AB8414E" w14:textId="77777777"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Mincho" w:hint="eastAsia"/>
                                <w:sz w:val="21"/>
                                <w:szCs w:val="21"/>
                                <w:lang w:eastAsia="ja-JP"/>
                              </w:rPr>
                              <w:t>これをもって清算は完了</w:t>
                            </w:r>
                            <w:r w:rsidRPr="00011E7A">
                              <w:rPr>
                                <w:rFonts w:ascii="Yu Mincho" w:eastAsia="Yu Mincho" w:hAnsi="Yu Mincho" w:cs="MS Mincho"/>
                                <w:sz w:val="21"/>
                                <w:szCs w:val="21"/>
                                <w:lang w:eastAsia="ja-JP"/>
                              </w:rPr>
                              <w:t>。</w:t>
                            </w:r>
                          </w:p>
                          <w:p w14:paraId="3917A653" w14:textId="747A17F2" w:rsidR="00011E7A" w:rsidRPr="00011E7A" w:rsidRDefault="00011E7A" w:rsidP="00011E7A">
                            <w:pPr>
                              <w:jc w:val="center"/>
                              <w:rPr>
                                <w:rFonts w:ascii="Yu Mincho" w:eastAsia="Yu Mincho" w:hAnsi="Yu Mincho"/>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A833" id="Text Box 31" o:spid="_x0000_s1046" type="#_x0000_t202" style="position:absolute;left:0;text-align:left;margin-left:399.5pt;margin-top:6.4pt;width:450.7pt;height:39.7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" fillcolor="#d9e2f3 [664]" strokecolor="#002060" strokeweight=".5pt">
                <v:textbox>
                  <w:txbxContent>
                    <w:p w14:paraId="0AF59741" w14:textId="6DF42AFD"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Arial"/>
                          <w:color w:val="000000"/>
                          <w:spacing w:val="7"/>
                          <w:sz w:val="21"/>
                          <w:szCs w:val="21"/>
                          <w:lang w:eastAsia="ja-JP"/>
                        </w:rPr>
                        <w:t>(18) </w:t>
                      </w:r>
                      <w:r w:rsidRPr="00011E7A">
                        <w:rPr>
                          <w:rFonts w:ascii="Yu Mincho" w:eastAsia="Yu Mincho" w:hAnsi="Yu Mincho" w:cs="MS Mincho" w:hint="eastAsia"/>
                          <w:sz w:val="21"/>
                          <w:szCs w:val="21"/>
                          <w:lang w:eastAsia="ja-JP"/>
                        </w:rPr>
                        <w:t>清算終了登記申請、並びに登記</w:t>
                      </w:r>
                    </w:p>
                    <w:p w14:paraId="0AB8414E" w14:textId="77777777" w:rsidR="00011E7A" w:rsidRPr="00011E7A" w:rsidRDefault="00011E7A" w:rsidP="00011E7A">
                      <w:pPr>
                        <w:spacing w:line="0" w:lineRule="atLeast"/>
                        <w:rPr>
                          <w:rFonts w:ascii="Yu Mincho" w:eastAsia="Yu Mincho" w:hAnsi="Yu Mincho" w:cs="Times New Roman"/>
                          <w:sz w:val="21"/>
                          <w:szCs w:val="21"/>
                          <w:lang w:eastAsia="ja-JP"/>
                        </w:rPr>
                      </w:pPr>
                      <w:r w:rsidRPr="00011E7A">
                        <w:rPr>
                          <w:rFonts w:ascii="Yu Mincho" w:eastAsia="Yu Mincho" w:hAnsi="Yu Mincho" w:cs="MS Mincho" w:hint="eastAsia"/>
                          <w:sz w:val="21"/>
                          <w:szCs w:val="21"/>
                          <w:lang w:eastAsia="ja-JP"/>
                        </w:rPr>
                        <w:t>これをもって清算は完了</w:t>
                      </w:r>
                      <w:r w:rsidRPr="00011E7A">
                        <w:rPr>
                          <w:rFonts w:ascii="Yu Mincho" w:eastAsia="Yu Mincho" w:hAnsi="Yu Mincho" w:cs="MS Mincho"/>
                          <w:sz w:val="21"/>
                          <w:szCs w:val="21"/>
                          <w:lang w:eastAsia="ja-JP"/>
                        </w:rPr>
                        <w:t>。</w:t>
                      </w:r>
                    </w:p>
                    <w:p w14:paraId="3917A653" w14:textId="747A17F2" w:rsidR="00011E7A" w:rsidRPr="00011E7A" w:rsidRDefault="00011E7A" w:rsidP="00011E7A">
                      <w:pPr>
                        <w:jc w:val="center"/>
                        <w:rPr>
                          <w:rFonts w:ascii="Yu Mincho" w:eastAsia="Yu Mincho" w:hAnsi="Yu Mincho"/>
                          <w:sz w:val="21"/>
                          <w:szCs w:val="21"/>
                          <w:lang w:eastAsia="ja-JP"/>
                        </w:rPr>
                      </w:pPr>
                    </w:p>
                  </w:txbxContent>
                </v:textbox>
                <w10:wrap anchorx="margin"/>
              </v:shape>
            </w:pict>
          </mc:Fallback>
        </mc:AlternateContent>
      </w:r>
    </w:p>
    <w:p w14:paraId="49640C09" w14:textId="7ABF132E" w:rsidR="00011E7A" w:rsidRDefault="00011E7A" w:rsidP="00E84CD1">
      <w:pPr>
        <w:spacing w:line="0" w:lineRule="atLeast"/>
        <w:jc w:val="both"/>
        <w:rPr>
          <w:rFonts w:ascii="Yu Mincho" w:eastAsia="Yu Mincho" w:hAnsi="Yu Mincho" w:cstheme="minorHAnsi"/>
          <w:szCs w:val="22"/>
          <w:lang w:eastAsia="ja-JP"/>
        </w:rPr>
      </w:pPr>
    </w:p>
    <w:p w14:paraId="7CC1A4FE" w14:textId="5BEF511D" w:rsidR="00011E7A" w:rsidRDefault="00011E7A" w:rsidP="00E84CD1">
      <w:pPr>
        <w:spacing w:line="0" w:lineRule="atLeast"/>
        <w:jc w:val="both"/>
        <w:rPr>
          <w:rFonts w:ascii="Yu Mincho" w:eastAsia="Yu Mincho" w:hAnsi="Yu Mincho" w:cstheme="minorHAnsi"/>
          <w:szCs w:val="22"/>
          <w:lang w:eastAsia="ja-JP"/>
        </w:rPr>
      </w:pPr>
    </w:p>
    <w:p w14:paraId="59DC8547" w14:textId="64261C44" w:rsidR="00454621" w:rsidRDefault="00454621" w:rsidP="00E84CD1">
      <w:pPr>
        <w:spacing w:line="0" w:lineRule="atLeast"/>
        <w:jc w:val="both"/>
        <w:rPr>
          <w:b/>
          <w:bCs/>
          <w:spacing w:val="7"/>
          <w:lang w:eastAsia="ja-JP"/>
        </w:rPr>
      </w:pPr>
    </w:p>
    <w:p w14:paraId="33DFD1E1" w14:textId="07F3C01E" w:rsidR="00246E01" w:rsidRPr="00246E01" w:rsidRDefault="00246E01" w:rsidP="00246E01">
      <w:pPr>
        <w:spacing w:line="0" w:lineRule="atLeast"/>
        <w:rPr>
          <w:rFonts w:ascii="Yu Mincho" w:eastAsia="Yu Mincho" w:hAnsi="Yu Mincho" w:cs="Times New Roman"/>
          <w:szCs w:val="22"/>
          <w:lang w:eastAsia="ja-JP"/>
        </w:rPr>
      </w:pPr>
      <w:r>
        <w:rPr>
          <w:rFonts w:ascii="Yu Mincho" w:eastAsia="Yu Mincho" w:hAnsi="Yu Mincho" w:cs="MS Mincho" w:hint="eastAsia"/>
          <w:b/>
          <w:bCs/>
          <w:szCs w:val="22"/>
          <w:lang w:eastAsia="ja-JP"/>
        </w:rPr>
        <w:t>I</w:t>
      </w:r>
      <w:r>
        <w:rPr>
          <w:rFonts w:ascii="Yu Mincho" w:eastAsia="Yu Mincho" w:hAnsi="Yu Mincho" w:cs="MS Mincho"/>
          <w:b/>
          <w:bCs/>
          <w:szCs w:val="22"/>
          <w:lang w:eastAsia="ja-JP"/>
        </w:rPr>
        <w:t xml:space="preserve">I. </w:t>
      </w:r>
      <w:r w:rsidRPr="00246E01">
        <w:rPr>
          <w:rFonts w:ascii="Yu Mincho" w:eastAsia="Yu Mincho" w:hAnsi="Yu Mincho" w:cs="MS Mincho" w:hint="eastAsia"/>
          <w:b/>
          <w:bCs/>
          <w:szCs w:val="22"/>
          <w:lang w:eastAsia="ja-JP"/>
        </w:rPr>
        <w:t>会社の休眠につい</w:t>
      </w:r>
      <w:r w:rsidRPr="00246E01">
        <w:rPr>
          <w:rFonts w:ascii="Yu Mincho" w:eastAsia="Yu Mincho" w:hAnsi="Yu Mincho" w:cs="MS Mincho"/>
          <w:b/>
          <w:bCs/>
          <w:szCs w:val="22"/>
          <w:lang w:eastAsia="ja-JP"/>
        </w:rPr>
        <w:t>て</w:t>
      </w:r>
    </w:p>
    <w:p w14:paraId="49909CF9" w14:textId="77777777" w:rsidR="00246E01" w:rsidRPr="00246E01" w:rsidRDefault="00246E01" w:rsidP="00246E01">
      <w:pPr>
        <w:spacing w:line="0" w:lineRule="atLeast"/>
        <w:rPr>
          <w:rFonts w:ascii="Yu Mincho" w:eastAsia="Yu Mincho" w:hAnsi="Yu Mincho" w:cs="Times New Roman"/>
          <w:szCs w:val="22"/>
          <w:lang w:eastAsia="ja-JP"/>
        </w:rPr>
      </w:pPr>
      <w:r w:rsidRPr="00246E01">
        <w:rPr>
          <w:rFonts w:ascii="Yu Mincho" w:eastAsia="Yu Mincho" w:hAnsi="Yu Mincho" w:cs="MS Mincho" w:hint="eastAsia"/>
          <w:szCs w:val="22"/>
          <w:lang w:eastAsia="ja-JP"/>
        </w:rPr>
        <w:t>会社の休眠は、清算の際の税務調査リスクを減らずため、よく行われているようです。これは、清算の際の税務調査の対象期間が、原則として、解散日から通常２年、最長で５年遡及すること（歳入法典</w:t>
      </w:r>
      <w:r w:rsidRPr="00246E01">
        <w:rPr>
          <w:rFonts w:ascii="Yu Mincho" w:eastAsia="Yu Mincho" w:hAnsi="Yu Mincho" w:cs="Times New Roman"/>
          <w:szCs w:val="22"/>
          <w:lang w:eastAsia="ja-JP"/>
        </w:rPr>
        <w:t>19</w:t>
      </w:r>
      <w:r w:rsidRPr="00246E01">
        <w:rPr>
          <w:rFonts w:ascii="Yu Mincho" w:eastAsia="Yu Mincho" w:hAnsi="Yu Mincho" w:cs="MS Mincho" w:hint="eastAsia"/>
          <w:szCs w:val="22"/>
          <w:lang w:eastAsia="ja-JP"/>
        </w:rPr>
        <w:t>条、第</w:t>
      </w:r>
      <w:r w:rsidRPr="00246E01">
        <w:rPr>
          <w:rFonts w:ascii="Yu Mincho" w:eastAsia="Yu Mincho" w:hAnsi="Yu Mincho" w:cs="Times New Roman"/>
          <w:szCs w:val="22"/>
          <w:lang w:eastAsia="ja-JP"/>
        </w:rPr>
        <w:t>88/6</w:t>
      </w:r>
      <w:r w:rsidRPr="00246E01">
        <w:rPr>
          <w:rFonts w:ascii="Yu Mincho" w:eastAsia="Yu Mincho" w:hAnsi="Yu Mincho" w:cs="MS Mincho" w:hint="eastAsia"/>
          <w:szCs w:val="22"/>
          <w:lang w:eastAsia="ja-JP"/>
        </w:rPr>
        <w:t>条等）に対応した措置です。もっとも、会社の休眠は単に会社の事業活動を休止するということに過ぎませんから、一般の会社に求められる法的手続（法人税申告、監査、商業登記、株主総会手続等）は、従前通り遵守する必要がありますので、ご注意下さい</w:t>
      </w:r>
      <w:r w:rsidRPr="00246E01">
        <w:rPr>
          <w:rFonts w:ascii="Yu Mincho" w:eastAsia="Yu Mincho" w:hAnsi="Yu Mincho" w:cs="MS Mincho"/>
          <w:szCs w:val="22"/>
          <w:lang w:eastAsia="ja-JP"/>
        </w:rPr>
        <w:t>。</w:t>
      </w:r>
    </w:p>
    <w:p w14:paraId="4BE2EAFA" w14:textId="77777777" w:rsidR="00246E01" w:rsidRPr="00246E01" w:rsidRDefault="00246E01" w:rsidP="00246E01">
      <w:pPr>
        <w:spacing w:line="0" w:lineRule="atLeast"/>
        <w:rPr>
          <w:rFonts w:ascii="Yu Mincho" w:eastAsia="Yu Mincho" w:hAnsi="Yu Mincho" w:cs="Times New Roman"/>
          <w:szCs w:val="22"/>
          <w:lang w:eastAsia="ja-JP"/>
        </w:rPr>
      </w:pPr>
      <w:r w:rsidRPr="00246E01">
        <w:rPr>
          <w:rFonts w:ascii="Times New Roman" w:eastAsia="Yu Mincho" w:hAnsi="Times New Roman" w:cs="Times New Roman"/>
          <w:szCs w:val="22"/>
          <w:lang w:eastAsia="ja-JP"/>
        </w:rPr>
        <w:t>​</w:t>
      </w:r>
    </w:p>
    <w:p w14:paraId="5B5D4F96" w14:textId="77777777" w:rsidR="00246E01" w:rsidRPr="00246E01" w:rsidRDefault="00246E01" w:rsidP="00246E01">
      <w:pPr>
        <w:spacing w:line="0" w:lineRule="atLeast"/>
        <w:rPr>
          <w:rFonts w:ascii="Yu Mincho" w:eastAsia="Yu Mincho" w:hAnsi="Yu Mincho" w:cs="Times New Roman"/>
          <w:szCs w:val="22"/>
          <w:lang w:eastAsia="ja-JP"/>
        </w:rPr>
      </w:pPr>
      <w:r w:rsidRPr="00246E01">
        <w:rPr>
          <w:rFonts w:ascii="Yu Mincho" w:eastAsia="Yu Mincho" w:hAnsi="Yu Mincho" w:cs="MS Mincho" w:hint="eastAsia"/>
          <w:szCs w:val="22"/>
          <w:lang w:eastAsia="ja-JP"/>
        </w:rPr>
        <w:lastRenderedPageBreak/>
        <w:t>・なお、民商法典上は、１年以上の事業の休止は、裁判所の命令による会社解散事由の１つに挙げられています。（民商法典第</w:t>
      </w:r>
      <w:r w:rsidRPr="00246E01">
        <w:rPr>
          <w:rFonts w:ascii="Yu Mincho" w:eastAsia="Yu Mincho" w:hAnsi="Yu Mincho" w:cs="Times New Roman"/>
          <w:szCs w:val="22"/>
          <w:lang w:eastAsia="ja-JP"/>
        </w:rPr>
        <w:t>1237</w:t>
      </w:r>
      <w:r w:rsidRPr="00246E01">
        <w:rPr>
          <w:rFonts w:ascii="Yu Mincho" w:eastAsia="Yu Mincho" w:hAnsi="Yu Mincho" w:cs="MS Mincho" w:hint="eastAsia"/>
          <w:szCs w:val="22"/>
          <w:lang w:eastAsia="ja-JP"/>
        </w:rPr>
        <w:t>条</w:t>
      </w:r>
      <w:r w:rsidRPr="00246E01">
        <w:rPr>
          <w:rFonts w:ascii="Yu Mincho" w:eastAsia="Yu Mincho" w:hAnsi="Yu Mincho" w:cs="MS Mincho"/>
          <w:szCs w:val="22"/>
          <w:lang w:eastAsia="ja-JP"/>
        </w:rPr>
        <w:t>）</w:t>
      </w:r>
    </w:p>
    <w:p w14:paraId="2517380B" w14:textId="77777777" w:rsidR="00246E01" w:rsidRDefault="00246E01" w:rsidP="00E84CD1">
      <w:pPr>
        <w:spacing w:line="0" w:lineRule="atLeast"/>
        <w:jc w:val="both"/>
        <w:rPr>
          <w:b/>
          <w:bCs/>
          <w:spacing w:val="7"/>
          <w:lang w:eastAsia="ja-JP"/>
        </w:rPr>
      </w:pPr>
    </w:p>
    <w:p w14:paraId="0553FC21" w14:textId="77777777" w:rsidR="008304C9" w:rsidRDefault="008304C9" w:rsidP="00E84CD1">
      <w:pPr>
        <w:spacing w:line="0" w:lineRule="atLeast"/>
        <w:jc w:val="both"/>
        <w:rPr>
          <w:b/>
          <w:bCs/>
          <w:spacing w:val="7"/>
          <w:lang w:eastAsia="ja-JP"/>
        </w:rPr>
      </w:pPr>
    </w:p>
    <w:p w14:paraId="7332DF86" w14:textId="29EC8CEA" w:rsidR="00011E7A" w:rsidRPr="00454621" w:rsidRDefault="00246E01" w:rsidP="00E84CD1">
      <w:pPr>
        <w:spacing w:line="0" w:lineRule="atLeast"/>
        <w:jc w:val="both"/>
        <w:rPr>
          <w:rFonts w:ascii="Yu Mincho" w:eastAsia="Yu Mincho" w:hAnsi="Yu Mincho" w:cs="MS Mincho"/>
          <w:b/>
          <w:bCs/>
          <w:spacing w:val="7"/>
          <w:szCs w:val="22"/>
          <w:lang w:eastAsia="ja-JP"/>
        </w:rPr>
      </w:pPr>
      <w:r w:rsidRPr="00246E01">
        <w:rPr>
          <w:rFonts w:ascii="Yu Mincho" w:eastAsia="Yu Mincho" w:hAnsi="Yu Mincho"/>
          <w:b/>
          <w:bCs/>
          <w:spacing w:val="7"/>
          <w:lang w:eastAsia="ja-JP"/>
        </w:rPr>
        <w:t>I</w:t>
      </w:r>
      <w:r>
        <w:rPr>
          <w:rFonts w:ascii="Yu Mincho" w:eastAsia="Yu Mincho" w:hAnsi="Yu Mincho"/>
          <w:b/>
          <w:bCs/>
          <w:spacing w:val="7"/>
          <w:lang w:eastAsia="ja-JP"/>
        </w:rPr>
        <w:t>II</w:t>
      </w:r>
      <w:r w:rsidR="00454621" w:rsidRPr="00246E01">
        <w:rPr>
          <w:rFonts w:ascii="Yu Mincho" w:eastAsia="Yu Mincho" w:hAnsi="Yu Mincho"/>
          <w:b/>
          <w:bCs/>
          <w:spacing w:val="7"/>
          <w:lang w:eastAsia="ja-JP"/>
        </w:rPr>
        <w:t>.</w:t>
      </w:r>
      <w:r w:rsidR="00454621">
        <w:rPr>
          <w:b/>
          <w:bCs/>
          <w:spacing w:val="7"/>
          <w:lang w:eastAsia="ja-JP"/>
        </w:rPr>
        <w:t xml:space="preserve"> </w:t>
      </w:r>
      <w:r w:rsidR="00454621" w:rsidRPr="00454621">
        <w:rPr>
          <w:rFonts w:ascii="Yu Mincho" w:eastAsia="Yu Mincho" w:hAnsi="Yu Mincho"/>
          <w:b/>
          <w:bCs/>
          <w:spacing w:val="7"/>
          <w:szCs w:val="22"/>
          <w:lang w:eastAsia="ja-JP"/>
        </w:rPr>
        <w:t>解散・清算に関する留意事項</w:t>
      </w:r>
      <w:r w:rsidR="00454621" w:rsidRPr="00454621">
        <w:rPr>
          <w:rFonts w:ascii="Yu Mincho" w:eastAsia="Yu Mincho" w:hAnsi="Yu Mincho" w:cs="MS Mincho" w:hint="eastAsia"/>
          <w:b/>
          <w:bCs/>
          <w:spacing w:val="7"/>
          <w:szCs w:val="22"/>
          <w:lang w:eastAsia="ja-JP"/>
        </w:rPr>
        <w:t>等</w:t>
      </w:r>
    </w:p>
    <w:p w14:paraId="560755E8" w14:textId="07EA8D98" w:rsidR="00812B82" w:rsidRDefault="00812B82"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Pr>
          <w:rFonts w:ascii="Yu Mincho" w:eastAsia="Yu Mincho" w:hAnsi="Yu Mincho" w:hint="eastAsia"/>
          <w:sz w:val="22"/>
          <w:szCs w:val="22"/>
        </w:rPr>
        <w:t>資産評価額</w:t>
      </w:r>
      <w:r w:rsidR="000B606D">
        <w:rPr>
          <w:rFonts w:ascii="Yu Mincho" w:eastAsia="Yu Mincho" w:hAnsi="Yu Mincho" w:hint="eastAsia"/>
          <w:sz w:val="22"/>
          <w:szCs w:val="22"/>
        </w:rPr>
        <w:t>（法人税）</w:t>
      </w:r>
      <w:r>
        <w:rPr>
          <w:rFonts w:ascii="Yu Mincho" w:eastAsia="Yu Mincho" w:hAnsi="Yu Mincho" w:hint="eastAsia"/>
          <w:sz w:val="22"/>
          <w:szCs w:val="22"/>
        </w:rPr>
        <w:t>：会社の資産は、解散日の市場価格となります。（歳入法典、第74条）つまり、評価替えにより税務上の評価益（土地等の）が生ずる場合があります。</w:t>
      </w:r>
    </w:p>
    <w:p w14:paraId="7AEE54D9" w14:textId="74015B7E" w:rsidR="000B606D" w:rsidRPr="00812B82" w:rsidRDefault="000B606D"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Pr>
          <w:rFonts w:ascii="Yu Mincho" w:eastAsia="Yu Mincho" w:hAnsi="Yu Mincho" w:hint="eastAsia"/>
          <w:sz w:val="22"/>
          <w:szCs w:val="22"/>
        </w:rPr>
        <w:t>資産評価（VAT</w:t>
      </w:r>
      <w:r>
        <w:rPr>
          <w:rFonts w:ascii="Yu Mincho" w:eastAsia="Yu Mincho" w:hAnsi="Yu Mincho"/>
          <w:sz w:val="22"/>
          <w:szCs w:val="22"/>
        </w:rPr>
        <w:t>）</w:t>
      </w:r>
      <w:r>
        <w:rPr>
          <w:rFonts w:ascii="Yu Mincho" w:eastAsia="Yu Mincho" w:hAnsi="Yu Mincho" w:hint="eastAsia"/>
          <w:sz w:val="22"/>
          <w:szCs w:val="22"/>
        </w:rPr>
        <w:t>：</w:t>
      </w:r>
      <w:r w:rsidR="001B0390">
        <w:rPr>
          <w:rFonts w:ascii="Yu Mincho" w:eastAsia="Yu Mincho" w:hAnsi="Yu Mincho" w:hint="eastAsia"/>
          <w:sz w:val="22"/>
          <w:szCs w:val="22"/>
        </w:rPr>
        <w:t>在庫、及び事業用資産の課税標準は、解散日の市場価格をもって決定されます。{歳入法典、第7</w:t>
      </w:r>
      <w:r w:rsidR="001B0390">
        <w:rPr>
          <w:rFonts w:ascii="Yu Mincho" w:eastAsia="Yu Mincho" w:hAnsi="Yu Mincho"/>
          <w:sz w:val="22"/>
          <w:szCs w:val="22"/>
        </w:rPr>
        <w:t>9/3</w:t>
      </w:r>
      <w:r w:rsidR="001B0390">
        <w:rPr>
          <w:rFonts w:ascii="Yu Mincho" w:eastAsia="Yu Mincho" w:hAnsi="Yu Mincho" w:hint="eastAsia"/>
          <w:sz w:val="22"/>
          <w:szCs w:val="22"/>
        </w:rPr>
        <w:t>、(5)</w:t>
      </w:r>
      <w:r w:rsidR="001B0390">
        <w:rPr>
          <w:rFonts w:ascii="Yu Mincho" w:eastAsia="Yu Mincho" w:hAnsi="Yu Mincho"/>
          <w:sz w:val="22"/>
          <w:szCs w:val="22"/>
        </w:rPr>
        <w:t>}</w:t>
      </w:r>
    </w:p>
    <w:p w14:paraId="590FC5BE" w14:textId="4AAFD190"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清算人の長期ビザの延長については、タイ国籍者４名の従業員が存在しない場合は、事実上不可能となります。この場合、ビジネスビザを用いてタイに滞在することになりますので、３ヶ月に一回出国する必要が出てきます。但し、税務コンサルタントを代理人として立てればタイに常時滞在する必要もないかもしれません。</w:t>
      </w:r>
    </w:p>
    <w:p w14:paraId="6BB3A760" w14:textId="42F1010F" w:rsidR="00454621" w:rsidRPr="00F21258" w:rsidRDefault="00A05959"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F21258">
        <w:rPr>
          <w:rFonts w:ascii="Yu Mincho" w:eastAsia="Yu Mincho" w:hAnsi="Yu Mincho" w:cs="MS Mincho" w:hint="eastAsia"/>
          <w:sz w:val="22"/>
          <w:szCs w:val="22"/>
        </w:rPr>
        <w:t>清算人は、</w:t>
      </w:r>
      <w:r w:rsidR="00454621" w:rsidRPr="00F21258">
        <w:rPr>
          <w:rFonts w:ascii="Yu Mincho" w:eastAsia="Yu Mincho" w:hAnsi="Yu Mincho" w:cs="MS Mincho" w:hint="eastAsia"/>
          <w:sz w:val="22"/>
          <w:szCs w:val="22"/>
        </w:rPr>
        <w:t>解散登記清算完了登記まで３か月毎に商務省ＤＢＤに活動報告書を提出する義務があります。報告書のフォームは当局所定</w:t>
      </w:r>
      <w:r w:rsidR="00F21258" w:rsidRPr="00F21258">
        <w:rPr>
          <w:rFonts w:ascii="Yu Mincho" w:eastAsia="Yu Mincho" w:hAnsi="Yu Mincho" w:cs="MS Mincho" w:hint="eastAsia"/>
          <w:sz w:val="22"/>
          <w:szCs w:val="22"/>
        </w:rPr>
        <w:t>の様式</w:t>
      </w:r>
      <w:r w:rsidR="00F21258" w:rsidRPr="00F21258">
        <w:rPr>
          <w:rFonts w:ascii="Yu Mincho" w:eastAsia="Yu Mincho" w:hAnsi="Yu Mincho"/>
          <w:sz w:val="22"/>
          <w:szCs w:val="22"/>
        </w:rPr>
        <w:t xml:space="preserve"> Lor Chor 3 </w:t>
      </w:r>
      <w:hyperlink r:id="rId9" w:history="1">
        <w:r w:rsidR="00F21258" w:rsidRPr="001041AE">
          <w:rPr>
            <w:rStyle w:val="Hyperlink"/>
            <w:rFonts w:ascii="Yu Mincho" w:eastAsia="Yu Mincho" w:hAnsi="Yu Mincho"/>
            <w:sz w:val="22"/>
            <w:szCs w:val="22"/>
          </w:rPr>
          <w:t>(</w:t>
        </w:r>
        <w:r w:rsidR="00F21258" w:rsidRPr="001041AE">
          <w:rPr>
            <w:rStyle w:val="Hyperlink"/>
            <w:rFonts w:ascii="Yu Mincho" w:eastAsia="Yu Mincho" w:hAnsi="Yu Mincho" w:cs="Angsana New"/>
            <w:sz w:val="22"/>
            <w:szCs w:val="22"/>
            <w:cs/>
          </w:rPr>
          <w:t>ลช</w:t>
        </w:r>
        <w:r w:rsidR="00F21258" w:rsidRPr="001041AE">
          <w:rPr>
            <w:rStyle w:val="Hyperlink"/>
            <w:rFonts w:ascii="Yu Mincho" w:eastAsia="Yu Mincho" w:hAnsi="Yu Mincho"/>
            <w:sz w:val="22"/>
            <w:szCs w:val="22"/>
          </w:rPr>
          <w:t>3)</w:t>
        </w:r>
      </w:hyperlink>
      <w:r w:rsidR="00F21258" w:rsidRPr="00F21258">
        <w:rPr>
          <w:rFonts w:ascii="Yu Mincho" w:eastAsia="Yu Mincho" w:hAnsi="Yu Mincho"/>
          <w:sz w:val="22"/>
          <w:szCs w:val="22"/>
          <w:u w:val="single"/>
        </w:rPr>
        <w:t xml:space="preserve"> </w:t>
      </w:r>
      <w:r w:rsidR="00F21258" w:rsidRPr="00F21258">
        <w:rPr>
          <w:rFonts w:ascii="Yu Mincho" w:eastAsia="Yu Mincho" w:hAnsi="Yu Mincho" w:cs="MS Mincho" w:hint="eastAsia"/>
          <w:sz w:val="22"/>
          <w:szCs w:val="22"/>
        </w:rPr>
        <w:t>を使います。</w:t>
      </w:r>
    </w:p>
    <w:p w14:paraId="57E55665" w14:textId="6F258AF8"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清算が</w:t>
      </w:r>
      <w:r w:rsidRPr="00454621">
        <w:rPr>
          <w:rFonts w:ascii="Yu Mincho" w:eastAsia="Yu Mincho" w:hAnsi="Yu Mincho"/>
          <w:sz w:val="22"/>
          <w:szCs w:val="22"/>
        </w:rPr>
        <w:t>1</w:t>
      </w:r>
      <w:r w:rsidRPr="00454621">
        <w:rPr>
          <w:rFonts w:ascii="Yu Mincho" w:eastAsia="Yu Mincho" w:hAnsi="Yu Mincho" w:cs="MS Mincho" w:hint="eastAsia"/>
          <w:sz w:val="22"/>
          <w:szCs w:val="22"/>
        </w:rPr>
        <w:t>年以上続く場合毎年</w:t>
      </w:r>
      <w:r w:rsidRPr="00454621">
        <w:rPr>
          <w:rFonts w:ascii="Yu Mincho" w:eastAsia="Yu Mincho" w:hAnsi="Yu Mincho"/>
          <w:sz w:val="22"/>
          <w:szCs w:val="22"/>
        </w:rPr>
        <w:t>1</w:t>
      </w:r>
      <w:r w:rsidRPr="00454621">
        <w:rPr>
          <w:rFonts w:ascii="Yu Mincho" w:eastAsia="Yu Mincho" w:hAnsi="Yu Mincho" w:cs="MS Mincho" w:hint="eastAsia"/>
          <w:sz w:val="22"/>
          <w:szCs w:val="22"/>
        </w:rPr>
        <w:t>年毎に株主総会を招集して清算報告の承認を得る必要があります。</w:t>
      </w:r>
    </w:p>
    <w:p w14:paraId="50841DD5" w14:textId="15D99993"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解散後に残余財産に当たる銀行預金を送金する場合、清算完了及び残余財産分配決議を内容とする株主総会議事録を銀行に提出して行います。</w:t>
      </w:r>
    </w:p>
    <w:p w14:paraId="4ECC4DDC" w14:textId="49760AAB"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解散後上記株主総会決議前の場合タイ中央銀行に清算途中で現預金を送金する旨の説明書を提出して特別に許可を得て送金手続きを行います。手続きには約</w:t>
      </w:r>
      <w:r w:rsidRPr="00454621">
        <w:rPr>
          <w:rFonts w:ascii="Yu Mincho" w:eastAsia="Yu Mincho" w:hAnsi="Yu Mincho"/>
          <w:sz w:val="22"/>
          <w:szCs w:val="22"/>
        </w:rPr>
        <w:t>1</w:t>
      </w:r>
      <w:r w:rsidRPr="00454621">
        <w:rPr>
          <w:rFonts w:ascii="Yu Mincho" w:eastAsia="Yu Mincho" w:hAnsi="Yu Mincho" w:cs="MS Mincho" w:hint="eastAsia"/>
          <w:sz w:val="22"/>
          <w:szCs w:val="22"/>
        </w:rPr>
        <w:t>か月ほどかかります。ただし、実務上は税務調査が終了していないことを理由に銀行から送金の受付を拒絶されることが多いようです。</w:t>
      </w:r>
    </w:p>
    <w:p w14:paraId="35562A7B" w14:textId="50CC75B4"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解散前の残余財産の送金は配当手続を通じて行いますので原則として</w:t>
      </w:r>
      <w:r w:rsidRPr="00454621">
        <w:rPr>
          <w:rFonts w:ascii="Yu Mincho" w:eastAsia="Yu Mincho" w:hAnsi="Yu Mincho"/>
          <w:sz w:val="22"/>
          <w:szCs w:val="22"/>
        </w:rPr>
        <w:t>10%</w:t>
      </w:r>
      <w:r w:rsidRPr="00454621">
        <w:rPr>
          <w:rFonts w:ascii="Yu Mincho" w:eastAsia="Yu Mincho" w:hAnsi="Yu Mincho" w:cs="MS Mincho" w:hint="eastAsia"/>
          <w:sz w:val="22"/>
          <w:szCs w:val="22"/>
        </w:rPr>
        <w:t>の源泉徴収税が課されるます（但し、剰余金がない場合の減資手続の場合は源泉徴収税はありません）。これに対して解散後の送金の場合は、剰余金がない場合は源泉徴収税はかかりませんが、剰余金があって国外の株主へ送金する場合は</w:t>
      </w:r>
      <w:r w:rsidRPr="00454621">
        <w:rPr>
          <w:rFonts w:ascii="Yu Mincho" w:eastAsia="Yu Mincho" w:hAnsi="Yu Mincho"/>
          <w:sz w:val="22"/>
          <w:szCs w:val="22"/>
        </w:rPr>
        <w:t>15%</w:t>
      </w:r>
      <w:r w:rsidRPr="00454621">
        <w:rPr>
          <w:rFonts w:ascii="Yu Mincho" w:eastAsia="Yu Mincho" w:hAnsi="Yu Mincho" w:cs="MS Mincho" w:hint="eastAsia"/>
          <w:sz w:val="22"/>
          <w:szCs w:val="22"/>
        </w:rPr>
        <w:t>の源泉徴収税が課されます（剰余金があっても国内の株主へ送金する場合は源泉徴収義務はありません）。よって、手続面及び源泉徴収税の税率からすれば、なるべく解散前に送金するほうが利便性が高いです。</w:t>
      </w:r>
    </w:p>
    <w:p w14:paraId="73A87EAF" w14:textId="7683B225"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株主構成の変更：解散・清算手続きを遂行することはもはや事業活動には該当しないと解されています。従って、外資企業の事業活動を規制する外国人事業法は解散会社には適用されないと解されています。そこで、タイ人パートナーとの合弁事業等を行っている会社が解散するような場合、必要であればタイ側株主の株式を日本側株主に譲渡しても差し支えありません。その後の解散・清算手続きをスムーズに遂行しやすい場合が多いといえます。このことは後述する休眠会社の場合も当てはまります。</w:t>
      </w:r>
    </w:p>
    <w:p w14:paraId="7809CDC1" w14:textId="7D52FC5D" w:rsidR="00454621" w:rsidRPr="00454621" w:rsidRDefault="00454621" w:rsidP="00454621">
      <w:pPr>
        <w:pStyle w:val="font8"/>
        <w:numPr>
          <w:ilvl w:val="0"/>
          <w:numId w:val="28"/>
        </w:numPr>
        <w:tabs>
          <w:tab w:val="clear" w:pos="720"/>
          <w:tab w:val="left" w:pos="360"/>
        </w:tabs>
        <w:spacing w:before="0" w:beforeAutospacing="0" w:after="120" w:afterAutospacing="0"/>
        <w:ind w:left="360"/>
        <w:rPr>
          <w:rFonts w:ascii="Yu Mincho" w:eastAsia="Yu Mincho" w:hAnsi="Yu Mincho"/>
          <w:sz w:val="22"/>
          <w:szCs w:val="22"/>
        </w:rPr>
      </w:pPr>
      <w:r w:rsidRPr="00454621">
        <w:rPr>
          <w:rFonts w:ascii="Yu Mincho" w:eastAsia="Yu Mincho" w:hAnsi="Yu Mincho" w:cs="MS Mincho" w:hint="eastAsia"/>
          <w:sz w:val="22"/>
          <w:szCs w:val="22"/>
        </w:rPr>
        <w:t>主たる事務所の処分：解散登記時に会社の主たる事務所を清算人の住所に変更することができます。つまり、解散後の清算会社は登記上の主たる事務所を保持しておく必要は</w:t>
      </w:r>
      <w:r w:rsidRPr="00454621">
        <w:rPr>
          <w:rFonts w:ascii="Yu Mincho" w:eastAsia="Yu Mincho" w:hAnsi="Yu Mincho" w:cs="MS Mincho" w:hint="eastAsia"/>
          <w:sz w:val="22"/>
          <w:szCs w:val="22"/>
        </w:rPr>
        <w:lastRenderedPageBreak/>
        <w:t>ありませんので、解散時にあわせて主たる事務所の処分又は賃貸借契約の解除及び退去を検討することも可能です。なお、この際にＶＡＴ登録事項の変更は不要です。</w:t>
      </w:r>
    </w:p>
    <w:p w14:paraId="40D0996B" w14:textId="77777777" w:rsidR="00454621" w:rsidRDefault="00454621" w:rsidP="00E84CD1">
      <w:pPr>
        <w:spacing w:line="0" w:lineRule="atLeast"/>
        <w:jc w:val="both"/>
        <w:rPr>
          <w:rFonts w:ascii="Yu Mincho" w:eastAsia="Yu Mincho" w:hAnsi="Yu Mincho" w:cstheme="minorHAnsi"/>
          <w:szCs w:val="22"/>
          <w:lang w:eastAsia="ja-JP"/>
        </w:rPr>
      </w:pPr>
    </w:p>
    <w:p w14:paraId="13368077" w14:textId="49D472B6" w:rsidR="00AE7F9C" w:rsidRPr="00876D1A" w:rsidRDefault="00454621" w:rsidP="00643186">
      <w:pPr>
        <w:spacing w:line="0" w:lineRule="atLeast"/>
        <w:rPr>
          <w:rFonts w:ascii="Yu Mincho" w:eastAsia="Yu Mincho" w:hAnsi="Yu Mincho" w:cstheme="minorHAnsi"/>
          <w:b/>
          <w:bCs/>
          <w:szCs w:val="22"/>
          <w:lang w:eastAsia="ja-JP"/>
        </w:rPr>
      </w:pPr>
      <w:r>
        <w:rPr>
          <w:rFonts w:ascii="Yu Mincho" w:eastAsia="Yu Mincho" w:hAnsi="Yu Mincho" w:cstheme="minorHAnsi"/>
          <w:b/>
          <w:bCs/>
          <w:szCs w:val="22"/>
          <w:lang w:eastAsia="ja-JP"/>
        </w:rPr>
        <w:t>I</w:t>
      </w:r>
      <w:r w:rsidR="00246E01">
        <w:rPr>
          <w:rFonts w:ascii="Yu Mincho" w:eastAsia="Yu Mincho" w:hAnsi="Yu Mincho" w:cstheme="minorHAnsi"/>
          <w:b/>
          <w:bCs/>
          <w:szCs w:val="22"/>
          <w:lang w:eastAsia="ja-JP"/>
        </w:rPr>
        <w:t>V</w:t>
      </w:r>
      <w:r w:rsidR="00643186" w:rsidRPr="00876D1A">
        <w:rPr>
          <w:rFonts w:ascii="Yu Mincho" w:eastAsia="Yu Mincho" w:hAnsi="Yu Mincho" w:cstheme="minorHAnsi"/>
          <w:b/>
          <w:bCs/>
          <w:szCs w:val="22"/>
          <w:lang w:eastAsia="ja-JP"/>
        </w:rPr>
        <w:t xml:space="preserve">. </w:t>
      </w:r>
      <w:r w:rsidR="00AE7F9C" w:rsidRPr="00876D1A">
        <w:rPr>
          <w:rFonts w:ascii="Yu Mincho" w:eastAsia="Yu Mincho" w:hAnsi="Yu Mincho" w:cstheme="minorHAnsi" w:hint="eastAsia"/>
          <w:b/>
          <w:bCs/>
          <w:szCs w:val="22"/>
          <w:lang w:eastAsia="ja-JP"/>
        </w:rPr>
        <w:t>業務内容</w:t>
      </w:r>
    </w:p>
    <w:p w14:paraId="58081F85" w14:textId="5DEC0AA0" w:rsidR="00AE7F9C" w:rsidRDefault="00AE7F9C" w:rsidP="00E84CD1">
      <w:pPr>
        <w:spacing w:line="0" w:lineRule="atLeast"/>
        <w:jc w:val="both"/>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私共の</w:t>
      </w:r>
      <w:r w:rsidR="00454621">
        <w:rPr>
          <w:rFonts w:ascii="Yu Mincho" w:eastAsia="Yu Mincho" w:hAnsi="Yu Mincho" w:cstheme="minorHAnsi" w:hint="eastAsia"/>
          <w:szCs w:val="22"/>
          <w:lang w:eastAsia="ja-JP"/>
        </w:rPr>
        <w:t>タイの会社解散・清算に係る通常のサービス内容</w:t>
      </w:r>
      <w:r w:rsidR="00F41082">
        <w:rPr>
          <w:rFonts w:ascii="Yu Mincho" w:eastAsia="Yu Mincho" w:hAnsi="Yu Mincho" w:cstheme="minorHAnsi" w:hint="eastAsia"/>
          <w:szCs w:val="22"/>
          <w:lang w:eastAsia="ja-JP"/>
        </w:rPr>
        <w:t>の概略</w:t>
      </w:r>
      <w:r w:rsidR="00454621">
        <w:rPr>
          <w:rFonts w:ascii="Yu Mincho" w:eastAsia="Yu Mincho" w:hAnsi="Yu Mincho" w:cstheme="minorHAnsi" w:hint="eastAsia"/>
          <w:szCs w:val="22"/>
          <w:lang w:eastAsia="ja-JP"/>
        </w:rPr>
        <w:t>は、以下の通りになります。</w:t>
      </w:r>
      <w:r w:rsidR="00F41082">
        <w:rPr>
          <w:rFonts w:ascii="Yu Mincho" w:eastAsia="Yu Mincho" w:hAnsi="Yu Mincho" w:cstheme="minorHAnsi" w:hint="eastAsia"/>
          <w:szCs w:val="22"/>
          <w:lang w:eastAsia="ja-JP"/>
        </w:rPr>
        <w:t>業務内容の詳細は「報酬」の箇所をご参照して下さい。</w:t>
      </w:r>
    </w:p>
    <w:p w14:paraId="30AB02DE" w14:textId="77777777" w:rsidR="00454621" w:rsidRPr="00876D1A" w:rsidRDefault="00454621" w:rsidP="00E84CD1">
      <w:pPr>
        <w:spacing w:line="0" w:lineRule="atLeast"/>
        <w:jc w:val="both"/>
        <w:rPr>
          <w:rFonts w:ascii="Yu Mincho" w:eastAsia="Yu Mincho" w:hAnsi="Yu Mincho" w:cstheme="minorHAnsi"/>
          <w:szCs w:val="22"/>
          <w:lang w:eastAsia="ja-JP"/>
        </w:rPr>
      </w:pPr>
    </w:p>
    <w:p w14:paraId="3E4C3E3F" w14:textId="09E35907" w:rsidR="002D1B5A" w:rsidRPr="00876D1A" w:rsidRDefault="00663C91"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876D1A">
        <w:rPr>
          <w:rFonts w:ascii="Yu Mincho" w:eastAsia="Yu Mincho" w:hAnsi="Yu Mincho" w:cstheme="minorHAnsi" w:hint="eastAsia"/>
          <w:b/>
          <w:bCs/>
          <w:szCs w:val="22"/>
          <w:lang w:eastAsia="ja-JP"/>
        </w:rPr>
        <w:t>スキーム</w:t>
      </w:r>
      <w:r w:rsidR="00794853" w:rsidRPr="00876D1A">
        <w:rPr>
          <w:rFonts w:ascii="Yu Mincho" w:eastAsia="Yu Mincho" w:hAnsi="Yu Mincho" w:cstheme="minorHAnsi" w:hint="eastAsia"/>
          <w:b/>
          <w:bCs/>
          <w:szCs w:val="22"/>
          <w:lang w:eastAsia="ja-JP"/>
        </w:rPr>
        <w:t>立案</w:t>
      </w:r>
      <w:r w:rsidR="002D1B5A" w:rsidRPr="00876D1A">
        <w:rPr>
          <w:rFonts w:ascii="Yu Mincho" w:eastAsia="Yu Mincho" w:hAnsi="Yu Mincho" w:cstheme="minorHAnsi"/>
          <w:b/>
          <w:bCs/>
          <w:szCs w:val="22"/>
          <w:lang w:eastAsia="ja-JP"/>
        </w:rPr>
        <w:t>(</w:t>
      </w:r>
      <w:r w:rsidR="002D1B5A" w:rsidRPr="00876D1A">
        <w:rPr>
          <w:rFonts w:ascii="Yu Mincho" w:eastAsia="Yu Mincho" w:hAnsi="Yu Mincho" w:cstheme="minorHAnsi" w:hint="eastAsia"/>
          <w:b/>
          <w:bCs/>
          <w:szCs w:val="22"/>
          <w:lang w:eastAsia="ja-JP"/>
        </w:rPr>
        <w:t>法務、労務、税務に関する相談)</w:t>
      </w:r>
    </w:p>
    <w:p w14:paraId="42CBFA56" w14:textId="6189CB73" w:rsidR="007E392C" w:rsidRDefault="007E392C" w:rsidP="007E392C">
      <w:pPr>
        <w:spacing w:line="0" w:lineRule="atLeast"/>
        <w:ind w:left="90"/>
        <w:jc w:val="both"/>
        <w:rPr>
          <w:rFonts w:ascii="Yu Mincho" w:eastAsia="Yu Mincho" w:hAnsi="Yu Mincho" w:cstheme="minorHAnsi"/>
          <w:szCs w:val="22"/>
          <w:lang w:eastAsia="ja-JP"/>
        </w:rPr>
      </w:pPr>
      <w:r w:rsidRPr="007E392C">
        <w:rPr>
          <w:rFonts w:ascii="Yu Mincho" w:eastAsia="Yu Mincho" w:hAnsi="Yu Mincho" w:cstheme="minorHAnsi" w:hint="eastAsia"/>
          <w:szCs w:val="22"/>
          <w:lang w:eastAsia="ja-JP"/>
        </w:rPr>
        <w:t>全部・一部事業譲渡、解散・清算登記に伴う、法務、BOI、労務、及び税務に関する相談</w:t>
      </w:r>
      <w:r>
        <w:rPr>
          <w:rFonts w:ascii="Yu Mincho" w:eastAsia="Yu Mincho" w:hAnsi="Yu Mincho" w:cstheme="minorHAnsi" w:hint="eastAsia"/>
          <w:szCs w:val="22"/>
          <w:lang w:eastAsia="ja-JP"/>
        </w:rPr>
        <w:t>相談業務。</w:t>
      </w:r>
    </w:p>
    <w:p w14:paraId="41834B21" w14:textId="58885CE7" w:rsidR="00337F27" w:rsidRPr="007E392C" w:rsidRDefault="00337F27" w:rsidP="007E392C">
      <w:pPr>
        <w:spacing w:line="0" w:lineRule="atLeast"/>
        <w:ind w:left="90"/>
        <w:jc w:val="both"/>
        <w:rPr>
          <w:rFonts w:ascii="Yu Mincho" w:eastAsia="Yu Mincho" w:hAnsi="Yu Mincho" w:cstheme="minorHAnsi"/>
          <w:szCs w:val="22"/>
          <w:lang w:eastAsia="ja-JP"/>
        </w:rPr>
      </w:pPr>
    </w:p>
    <w:p w14:paraId="0DD97387" w14:textId="1855CBCE" w:rsidR="00663C91" w:rsidRPr="007E392C" w:rsidRDefault="00663C91"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7E392C">
        <w:rPr>
          <w:rFonts w:ascii="Yu Mincho" w:eastAsia="Yu Mincho" w:hAnsi="Yu Mincho" w:cstheme="minorHAnsi" w:hint="eastAsia"/>
          <w:b/>
          <w:bCs/>
          <w:szCs w:val="22"/>
          <w:lang w:eastAsia="ja-JP"/>
        </w:rPr>
        <w:t>タイ投資奨励委員会</w:t>
      </w:r>
      <w:r w:rsidR="00D124A2" w:rsidRPr="007E392C">
        <w:rPr>
          <w:rFonts w:ascii="Yu Mincho" w:eastAsia="Yu Mincho" w:hAnsi="Yu Mincho" w:cstheme="minorHAnsi" w:hint="eastAsia"/>
          <w:b/>
          <w:bCs/>
          <w:szCs w:val="22"/>
          <w:lang w:eastAsia="ja-JP"/>
        </w:rPr>
        <w:t xml:space="preserve"> (</w:t>
      </w:r>
      <w:r w:rsidR="00D124A2" w:rsidRPr="007E392C">
        <w:rPr>
          <w:rFonts w:ascii="Yu Mincho" w:eastAsia="Yu Mincho" w:hAnsi="Yu Mincho" w:cstheme="minorHAnsi"/>
          <w:b/>
          <w:bCs/>
          <w:szCs w:val="22"/>
          <w:lang w:eastAsia="ja-JP"/>
        </w:rPr>
        <w:t xml:space="preserve">BOI) </w:t>
      </w:r>
      <w:r w:rsidRPr="007E392C">
        <w:rPr>
          <w:rFonts w:ascii="Yu Mincho" w:eastAsia="Yu Mincho" w:hAnsi="Yu Mincho" w:cstheme="minorHAnsi" w:hint="eastAsia"/>
          <w:b/>
          <w:bCs/>
          <w:szCs w:val="22"/>
          <w:lang w:eastAsia="ja-JP"/>
        </w:rPr>
        <w:t>関係</w:t>
      </w:r>
    </w:p>
    <w:p w14:paraId="156EBB65" w14:textId="34574C31" w:rsidR="00337F27" w:rsidRPr="00876D1A" w:rsidRDefault="00663C91" w:rsidP="007E392C">
      <w:pPr>
        <w:spacing w:line="0" w:lineRule="atLeast"/>
        <w:jc w:val="both"/>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貴社は、タイ国投資奨励委員会</w:t>
      </w:r>
      <w:r w:rsidRPr="00876D1A">
        <w:rPr>
          <w:rFonts w:ascii="Yu Mincho" w:eastAsia="Yu Mincho" w:hAnsi="Yu Mincho" w:cstheme="minorHAnsi"/>
          <w:szCs w:val="22"/>
          <w:lang w:eastAsia="ja-JP"/>
        </w:rPr>
        <w:t xml:space="preserve"> (Board of Investment = BOI)</w:t>
      </w:r>
      <w:r w:rsidR="002D1B5A" w:rsidRPr="00876D1A">
        <w:rPr>
          <w:rFonts w:ascii="Yu Mincho" w:eastAsia="Yu Mincho" w:hAnsi="Yu Mincho" w:cstheme="minorHAnsi" w:hint="eastAsia"/>
          <w:szCs w:val="22"/>
          <w:lang w:eastAsia="ja-JP"/>
        </w:rPr>
        <w:t>より投資奨励事業を取得しているとのことです</w:t>
      </w:r>
      <w:r w:rsidRPr="00876D1A">
        <w:rPr>
          <w:rFonts w:ascii="Yu Mincho" w:eastAsia="Yu Mincho" w:hAnsi="Yu Mincho" w:cstheme="minorHAnsi" w:hint="eastAsia"/>
          <w:szCs w:val="22"/>
          <w:lang w:eastAsia="ja-JP"/>
        </w:rPr>
        <w:t>。</w:t>
      </w:r>
      <w:r w:rsidR="00D124A2" w:rsidRPr="00876D1A">
        <w:rPr>
          <w:rFonts w:ascii="Yu Mincho" w:eastAsia="Yu Mincho" w:hAnsi="Yu Mincho" w:cstheme="minorHAnsi" w:hint="eastAsia"/>
          <w:szCs w:val="22"/>
          <w:lang w:eastAsia="ja-JP"/>
        </w:rPr>
        <w:t>一般的にB</w:t>
      </w:r>
      <w:r w:rsidR="00D124A2" w:rsidRPr="00876D1A">
        <w:rPr>
          <w:rFonts w:ascii="Yu Mincho" w:eastAsia="Yu Mincho" w:hAnsi="Yu Mincho" w:cstheme="minorHAnsi"/>
          <w:szCs w:val="22"/>
          <w:lang w:eastAsia="ja-JP"/>
        </w:rPr>
        <w:t>OI</w:t>
      </w:r>
      <w:r w:rsidR="00D124A2" w:rsidRPr="00876D1A">
        <w:rPr>
          <w:rFonts w:ascii="Yu Mincho" w:eastAsia="Yu Mincho" w:hAnsi="Yu Mincho" w:cstheme="minorHAnsi" w:hint="eastAsia"/>
          <w:szCs w:val="22"/>
          <w:lang w:eastAsia="ja-JP"/>
        </w:rPr>
        <w:t>より投資奨励を受けている会社</w:t>
      </w:r>
      <w:r w:rsidR="002D1B5A" w:rsidRPr="00876D1A">
        <w:rPr>
          <w:rFonts w:ascii="Yu Mincho" w:eastAsia="Yu Mincho" w:hAnsi="Yu Mincho" w:cstheme="minorHAnsi" w:hint="eastAsia"/>
          <w:szCs w:val="22"/>
          <w:lang w:eastAsia="ja-JP"/>
        </w:rPr>
        <w:t>が、</w:t>
      </w:r>
      <w:r w:rsidR="00D124A2" w:rsidRPr="00876D1A">
        <w:rPr>
          <w:rFonts w:ascii="Yu Mincho" w:eastAsia="Yu Mincho" w:hAnsi="Yu Mincho" w:cstheme="minorHAnsi" w:hint="eastAsia"/>
          <w:szCs w:val="22"/>
          <w:lang w:eastAsia="ja-JP"/>
        </w:rPr>
        <w:t>事業</w:t>
      </w:r>
      <w:r w:rsidR="002D1B5A" w:rsidRPr="00876D1A">
        <w:rPr>
          <w:rFonts w:ascii="Yu Mincho" w:eastAsia="Yu Mincho" w:hAnsi="Yu Mincho" w:cstheme="minorHAnsi" w:hint="eastAsia"/>
          <w:szCs w:val="22"/>
          <w:lang w:eastAsia="ja-JP"/>
        </w:rPr>
        <w:t>譲渡</w:t>
      </w:r>
      <w:r w:rsidR="00D124A2" w:rsidRPr="00876D1A">
        <w:rPr>
          <w:rFonts w:ascii="Yu Mincho" w:eastAsia="Yu Mincho" w:hAnsi="Yu Mincho" w:cstheme="minorHAnsi" w:hint="eastAsia"/>
          <w:szCs w:val="22"/>
          <w:lang w:eastAsia="ja-JP"/>
        </w:rPr>
        <w:t>、</w:t>
      </w:r>
      <w:r w:rsidR="002D1B5A" w:rsidRPr="00876D1A">
        <w:rPr>
          <w:rFonts w:ascii="Yu Mincho" w:eastAsia="Yu Mincho" w:hAnsi="Yu Mincho" w:cstheme="minorHAnsi" w:hint="eastAsia"/>
          <w:szCs w:val="22"/>
          <w:lang w:eastAsia="ja-JP"/>
        </w:rPr>
        <w:t>工程変更、</w:t>
      </w:r>
      <w:r w:rsidR="00D124A2" w:rsidRPr="00876D1A">
        <w:rPr>
          <w:rFonts w:ascii="Yu Mincho" w:eastAsia="Yu Mincho" w:hAnsi="Yu Mincho" w:cstheme="minorHAnsi" w:hint="eastAsia"/>
          <w:szCs w:val="22"/>
          <w:lang w:eastAsia="ja-JP"/>
        </w:rPr>
        <w:t>解散・清算</w:t>
      </w:r>
      <w:r w:rsidR="002D1B5A" w:rsidRPr="00876D1A">
        <w:rPr>
          <w:rFonts w:ascii="Yu Mincho" w:eastAsia="Yu Mincho" w:hAnsi="Yu Mincho" w:cstheme="minorHAnsi" w:hint="eastAsia"/>
          <w:szCs w:val="22"/>
          <w:lang w:eastAsia="ja-JP"/>
        </w:rPr>
        <w:t>を行う場合、</w:t>
      </w:r>
      <w:r w:rsidR="00D124A2" w:rsidRPr="00876D1A">
        <w:rPr>
          <w:rFonts w:ascii="Yu Mincho" w:eastAsia="Yu Mincho" w:hAnsi="Yu Mincho" w:cstheme="minorHAnsi" w:hint="eastAsia"/>
          <w:szCs w:val="22"/>
          <w:lang w:eastAsia="ja-JP"/>
        </w:rPr>
        <w:t>B</w:t>
      </w:r>
      <w:r w:rsidR="00D124A2" w:rsidRPr="00876D1A">
        <w:rPr>
          <w:rFonts w:ascii="Yu Mincho" w:eastAsia="Yu Mincho" w:hAnsi="Yu Mincho" w:cstheme="minorHAnsi"/>
          <w:szCs w:val="22"/>
          <w:lang w:eastAsia="ja-JP"/>
        </w:rPr>
        <w:t>OI</w:t>
      </w:r>
      <w:r w:rsidR="00D124A2" w:rsidRPr="00876D1A">
        <w:rPr>
          <w:rFonts w:ascii="Yu Mincho" w:eastAsia="Yu Mincho" w:hAnsi="Yu Mincho" w:cstheme="minorHAnsi" w:hint="eastAsia"/>
          <w:szCs w:val="22"/>
          <w:lang w:eastAsia="ja-JP"/>
        </w:rPr>
        <w:t>に各種</w:t>
      </w:r>
      <w:r w:rsidR="002D1B5A" w:rsidRPr="00876D1A">
        <w:rPr>
          <w:rFonts w:ascii="Yu Mincho" w:eastAsia="Yu Mincho" w:hAnsi="Yu Mincho" w:cstheme="minorHAnsi" w:hint="eastAsia"/>
          <w:szCs w:val="22"/>
          <w:lang w:eastAsia="ja-JP"/>
        </w:rPr>
        <w:t>申請</w:t>
      </w:r>
      <w:r w:rsidR="00D124A2" w:rsidRPr="00876D1A">
        <w:rPr>
          <w:rFonts w:ascii="Yu Mincho" w:eastAsia="Yu Mincho" w:hAnsi="Yu Mincho" w:cstheme="minorHAnsi" w:hint="eastAsia"/>
          <w:szCs w:val="22"/>
          <w:lang w:eastAsia="ja-JP"/>
        </w:rPr>
        <w:t>を</w:t>
      </w:r>
      <w:r w:rsidR="002D1B5A" w:rsidRPr="00876D1A">
        <w:rPr>
          <w:rFonts w:ascii="Yu Mincho" w:eastAsia="Yu Mincho" w:hAnsi="Yu Mincho" w:cstheme="minorHAnsi" w:hint="eastAsia"/>
          <w:szCs w:val="22"/>
          <w:lang w:eastAsia="ja-JP"/>
        </w:rPr>
        <w:t>行う</w:t>
      </w:r>
      <w:r w:rsidR="00D124A2" w:rsidRPr="00876D1A">
        <w:rPr>
          <w:rFonts w:ascii="Yu Mincho" w:eastAsia="Yu Mincho" w:hAnsi="Yu Mincho" w:cstheme="minorHAnsi" w:hint="eastAsia"/>
          <w:szCs w:val="22"/>
          <w:lang w:eastAsia="ja-JP"/>
        </w:rPr>
        <w:t>必要があります。私共は</w:t>
      </w:r>
      <w:r w:rsidR="00495404" w:rsidRPr="00876D1A">
        <w:rPr>
          <w:rFonts w:ascii="Yu Mincho" w:eastAsia="Yu Mincho" w:hAnsi="Yu Mincho" w:cstheme="minorHAnsi" w:hint="eastAsia"/>
          <w:szCs w:val="22"/>
          <w:lang w:eastAsia="ja-JP"/>
        </w:rPr>
        <w:t>これら</w:t>
      </w:r>
      <w:r w:rsidR="00D124A2" w:rsidRPr="00876D1A">
        <w:rPr>
          <w:rFonts w:ascii="Yu Mincho" w:eastAsia="Yu Mincho" w:hAnsi="Yu Mincho" w:cstheme="minorHAnsi" w:hint="eastAsia"/>
          <w:szCs w:val="22"/>
          <w:lang w:eastAsia="ja-JP"/>
        </w:rPr>
        <w:t>報告・申請手続きの</w:t>
      </w:r>
      <w:r w:rsidR="001B2F1D" w:rsidRPr="00876D1A">
        <w:rPr>
          <w:rFonts w:ascii="Yu Mincho" w:eastAsia="Yu Mincho" w:hAnsi="Yu Mincho" w:cstheme="minorHAnsi" w:hint="eastAsia"/>
          <w:szCs w:val="22"/>
          <w:lang w:eastAsia="ja-JP"/>
        </w:rPr>
        <w:t>代行業務を行います。</w:t>
      </w:r>
    </w:p>
    <w:p w14:paraId="59A41527" w14:textId="77777777" w:rsidR="00D124A2" w:rsidRPr="00876D1A" w:rsidRDefault="00D124A2" w:rsidP="007E392C">
      <w:pPr>
        <w:tabs>
          <w:tab w:val="left" w:pos="450"/>
        </w:tabs>
        <w:spacing w:line="0" w:lineRule="atLeast"/>
        <w:ind w:left="450" w:hanging="450"/>
        <w:jc w:val="both"/>
        <w:rPr>
          <w:rFonts w:ascii="Yu Mincho" w:eastAsia="Yu Mincho" w:hAnsi="Yu Mincho" w:cstheme="minorHAnsi"/>
          <w:b/>
          <w:bCs/>
          <w:szCs w:val="22"/>
          <w:lang w:eastAsia="ja-JP"/>
        </w:rPr>
      </w:pPr>
    </w:p>
    <w:p w14:paraId="1F509B27" w14:textId="2CBE7F9F" w:rsidR="009F7709" w:rsidRPr="007E392C" w:rsidRDefault="003227F6"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7E392C">
        <w:rPr>
          <w:rFonts w:ascii="Yu Mincho" w:eastAsia="Yu Mincho" w:hAnsi="Yu Mincho" w:cstheme="minorHAnsi" w:hint="eastAsia"/>
          <w:b/>
          <w:bCs/>
          <w:szCs w:val="22"/>
          <w:lang w:eastAsia="ja-JP"/>
        </w:rPr>
        <w:t>契約</w:t>
      </w:r>
      <w:r w:rsidR="007D1A44" w:rsidRPr="007E392C">
        <w:rPr>
          <w:rFonts w:ascii="Yu Mincho" w:eastAsia="Yu Mincho" w:hAnsi="Yu Mincho" w:cstheme="minorHAnsi" w:hint="eastAsia"/>
          <w:b/>
          <w:bCs/>
          <w:szCs w:val="22"/>
          <w:lang w:eastAsia="ja-JP"/>
        </w:rPr>
        <w:t>・</w:t>
      </w:r>
      <w:r w:rsidR="00663C91" w:rsidRPr="007E392C">
        <w:rPr>
          <w:rFonts w:ascii="Yu Mincho" w:eastAsia="Yu Mincho" w:hAnsi="Yu Mincho" w:cstheme="minorHAnsi" w:hint="eastAsia"/>
          <w:b/>
          <w:bCs/>
          <w:szCs w:val="22"/>
          <w:lang w:eastAsia="ja-JP"/>
        </w:rPr>
        <w:t>商務省関係</w:t>
      </w:r>
      <w:r w:rsidR="009F7709" w:rsidRPr="007E392C">
        <w:rPr>
          <w:rFonts w:ascii="Yu Mincho" w:eastAsia="Yu Mincho" w:hAnsi="Yu Mincho" w:cstheme="minorHAnsi" w:hint="eastAsia"/>
          <w:b/>
          <w:bCs/>
          <w:szCs w:val="22"/>
          <w:lang w:eastAsia="ja-JP"/>
        </w:rPr>
        <w:t>（解散登記等）</w:t>
      </w:r>
    </w:p>
    <w:p w14:paraId="1B67387C" w14:textId="02D0485E" w:rsidR="00F41082" w:rsidRPr="00F41082" w:rsidRDefault="00F41082" w:rsidP="007E392C">
      <w:pPr>
        <w:pStyle w:val="BodyText2"/>
        <w:tabs>
          <w:tab w:val="left" w:pos="450"/>
        </w:tabs>
        <w:spacing w:after="0" w:line="0" w:lineRule="atLeast"/>
        <w:rPr>
          <w:rFonts w:ascii="Yu Mincho" w:eastAsia="Yu Mincho" w:hAnsi="Yu Mincho"/>
          <w:szCs w:val="22"/>
          <w:lang w:eastAsia="ja-JP"/>
        </w:rPr>
      </w:pPr>
      <w:r w:rsidRPr="00F41082">
        <w:rPr>
          <w:rFonts w:ascii="Yu Mincho" w:eastAsia="Yu Mincho" w:hAnsi="Yu Mincho"/>
          <w:lang w:eastAsia="ja-JP"/>
        </w:rPr>
        <w:t>会社の解散・清算に先立って、別会社またはグループ会社へ事業の全部譲渡、又は一部事業譲渡をするケースが多いです。この場合、事業譲渡契約書の作成、株主総会手続、</w:t>
      </w:r>
      <w:r>
        <w:rPr>
          <w:rFonts w:ascii="Yu Mincho" w:eastAsia="Yu Mincho" w:hAnsi="Yu Mincho" w:hint="eastAsia"/>
          <w:lang w:eastAsia="ja-JP"/>
        </w:rPr>
        <w:t>及び、場合により商務省</w:t>
      </w:r>
      <w:r w:rsidRPr="00F41082">
        <w:rPr>
          <w:rFonts w:ascii="Yu Mincho" w:eastAsia="Yu Mincho" w:hAnsi="Yu Mincho"/>
          <w:lang w:eastAsia="ja-JP"/>
        </w:rPr>
        <w:t>での各種登記手続きが必要となります。私共はこれらに関する書類作成、申請手続きの代行業務を行います。</w:t>
      </w:r>
      <w:r>
        <w:rPr>
          <w:rFonts w:ascii="Yu Mincho" w:eastAsia="Yu Mincho" w:hAnsi="Yu Mincho" w:hint="eastAsia"/>
          <w:lang w:eastAsia="ja-JP"/>
        </w:rPr>
        <w:t>一方、事業譲渡を伴わないストレートな解散・清算の場合、事業譲渡契約の作成を除く、商務省登記関係、株主総関係の招待状、議事録等の作成代行を致します。詳細は後続の報酬の箇所をご参照して下さい。</w:t>
      </w:r>
    </w:p>
    <w:p w14:paraId="3DB98031" w14:textId="77777777" w:rsidR="00794853" w:rsidRPr="00876D1A" w:rsidRDefault="00794853" w:rsidP="007E392C">
      <w:pPr>
        <w:tabs>
          <w:tab w:val="left" w:pos="450"/>
        </w:tabs>
        <w:spacing w:line="0" w:lineRule="atLeast"/>
        <w:ind w:left="450" w:hanging="450"/>
        <w:jc w:val="both"/>
        <w:rPr>
          <w:rFonts w:ascii="Yu Mincho" w:eastAsia="Yu Mincho" w:hAnsi="Yu Mincho" w:cstheme="minorHAnsi"/>
          <w:szCs w:val="22"/>
          <w:lang w:eastAsia="ja-JP"/>
        </w:rPr>
      </w:pPr>
    </w:p>
    <w:p w14:paraId="503C2868" w14:textId="10CEBA57" w:rsidR="00663C91" w:rsidRPr="007E392C" w:rsidRDefault="009F7709"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7E392C">
        <w:rPr>
          <w:rFonts w:ascii="Yu Mincho" w:eastAsia="Yu Mincho" w:hAnsi="Yu Mincho" w:cstheme="minorHAnsi" w:hint="eastAsia"/>
          <w:b/>
          <w:bCs/>
          <w:szCs w:val="22"/>
          <w:lang w:eastAsia="ja-JP"/>
        </w:rPr>
        <w:t>税務関係（各種届出・申請、及び税務調査対応等）</w:t>
      </w:r>
    </w:p>
    <w:p w14:paraId="65CF518D" w14:textId="7B5E18E6" w:rsidR="00495404" w:rsidRPr="007E392C" w:rsidRDefault="00495404" w:rsidP="007E392C">
      <w:pPr>
        <w:pStyle w:val="BodyText2"/>
        <w:spacing w:after="0" w:line="0" w:lineRule="atLeast"/>
        <w:rPr>
          <w:rFonts w:ascii="Yu Mincho" w:eastAsia="Yu Mincho" w:hAnsi="Yu Mincho"/>
          <w:szCs w:val="22"/>
          <w:lang w:eastAsia="ja-JP"/>
        </w:rPr>
      </w:pPr>
      <w:r w:rsidRPr="007E392C">
        <w:rPr>
          <w:rFonts w:ascii="Yu Mincho" w:eastAsia="Yu Mincho" w:hAnsi="Yu Mincho" w:hint="eastAsia"/>
          <w:szCs w:val="22"/>
          <w:lang w:eastAsia="ja-JP"/>
        </w:rPr>
        <w:t>全部・事業譲渡に伴う税務上恩典取得手続き、残存会社の解散後の税務当局への各種届出及び解散登記後に行われる税務調査対応の</w:t>
      </w:r>
      <w:r w:rsidR="001B2F1D" w:rsidRPr="007E392C">
        <w:rPr>
          <w:rFonts w:ascii="Yu Mincho" w:eastAsia="Yu Mincho" w:hAnsi="Yu Mincho" w:hint="eastAsia"/>
          <w:szCs w:val="22"/>
          <w:lang w:eastAsia="ja-JP"/>
        </w:rPr>
        <w:t>代行業務を行います</w:t>
      </w:r>
      <w:r w:rsidRPr="007E392C">
        <w:rPr>
          <w:rFonts w:ascii="Yu Mincho" w:eastAsia="Yu Mincho" w:hAnsi="Yu Mincho" w:hint="eastAsia"/>
          <w:szCs w:val="22"/>
          <w:lang w:eastAsia="ja-JP"/>
        </w:rPr>
        <w:t>。</w:t>
      </w:r>
    </w:p>
    <w:p w14:paraId="332AD9BA" w14:textId="77777777" w:rsidR="00FB6F39" w:rsidRPr="00876D1A" w:rsidRDefault="00FB6F39" w:rsidP="007E392C">
      <w:pPr>
        <w:pStyle w:val="ListParagraph"/>
        <w:tabs>
          <w:tab w:val="left" w:pos="450"/>
        </w:tabs>
        <w:spacing w:line="0" w:lineRule="atLeast"/>
        <w:ind w:left="450" w:hanging="450"/>
        <w:jc w:val="both"/>
        <w:rPr>
          <w:rFonts w:ascii="Yu Mincho" w:eastAsia="Yu Mincho" w:hAnsi="Yu Mincho" w:cstheme="minorHAnsi"/>
          <w:b/>
          <w:bCs/>
          <w:szCs w:val="22"/>
          <w:lang w:eastAsia="ja-JP"/>
        </w:rPr>
      </w:pPr>
    </w:p>
    <w:p w14:paraId="2BC58C11" w14:textId="77777777" w:rsidR="007E392C" w:rsidRPr="007E392C" w:rsidRDefault="007E392C"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sidRPr="007E392C">
        <w:rPr>
          <w:rFonts w:ascii="Yu Mincho" w:eastAsia="Yu Mincho" w:hAnsi="Yu Mincho" w:cstheme="minorHAnsi" w:hint="eastAsia"/>
          <w:b/>
          <w:bCs/>
          <w:szCs w:val="22"/>
          <w:lang w:eastAsia="ja-JP"/>
        </w:rPr>
        <w:t>労務</w:t>
      </w:r>
    </w:p>
    <w:p w14:paraId="549B3CEB" w14:textId="2B99D0FF" w:rsidR="007E392C" w:rsidRDefault="007E392C" w:rsidP="007E392C">
      <w:pPr>
        <w:pStyle w:val="BodyText2"/>
        <w:spacing w:after="0" w:line="0" w:lineRule="atLeast"/>
        <w:rPr>
          <w:rFonts w:ascii="Yu Mincho" w:eastAsia="Yu Mincho" w:hAnsi="Yu Mincho" w:cs="Browallia New"/>
          <w:szCs w:val="22"/>
          <w:lang w:eastAsia="ja-JP"/>
        </w:rPr>
      </w:pPr>
      <w:r w:rsidRPr="007E392C">
        <w:rPr>
          <w:rFonts w:ascii="Yu Mincho" w:eastAsia="Yu Mincho" w:hAnsi="Yu Mincho" w:cs="Browallia New" w:hint="eastAsia"/>
          <w:szCs w:val="22"/>
          <w:lang w:eastAsia="ja-JP"/>
        </w:rPr>
        <w:t>タイの労働保護法上、原則的に、従業員を解雇する場合、解雇補償金、未消化の有給等を支払う義務があります。また、不当解雇の申し立てを受ける場合があります。また、労働省、及び社会保障局への届け出義務が生じます。私共は、上記に関する包括的な相談業務、書類作成、解雇立ち合いを行います。</w:t>
      </w:r>
    </w:p>
    <w:p w14:paraId="46F39204" w14:textId="77777777" w:rsidR="00454621" w:rsidRPr="007E392C" w:rsidRDefault="00454621" w:rsidP="007E392C">
      <w:pPr>
        <w:pStyle w:val="BodyText2"/>
        <w:spacing w:after="0" w:line="0" w:lineRule="atLeast"/>
        <w:rPr>
          <w:rFonts w:ascii="Yu Mincho" w:eastAsia="Yu Mincho" w:hAnsi="Yu Mincho" w:cs="Browallia New"/>
          <w:szCs w:val="22"/>
          <w:lang w:eastAsia="ja-JP"/>
        </w:rPr>
      </w:pPr>
    </w:p>
    <w:p w14:paraId="2B9D0DF3" w14:textId="31D82163" w:rsidR="007E392C" w:rsidRDefault="007E392C"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Pr>
          <w:rFonts w:ascii="Yu Mincho" w:eastAsia="Yu Mincho" w:hAnsi="Yu Mincho" w:cstheme="minorHAnsi" w:hint="eastAsia"/>
          <w:b/>
          <w:bCs/>
          <w:szCs w:val="22"/>
          <w:lang w:eastAsia="ja-JP"/>
        </w:rPr>
        <w:t>監査</w:t>
      </w:r>
    </w:p>
    <w:p w14:paraId="4B85A456" w14:textId="36007C51" w:rsidR="007E392C" w:rsidRDefault="007E392C" w:rsidP="007E392C">
      <w:pPr>
        <w:tabs>
          <w:tab w:val="left" w:pos="450"/>
        </w:tabs>
        <w:spacing w:line="0" w:lineRule="atLeast"/>
        <w:jc w:val="both"/>
        <w:rPr>
          <w:rFonts w:ascii="Yu Mincho" w:eastAsia="Yu Mincho" w:hAnsi="Yu Mincho" w:cstheme="minorHAnsi"/>
          <w:szCs w:val="22"/>
          <w:lang w:eastAsia="ja-JP"/>
        </w:rPr>
      </w:pPr>
      <w:r>
        <w:rPr>
          <w:rFonts w:ascii="Yu Mincho" w:eastAsia="Yu Mincho" w:hAnsi="Yu Mincho" w:cstheme="minorHAnsi" w:hint="eastAsia"/>
          <w:szCs w:val="22"/>
          <w:lang w:eastAsia="ja-JP"/>
        </w:rPr>
        <w:t>解散登記から1年を超過しても清算登記がなされない場合（税務調査が1年以内に終了しない場合等）、解散登記日を期首として毎年清算中の会社は、公認会計士による監査を受ける必要があります。私共は、当該業務のコーディネーションを致します。</w:t>
      </w:r>
    </w:p>
    <w:p w14:paraId="3B4009F4" w14:textId="77777777" w:rsidR="007E392C" w:rsidRPr="007E392C" w:rsidRDefault="007E392C" w:rsidP="007E392C">
      <w:pPr>
        <w:tabs>
          <w:tab w:val="left" w:pos="450"/>
        </w:tabs>
        <w:spacing w:line="0" w:lineRule="atLeast"/>
        <w:jc w:val="both"/>
        <w:rPr>
          <w:rFonts w:ascii="Yu Mincho" w:eastAsia="Yu Mincho" w:hAnsi="Yu Mincho" w:cstheme="minorHAnsi"/>
          <w:szCs w:val="22"/>
          <w:lang w:eastAsia="ja-JP"/>
        </w:rPr>
      </w:pPr>
    </w:p>
    <w:p w14:paraId="5E26E376" w14:textId="4BADF51C" w:rsidR="007E392C" w:rsidRDefault="007E392C"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Pr>
          <w:rFonts w:ascii="Yu Mincho" w:eastAsia="Yu Mincho" w:hAnsi="Yu Mincho" w:cstheme="minorHAnsi" w:hint="eastAsia"/>
          <w:b/>
          <w:bCs/>
          <w:szCs w:val="22"/>
          <w:lang w:eastAsia="ja-JP"/>
        </w:rPr>
        <w:lastRenderedPageBreak/>
        <w:t>月次会計・月次税務</w:t>
      </w:r>
    </w:p>
    <w:p w14:paraId="6BA10A29" w14:textId="345006FA" w:rsidR="007E392C" w:rsidRPr="007E392C" w:rsidRDefault="007E392C" w:rsidP="007E392C">
      <w:pPr>
        <w:tabs>
          <w:tab w:val="left" w:pos="450"/>
        </w:tabs>
        <w:spacing w:line="0" w:lineRule="atLeast"/>
        <w:jc w:val="both"/>
        <w:rPr>
          <w:rFonts w:ascii="Yu Mincho" w:eastAsia="Yu Mincho" w:hAnsi="Yu Mincho" w:cstheme="minorHAnsi"/>
          <w:szCs w:val="22"/>
          <w:lang w:eastAsia="ja-JP"/>
        </w:rPr>
      </w:pPr>
      <w:r w:rsidRPr="007E392C">
        <w:rPr>
          <w:rFonts w:ascii="Yu Mincho" w:eastAsia="Yu Mincho" w:hAnsi="Yu Mincho" w:cstheme="minorHAnsi" w:hint="eastAsia"/>
          <w:szCs w:val="22"/>
          <w:lang w:eastAsia="ja-JP"/>
        </w:rPr>
        <w:t>会社の解散登記後も、清算中の会社は、清算をする目的で存続します。また、税務調査が終了するまで、税務申告（月次付加価値税V</w:t>
      </w:r>
      <w:r w:rsidRPr="007E392C">
        <w:rPr>
          <w:rFonts w:ascii="Yu Mincho" w:eastAsia="Yu Mincho" w:hAnsi="Yu Mincho" w:cstheme="minorHAnsi"/>
          <w:szCs w:val="22"/>
          <w:lang w:eastAsia="ja-JP"/>
        </w:rPr>
        <w:t>AT</w:t>
      </w:r>
      <w:r w:rsidRPr="007E392C">
        <w:rPr>
          <w:rFonts w:ascii="Yu Mincho" w:eastAsia="Yu Mincho" w:hAnsi="Yu Mincho" w:cstheme="minorHAnsi" w:hint="eastAsia"/>
          <w:szCs w:val="22"/>
          <w:lang w:eastAsia="ja-JP"/>
        </w:rPr>
        <w:t>申告等）をする義務を負います。私共は、当該清算期間中の記帳代行及び月次税務申告を致します。また、税務調査の窓口業務も承ります。</w:t>
      </w:r>
    </w:p>
    <w:p w14:paraId="6EA35A2E" w14:textId="77777777" w:rsidR="007E392C" w:rsidRPr="007E392C" w:rsidRDefault="007E392C" w:rsidP="007E392C">
      <w:pPr>
        <w:tabs>
          <w:tab w:val="left" w:pos="450"/>
        </w:tabs>
        <w:spacing w:line="0" w:lineRule="atLeast"/>
        <w:jc w:val="both"/>
        <w:rPr>
          <w:rFonts w:ascii="Yu Mincho" w:eastAsia="Yu Mincho" w:hAnsi="Yu Mincho" w:cstheme="minorHAnsi"/>
          <w:b/>
          <w:bCs/>
          <w:szCs w:val="22"/>
          <w:lang w:eastAsia="ja-JP"/>
        </w:rPr>
      </w:pPr>
    </w:p>
    <w:p w14:paraId="1F455705" w14:textId="10171E9F" w:rsidR="007E392C" w:rsidRDefault="007E392C" w:rsidP="007E392C">
      <w:pPr>
        <w:pStyle w:val="ListParagraph"/>
        <w:numPr>
          <w:ilvl w:val="0"/>
          <w:numId w:val="16"/>
        </w:numPr>
        <w:tabs>
          <w:tab w:val="left" w:pos="450"/>
        </w:tabs>
        <w:spacing w:line="0" w:lineRule="atLeast"/>
        <w:ind w:left="450" w:hanging="450"/>
        <w:jc w:val="both"/>
        <w:rPr>
          <w:rFonts w:ascii="Yu Mincho" w:eastAsia="Yu Mincho" w:hAnsi="Yu Mincho" w:cstheme="minorHAnsi"/>
          <w:b/>
          <w:bCs/>
          <w:szCs w:val="22"/>
          <w:lang w:eastAsia="ja-JP"/>
        </w:rPr>
      </w:pPr>
      <w:r>
        <w:rPr>
          <w:rFonts w:ascii="Yu Mincho" w:eastAsia="Yu Mincho" w:hAnsi="Yu Mincho" w:cstheme="minorHAnsi" w:hint="eastAsia"/>
          <w:b/>
          <w:bCs/>
          <w:szCs w:val="22"/>
          <w:lang w:eastAsia="ja-JP"/>
        </w:rPr>
        <w:t>法人税申告</w:t>
      </w:r>
    </w:p>
    <w:p w14:paraId="5CFC9288" w14:textId="13EF2F9F" w:rsidR="007E392C" w:rsidRPr="003E746D" w:rsidRDefault="007E392C" w:rsidP="003E746D">
      <w:pPr>
        <w:pStyle w:val="BodyText2"/>
        <w:tabs>
          <w:tab w:val="left" w:pos="450"/>
        </w:tabs>
        <w:spacing w:after="0" w:line="0" w:lineRule="atLeast"/>
        <w:rPr>
          <w:rFonts w:ascii="Yu Mincho" w:eastAsia="Yu Mincho" w:hAnsi="Yu Mincho"/>
          <w:szCs w:val="22"/>
          <w:lang w:eastAsia="ja-JP"/>
        </w:rPr>
      </w:pPr>
      <w:r w:rsidRPr="003E746D">
        <w:rPr>
          <w:rFonts w:ascii="Yu Mincho" w:eastAsia="Yu Mincho" w:hAnsi="Yu Mincho" w:hint="eastAsia"/>
          <w:szCs w:val="22"/>
          <w:lang w:eastAsia="ja-JP"/>
        </w:rPr>
        <w:t>上述の通り、清算中の会社も、通常の会社と同様に法人税申告義務を負います。私共は、法人税申告書</w:t>
      </w:r>
      <w:r w:rsidR="003E746D" w:rsidRPr="003E746D">
        <w:rPr>
          <w:rFonts w:ascii="Yu Mincho" w:eastAsia="Yu Mincho" w:hAnsi="Yu Mincho" w:hint="eastAsia"/>
          <w:szCs w:val="22"/>
          <w:lang w:eastAsia="ja-JP"/>
        </w:rPr>
        <w:t>の作成代行業務を致します。</w:t>
      </w:r>
    </w:p>
    <w:p w14:paraId="3C488206" w14:textId="44B10064" w:rsidR="001B1DFD" w:rsidRPr="00876D1A" w:rsidRDefault="001B1DFD" w:rsidP="001B1DFD">
      <w:pPr>
        <w:pStyle w:val="BodyText2"/>
        <w:spacing w:after="0" w:line="0" w:lineRule="atLeast"/>
        <w:rPr>
          <w:rFonts w:ascii="Yu Mincho" w:eastAsia="Yu Mincho" w:hAnsi="Yu Mincho"/>
          <w:szCs w:val="22"/>
          <w:lang w:eastAsia="ja-JP"/>
        </w:rPr>
      </w:pPr>
    </w:p>
    <w:p w14:paraId="5568CF7F" w14:textId="7641962B" w:rsidR="001B1DFD" w:rsidRPr="00876D1A" w:rsidRDefault="00454621" w:rsidP="00643186">
      <w:pPr>
        <w:pStyle w:val="BodyText2"/>
        <w:spacing w:after="0" w:line="0" w:lineRule="atLeast"/>
        <w:jc w:val="left"/>
        <w:rPr>
          <w:rFonts w:ascii="Yu Mincho" w:eastAsia="Yu Mincho" w:hAnsi="Yu Mincho"/>
          <w:b/>
          <w:bCs/>
          <w:szCs w:val="22"/>
          <w:lang w:eastAsia="ja-JP"/>
        </w:rPr>
      </w:pPr>
      <w:r>
        <w:rPr>
          <w:rFonts w:ascii="Yu Mincho" w:eastAsia="Yu Mincho" w:hAnsi="Yu Mincho" w:hint="eastAsia"/>
          <w:b/>
          <w:bCs/>
          <w:szCs w:val="22"/>
          <w:lang w:eastAsia="ja-JP"/>
        </w:rPr>
        <w:t>V</w:t>
      </w:r>
      <w:r w:rsidR="00643186" w:rsidRPr="00876D1A">
        <w:rPr>
          <w:rFonts w:ascii="Yu Mincho" w:eastAsia="Yu Mincho" w:hAnsi="Yu Mincho"/>
          <w:b/>
          <w:bCs/>
          <w:szCs w:val="22"/>
          <w:lang w:eastAsia="ja-JP"/>
        </w:rPr>
        <w:t xml:space="preserve">. </w:t>
      </w:r>
      <w:r w:rsidR="001B1DFD" w:rsidRPr="00876D1A">
        <w:rPr>
          <w:rFonts w:ascii="Yu Mincho" w:eastAsia="Yu Mincho" w:hAnsi="Yu Mincho" w:hint="eastAsia"/>
          <w:b/>
          <w:bCs/>
          <w:szCs w:val="22"/>
          <w:lang w:eastAsia="ja-JP"/>
        </w:rPr>
        <w:t>報酬</w:t>
      </w:r>
    </w:p>
    <w:p w14:paraId="450E005B" w14:textId="04AE85F4" w:rsidR="001B1DFD" w:rsidRPr="00876D1A" w:rsidRDefault="001B1DFD" w:rsidP="00E600A0">
      <w:pPr>
        <w:pStyle w:val="BodyText2"/>
        <w:spacing w:after="0" w:line="0" w:lineRule="atLeast"/>
        <w:jc w:val="left"/>
        <w:rPr>
          <w:rFonts w:ascii="Yu Mincho" w:eastAsia="Yu Mincho" w:hAnsi="Yu Mincho"/>
          <w:szCs w:val="22"/>
          <w:lang w:eastAsia="ja-JP"/>
        </w:rPr>
      </w:pPr>
      <w:r w:rsidRPr="00876D1A">
        <w:rPr>
          <w:rFonts w:ascii="Yu Mincho" w:eastAsia="Yu Mincho" w:hAnsi="Yu Mincho" w:hint="eastAsia"/>
          <w:szCs w:val="22"/>
          <w:lang w:eastAsia="ja-JP"/>
        </w:rPr>
        <w:t>私共の</w:t>
      </w:r>
      <w:r w:rsidR="00454621">
        <w:rPr>
          <w:rFonts w:ascii="Yu Mincho" w:eastAsia="Yu Mincho" w:hAnsi="Yu Mincho" w:hint="eastAsia"/>
          <w:szCs w:val="22"/>
          <w:lang w:eastAsia="ja-JP"/>
        </w:rPr>
        <w:t>サービスに対して頂いている</w:t>
      </w:r>
      <w:r w:rsidRPr="00876D1A">
        <w:rPr>
          <w:rFonts w:ascii="Yu Mincho" w:eastAsia="Yu Mincho" w:hAnsi="Yu Mincho" w:hint="eastAsia"/>
          <w:szCs w:val="22"/>
          <w:lang w:eastAsia="ja-JP"/>
        </w:rPr>
        <w:t>報酬は、原則的に</w:t>
      </w:r>
      <w:r w:rsidR="00E600A0" w:rsidRPr="00876D1A">
        <w:rPr>
          <w:rFonts w:ascii="Yu Mincho" w:eastAsia="Yu Mincho" w:hAnsi="Yu Mincho" w:hint="eastAsia"/>
          <w:szCs w:val="22"/>
          <w:lang w:eastAsia="ja-JP"/>
        </w:rPr>
        <w:t>業務に要した時間に応じ、専門家毎に設定させて頂いている1時間当たりの料金に基づき報酬を設定させて頂いております。要した時間は、各専門家の自己申告に、原則的に、基づきます。時間の計上は、原則的に0</w:t>
      </w:r>
      <w:r w:rsidR="00E600A0" w:rsidRPr="00876D1A">
        <w:rPr>
          <w:rFonts w:ascii="Yu Mincho" w:eastAsia="Yu Mincho" w:hAnsi="Yu Mincho"/>
          <w:szCs w:val="22"/>
          <w:lang w:eastAsia="ja-JP"/>
        </w:rPr>
        <w:t>.1</w:t>
      </w:r>
      <w:r w:rsidR="00E600A0" w:rsidRPr="00876D1A">
        <w:rPr>
          <w:rFonts w:ascii="Yu Mincho" w:eastAsia="Yu Mincho" w:hAnsi="Yu Mincho" w:hint="eastAsia"/>
          <w:szCs w:val="22"/>
          <w:lang w:eastAsia="ja-JP"/>
        </w:rPr>
        <w:t>時間(</w:t>
      </w:r>
      <w:r w:rsidR="00E600A0" w:rsidRPr="00876D1A">
        <w:rPr>
          <w:rFonts w:ascii="Yu Mincho" w:eastAsia="Yu Mincho" w:hAnsi="Yu Mincho"/>
          <w:szCs w:val="22"/>
          <w:lang w:eastAsia="ja-JP"/>
        </w:rPr>
        <w:t>6</w:t>
      </w:r>
      <w:r w:rsidR="00E600A0" w:rsidRPr="00876D1A">
        <w:rPr>
          <w:rFonts w:ascii="Yu Mincho" w:eastAsia="Yu Mincho" w:hAnsi="Yu Mincho" w:hint="eastAsia"/>
          <w:szCs w:val="22"/>
          <w:lang w:eastAsia="ja-JP"/>
        </w:rPr>
        <w:t>分)単位で致します。各専門家の時間チャージの金額は以下の通りになります。</w:t>
      </w:r>
    </w:p>
    <w:p w14:paraId="222EF4B4" w14:textId="77777777" w:rsidR="00E600A0" w:rsidRPr="00876D1A" w:rsidRDefault="00E600A0" w:rsidP="00E600A0">
      <w:pPr>
        <w:pStyle w:val="BodyText2"/>
        <w:spacing w:after="0" w:line="0" w:lineRule="atLeast"/>
        <w:jc w:val="left"/>
        <w:rPr>
          <w:rFonts w:ascii="Yu Mincho" w:eastAsia="Yu Mincho" w:hAnsi="Yu Mincho"/>
          <w:b/>
          <w:bCs/>
          <w:szCs w:val="22"/>
          <w:lang w:eastAsia="ja-JP"/>
        </w:rPr>
      </w:pPr>
    </w:p>
    <w:tbl>
      <w:tblPr>
        <w:tblStyle w:val="TableGrid"/>
        <w:tblW w:w="9085" w:type="dxa"/>
        <w:tblLook w:val="04A0" w:firstRow="1" w:lastRow="0" w:firstColumn="1" w:lastColumn="0" w:noHBand="0" w:noVBand="1"/>
      </w:tblPr>
      <w:tblGrid>
        <w:gridCol w:w="3415"/>
        <w:gridCol w:w="3668"/>
        <w:gridCol w:w="2002"/>
      </w:tblGrid>
      <w:tr w:rsidR="00836F50" w:rsidRPr="00876D1A" w14:paraId="4C087D3A" w14:textId="77777777" w:rsidTr="008719EF">
        <w:tc>
          <w:tcPr>
            <w:tcW w:w="3415" w:type="dxa"/>
            <w:tcBorders>
              <w:right w:val="dotted" w:sz="4" w:space="0" w:color="auto"/>
            </w:tcBorders>
            <w:shd w:val="clear" w:color="auto" w:fill="DEEAF6" w:themeFill="accent1" w:themeFillTint="33"/>
            <w:vAlign w:val="center"/>
          </w:tcPr>
          <w:p w14:paraId="24FC99D5" w14:textId="77777777" w:rsidR="00836F50" w:rsidRPr="00876D1A" w:rsidRDefault="00836F50" w:rsidP="00643186">
            <w:pPr>
              <w:pStyle w:val="Heading2"/>
              <w:spacing w:line="0" w:lineRule="atLeast"/>
              <w:rPr>
                <w:rFonts w:ascii="Yu Mincho" w:eastAsia="Yu Mincho" w:hAnsi="Yu Mincho"/>
                <w:szCs w:val="22"/>
              </w:rPr>
            </w:pPr>
            <w:r w:rsidRPr="00876D1A">
              <w:rPr>
                <w:rFonts w:ascii="Yu Mincho" w:eastAsia="Yu Mincho" w:hAnsi="Yu Mincho"/>
                <w:szCs w:val="22"/>
              </w:rPr>
              <w:t>Name</w:t>
            </w:r>
          </w:p>
        </w:tc>
        <w:tc>
          <w:tcPr>
            <w:tcW w:w="3668" w:type="dxa"/>
            <w:tcBorders>
              <w:left w:val="dotted" w:sz="4" w:space="0" w:color="auto"/>
              <w:right w:val="dotted" w:sz="4" w:space="0" w:color="auto"/>
            </w:tcBorders>
            <w:shd w:val="clear" w:color="auto" w:fill="DEEAF6" w:themeFill="accent1" w:themeFillTint="33"/>
            <w:vAlign w:val="center"/>
          </w:tcPr>
          <w:p w14:paraId="5DC4E8B6" w14:textId="77777777" w:rsidR="00836F50" w:rsidRPr="00876D1A" w:rsidRDefault="00836F50" w:rsidP="00836F50">
            <w:pPr>
              <w:pStyle w:val="Heading2"/>
              <w:spacing w:line="0" w:lineRule="atLeast"/>
              <w:rPr>
                <w:rFonts w:ascii="Yu Mincho" w:eastAsia="Yu Mincho" w:hAnsi="Yu Mincho"/>
                <w:szCs w:val="22"/>
              </w:rPr>
            </w:pPr>
          </w:p>
        </w:tc>
        <w:tc>
          <w:tcPr>
            <w:tcW w:w="2002" w:type="dxa"/>
            <w:tcBorders>
              <w:left w:val="dotted" w:sz="4" w:space="0" w:color="auto"/>
            </w:tcBorders>
            <w:shd w:val="clear" w:color="auto" w:fill="DEEAF6" w:themeFill="accent1" w:themeFillTint="33"/>
            <w:vAlign w:val="center"/>
          </w:tcPr>
          <w:p w14:paraId="09A64DEF" w14:textId="53221678" w:rsidR="00836F50" w:rsidRPr="00876D1A" w:rsidRDefault="00836F50" w:rsidP="00643186">
            <w:pPr>
              <w:spacing w:line="0" w:lineRule="atLeast"/>
              <w:jc w:val="center"/>
              <w:rPr>
                <w:rFonts w:ascii="Yu Mincho" w:eastAsia="Yu Mincho" w:hAnsi="Yu Mincho" w:cstheme="minorHAnsi"/>
                <w:b/>
                <w:bCs/>
                <w:szCs w:val="22"/>
              </w:rPr>
            </w:pPr>
            <w:r w:rsidRPr="00876D1A">
              <w:rPr>
                <w:rFonts w:ascii="Yu Mincho" w:eastAsia="Yu Mincho" w:hAnsi="Yu Mincho" w:cstheme="minorHAnsi"/>
                <w:b/>
                <w:bCs/>
                <w:szCs w:val="22"/>
              </w:rPr>
              <w:t>Hourly Fee (THB)</w:t>
            </w:r>
          </w:p>
        </w:tc>
      </w:tr>
      <w:tr w:rsidR="00836F50" w:rsidRPr="00876D1A" w14:paraId="1F2BBE32" w14:textId="77777777" w:rsidTr="008719EF">
        <w:trPr>
          <w:trHeight w:val="152"/>
        </w:trPr>
        <w:tc>
          <w:tcPr>
            <w:tcW w:w="3415" w:type="dxa"/>
            <w:tcBorders>
              <w:bottom w:val="dotted" w:sz="4" w:space="0" w:color="auto"/>
              <w:right w:val="dotted" w:sz="4" w:space="0" w:color="auto"/>
            </w:tcBorders>
            <w:vAlign w:val="center"/>
          </w:tcPr>
          <w:p w14:paraId="5C2D5D70" w14:textId="388372AA" w:rsidR="00836F50" w:rsidRPr="00876D1A" w:rsidRDefault="00836F50" w:rsidP="00836F50">
            <w:pPr>
              <w:pStyle w:val="Date"/>
              <w:spacing w:line="0" w:lineRule="atLeast"/>
              <w:rPr>
                <w:rFonts w:ascii="Yu Mincho" w:eastAsia="Yu Mincho" w:hAnsi="Yu Mincho" w:cstheme="minorHAnsi"/>
                <w:szCs w:val="22"/>
                <w:lang w:eastAsia="ja-JP"/>
              </w:rPr>
            </w:pPr>
          </w:p>
        </w:tc>
        <w:tc>
          <w:tcPr>
            <w:tcW w:w="3668" w:type="dxa"/>
            <w:tcBorders>
              <w:left w:val="dotted" w:sz="4" w:space="0" w:color="auto"/>
              <w:bottom w:val="dotted" w:sz="4" w:space="0" w:color="auto"/>
              <w:right w:val="dotted" w:sz="4" w:space="0" w:color="auto"/>
            </w:tcBorders>
            <w:vAlign w:val="center"/>
          </w:tcPr>
          <w:p w14:paraId="178609F4" w14:textId="2FBF98AE" w:rsidR="00836F50" w:rsidRPr="00876D1A" w:rsidRDefault="00836F50" w:rsidP="00836F50">
            <w:pPr>
              <w:pStyle w:val="Date"/>
              <w:spacing w:line="0" w:lineRule="atLeast"/>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日本国弁護士</w:t>
            </w:r>
          </w:p>
        </w:tc>
        <w:tc>
          <w:tcPr>
            <w:tcW w:w="2002" w:type="dxa"/>
            <w:tcBorders>
              <w:left w:val="dotted" w:sz="4" w:space="0" w:color="auto"/>
              <w:bottom w:val="dotted" w:sz="4" w:space="0" w:color="auto"/>
            </w:tcBorders>
            <w:vAlign w:val="center"/>
          </w:tcPr>
          <w:p w14:paraId="536685E7" w14:textId="3F9E96EE" w:rsidR="00836F50" w:rsidRPr="00876D1A" w:rsidRDefault="006451F6" w:rsidP="00643186">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8</w:t>
            </w:r>
            <w:r w:rsidR="001B2F1D" w:rsidRPr="00876D1A">
              <w:rPr>
                <w:rFonts w:ascii="Yu Mincho" w:eastAsia="Yu Mincho" w:hAnsi="Yu Mincho" w:cstheme="minorHAnsi"/>
                <w:szCs w:val="22"/>
              </w:rPr>
              <w:t>,000</w:t>
            </w:r>
          </w:p>
        </w:tc>
      </w:tr>
      <w:tr w:rsidR="00836F50" w:rsidRPr="00876D1A" w14:paraId="6DEDDC0A" w14:textId="77777777" w:rsidTr="008719EF">
        <w:trPr>
          <w:trHeight w:val="280"/>
        </w:trPr>
        <w:tc>
          <w:tcPr>
            <w:tcW w:w="3415" w:type="dxa"/>
            <w:tcBorders>
              <w:top w:val="dotted" w:sz="4" w:space="0" w:color="auto"/>
              <w:bottom w:val="dotted" w:sz="4" w:space="0" w:color="auto"/>
              <w:right w:val="dotted" w:sz="4" w:space="0" w:color="auto"/>
            </w:tcBorders>
            <w:vAlign w:val="center"/>
          </w:tcPr>
          <w:p w14:paraId="3CC1BE1A" w14:textId="60C1D51E" w:rsidR="00836F50" w:rsidRPr="00876D1A" w:rsidRDefault="00836F50" w:rsidP="00836F50">
            <w:pPr>
              <w:spacing w:line="0" w:lineRule="atLeast"/>
              <w:rPr>
                <w:rFonts w:ascii="Yu Mincho" w:eastAsia="Yu Mincho" w:hAnsi="Yu Mincho" w:cstheme="minorHAnsi"/>
                <w:szCs w:val="22"/>
              </w:rPr>
            </w:pPr>
            <w:r w:rsidRPr="00876D1A">
              <w:rPr>
                <w:rFonts w:ascii="Yu Mincho" w:eastAsia="Yu Mincho" w:hAnsi="Yu Mincho" w:cstheme="minorHAnsi" w:hint="eastAsia"/>
                <w:szCs w:val="22"/>
                <w:lang w:eastAsia="ja-JP"/>
              </w:rPr>
              <w:t>西上床　満</w:t>
            </w:r>
          </w:p>
        </w:tc>
        <w:tc>
          <w:tcPr>
            <w:tcW w:w="3668" w:type="dxa"/>
            <w:tcBorders>
              <w:top w:val="dotted" w:sz="4" w:space="0" w:color="auto"/>
              <w:left w:val="dotted" w:sz="4" w:space="0" w:color="auto"/>
              <w:bottom w:val="dotted" w:sz="4" w:space="0" w:color="auto"/>
              <w:right w:val="dotted" w:sz="4" w:space="0" w:color="auto"/>
            </w:tcBorders>
            <w:vAlign w:val="center"/>
          </w:tcPr>
          <w:p w14:paraId="09BAB108" w14:textId="507E5037" w:rsidR="00836F50" w:rsidRPr="00876D1A" w:rsidRDefault="00836F50" w:rsidP="00836F50">
            <w:pPr>
              <w:spacing w:line="0" w:lineRule="atLeast"/>
              <w:rPr>
                <w:rFonts w:ascii="Yu Mincho" w:eastAsia="Yu Mincho" w:hAnsi="Yu Mincho" w:cstheme="minorHAnsi"/>
                <w:szCs w:val="22"/>
              </w:rPr>
            </w:pPr>
            <w:r w:rsidRPr="00876D1A">
              <w:rPr>
                <w:rFonts w:ascii="Yu Mincho" w:eastAsia="Yu Mincho" w:hAnsi="Yu Mincho" w:cstheme="minorHAnsi"/>
                <w:szCs w:val="22"/>
              </w:rPr>
              <w:t>USCPA, Juris Doctor</w:t>
            </w:r>
          </w:p>
        </w:tc>
        <w:tc>
          <w:tcPr>
            <w:tcW w:w="2002" w:type="dxa"/>
            <w:tcBorders>
              <w:top w:val="dotted" w:sz="4" w:space="0" w:color="auto"/>
              <w:left w:val="dotted" w:sz="4" w:space="0" w:color="auto"/>
              <w:bottom w:val="dotted" w:sz="4" w:space="0" w:color="auto"/>
            </w:tcBorders>
            <w:vAlign w:val="center"/>
          </w:tcPr>
          <w:p w14:paraId="6FA6D2B2" w14:textId="25069CD0" w:rsidR="00836F50" w:rsidRPr="00876D1A" w:rsidRDefault="00836F50" w:rsidP="00643186">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6,500</w:t>
            </w:r>
          </w:p>
        </w:tc>
      </w:tr>
      <w:tr w:rsidR="00836F50" w:rsidRPr="00876D1A" w14:paraId="7D818D5D" w14:textId="77777777" w:rsidTr="008719EF">
        <w:trPr>
          <w:trHeight w:val="206"/>
        </w:trPr>
        <w:tc>
          <w:tcPr>
            <w:tcW w:w="3415" w:type="dxa"/>
            <w:tcBorders>
              <w:top w:val="dotted" w:sz="4" w:space="0" w:color="auto"/>
              <w:bottom w:val="dotted" w:sz="4" w:space="0" w:color="auto"/>
              <w:right w:val="dotted" w:sz="4" w:space="0" w:color="auto"/>
            </w:tcBorders>
            <w:vAlign w:val="center"/>
          </w:tcPr>
          <w:p w14:paraId="34CCEBF8" w14:textId="7034C9DF" w:rsidR="00836F50" w:rsidRPr="00876D1A" w:rsidRDefault="00836F50" w:rsidP="00836F50">
            <w:pPr>
              <w:spacing w:line="0" w:lineRule="atLeast"/>
              <w:rPr>
                <w:rFonts w:ascii="Yu Mincho" w:eastAsia="Yu Mincho" w:hAnsi="Yu Mincho" w:cstheme="minorHAnsi"/>
                <w:szCs w:val="22"/>
              </w:rPr>
            </w:pPr>
            <w:r w:rsidRPr="00876D1A">
              <w:rPr>
                <w:rFonts w:ascii="Yu Mincho" w:eastAsia="Yu Mincho" w:hAnsi="Yu Mincho" w:cstheme="minorHAnsi"/>
                <w:szCs w:val="22"/>
              </w:rPr>
              <w:t>Mrs. Pattama Jarupunphol</w:t>
            </w:r>
          </w:p>
        </w:tc>
        <w:tc>
          <w:tcPr>
            <w:tcW w:w="3668" w:type="dxa"/>
            <w:tcBorders>
              <w:top w:val="dotted" w:sz="4" w:space="0" w:color="auto"/>
              <w:left w:val="dotted" w:sz="4" w:space="0" w:color="auto"/>
              <w:bottom w:val="dotted" w:sz="4" w:space="0" w:color="auto"/>
              <w:right w:val="dotted" w:sz="4" w:space="0" w:color="auto"/>
            </w:tcBorders>
            <w:vAlign w:val="center"/>
          </w:tcPr>
          <w:p w14:paraId="48ADD540" w14:textId="0FDF9A95" w:rsidR="00836F50" w:rsidRPr="00876D1A" w:rsidRDefault="00836F50" w:rsidP="00836F50">
            <w:pPr>
              <w:spacing w:line="0" w:lineRule="atLeast"/>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タイ国弁護士</w:t>
            </w:r>
            <w:r w:rsidR="001B2F1D" w:rsidRPr="00876D1A">
              <w:rPr>
                <w:rFonts w:ascii="Yu Mincho" w:eastAsia="Yu Mincho" w:hAnsi="Yu Mincho" w:cstheme="minorHAnsi" w:hint="eastAsia"/>
                <w:szCs w:val="22"/>
                <w:lang w:eastAsia="ja-JP"/>
              </w:rPr>
              <w:t>（B</w:t>
            </w:r>
            <w:r w:rsidR="001B2F1D" w:rsidRPr="00876D1A">
              <w:rPr>
                <w:rFonts w:ascii="Yu Mincho" w:eastAsia="Yu Mincho" w:hAnsi="Yu Mincho" w:cstheme="minorHAnsi"/>
                <w:szCs w:val="22"/>
                <w:lang w:eastAsia="ja-JP"/>
              </w:rPr>
              <w:t>ar</w:t>
            </w:r>
            <w:r w:rsidR="001B2F1D" w:rsidRPr="00876D1A">
              <w:rPr>
                <w:rFonts w:ascii="Yu Mincho" w:eastAsia="Yu Mincho" w:hAnsi="Yu Mincho" w:cstheme="minorHAnsi" w:hint="eastAsia"/>
                <w:szCs w:val="22"/>
                <w:lang w:eastAsia="ja-JP"/>
              </w:rPr>
              <w:t>rister at law）</w:t>
            </w:r>
          </w:p>
        </w:tc>
        <w:tc>
          <w:tcPr>
            <w:tcW w:w="2002" w:type="dxa"/>
            <w:tcBorders>
              <w:top w:val="dotted" w:sz="4" w:space="0" w:color="auto"/>
              <w:left w:val="dotted" w:sz="4" w:space="0" w:color="auto"/>
              <w:bottom w:val="dotted" w:sz="4" w:space="0" w:color="auto"/>
            </w:tcBorders>
            <w:vAlign w:val="center"/>
          </w:tcPr>
          <w:p w14:paraId="34856BB3" w14:textId="0761A970" w:rsidR="00836F50" w:rsidRPr="00876D1A" w:rsidRDefault="00836F50" w:rsidP="00836F50">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7,000</w:t>
            </w:r>
          </w:p>
        </w:tc>
      </w:tr>
      <w:tr w:rsidR="00836F50" w:rsidRPr="00876D1A" w14:paraId="1378AE72" w14:textId="77777777" w:rsidTr="008719EF">
        <w:trPr>
          <w:trHeight w:val="430"/>
        </w:trPr>
        <w:tc>
          <w:tcPr>
            <w:tcW w:w="3415" w:type="dxa"/>
            <w:tcBorders>
              <w:top w:val="dotted" w:sz="4" w:space="0" w:color="auto"/>
              <w:bottom w:val="dotted" w:sz="4" w:space="0" w:color="auto"/>
              <w:right w:val="dotted" w:sz="4" w:space="0" w:color="auto"/>
            </w:tcBorders>
            <w:vAlign w:val="center"/>
          </w:tcPr>
          <w:p w14:paraId="24BF1533" w14:textId="14159220" w:rsidR="00836F50" w:rsidRPr="00876D1A" w:rsidRDefault="00836F50" w:rsidP="00836F50">
            <w:pPr>
              <w:spacing w:line="0" w:lineRule="atLeast"/>
              <w:rPr>
                <w:rFonts w:ascii="Yu Mincho" w:eastAsia="Yu Mincho" w:hAnsi="Yu Mincho" w:cstheme="minorHAnsi"/>
                <w:szCs w:val="22"/>
              </w:rPr>
            </w:pPr>
            <w:r w:rsidRPr="00876D1A">
              <w:rPr>
                <w:rFonts w:ascii="Yu Mincho" w:eastAsia="Yu Mincho" w:hAnsi="Yu Mincho" w:cstheme="minorHAnsi"/>
                <w:szCs w:val="22"/>
              </w:rPr>
              <w:t xml:space="preserve">Mr. </w:t>
            </w:r>
            <w:proofErr w:type="spellStart"/>
            <w:r w:rsidRPr="00876D1A">
              <w:rPr>
                <w:rFonts w:ascii="Yu Mincho" w:eastAsia="Yu Mincho" w:hAnsi="Yu Mincho" w:cstheme="minorHAnsi"/>
                <w:szCs w:val="22"/>
              </w:rPr>
              <w:t>Nattaporn</w:t>
            </w:r>
            <w:proofErr w:type="spellEnd"/>
            <w:r w:rsidRPr="00876D1A">
              <w:rPr>
                <w:rFonts w:ascii="Yu Mincho" w:eastAsia="Yu Mincho" w:hAnsi="Yu Mincho" w:cstheme="minorHAnsi"/>
                <w:szCs w:val="22"/>
              </w:rPr>
              <w:t xml:space="preserve"> </w:t>
            </w:r>
            <w:proofErr w:type="spellStart"/>
            <w:r w:rsidRPr="00876D1A">
              <w:rPr>
                <w:rFonts w:ascii="Yu Mincho" w:eastAsia="Yu Mincho" w:hAnsi="Yu Mincho" w:cstheme="minorHAnsi"/>
                <w:szCs w:val="22"/>
              </w:rPr>
              <w:t>Chumkaew</w:t>
            </w:r>
            <w:proofErr w:type="spellEnd"/>
            <w:r w:rsidRPr="00876D1A">
              <w:rPr>
                <w:rFonts w:ascii="Yu Mincho" w:eastAsia="Yu Mincho" w:hAnsi="Yu Mincho" w:cstheme="minorHAnsi"/>
                <w:szCs w:val="22"/>
              </w:rPr>
              <w:t xml:space="preserve"> </w:t>
            </w:r>
          </w:p>
        </w:tc>
        <w:tc>
          <w:tcPr>
            <w:tcW w:w="3668" w:type="dxa"/>
            <w:tcBorders>
              <w:top w:val="dotted" w:sz="4" w:space="0" w:color="auto"/>
              <w:left w:val="dotted" w:sz="4" w:space="0" w:color="auto"/>
              <w:bottom w:val="dotted" w:sz="4" w:space="0" w:color="auto"/>
              <w:right w:val="dotted" w:sz="4" w:space="0" w:color="auto"/>
            </w:tcBorders>
            <w:vAlign w:val="center"/>
          </w:tcPr>
          <w:p w14:paraId="0CAECCDE" w14:textId="43BDE86D" w:rsidR="00836F50" w:rsidRPr="00876D1A" w:rsidRDefault="00836F50" w:rsidP="00836F50">
            <w:pPr>
              <w:spacing w:line="0" w:lineRule="atLeast"/>
              <w:rPr>
                <w:rFonts w:ascii="Yu Mincho" w:eastAsia="Yu Mincho" w:hAnsi="Yu Mincho" w:cstheme="minorHAnsi"/>
                <w:szCs w:val="22"/>
                <w:lang w:eastAsia="ja-JP"/>
              </w:rPr>
            </w:pPr>
            <w:r w:rsidRPr="00876D1A">
              <w:rPr>
                <w:rFonts w:ascii="Yu Mincho" w:eastAsia="Yu Mincho" w:hAnsi="Yu Mincho" w:cstheme="minorHAnsi" w:hint="eastAsia"/>
                <w:szCs w:val="22"/>
                <w:lang w:eastAsia="ja-JP"/>
              </w:rPr>
              <w:t>タイ</w:t>
            </w:r>
            <w:r w:rsidR="008A01DF" w:rsidRPr="00876D1A">
              <w:rPr>
                <w:rFonts w:ascii="Yu Mincho" w:eastAsia="Yu Mincho" w:hAnsi="Yu Mincho" w:cstheme="minorHAnsi" w:hint="eastAsia"/>
                <w:szCs w:val="22"/>
                <w:lang w:eastAsia="ja-JP"/>
              </w:rPr>
              <w:t>国</w:t>
            </w:r>
            <w:r w:rsidRPr="00876D1A">
              <w:rPr>
                <w:rFonts w:ascii="Yu Mincho" w:eastAsia="Yu Mincho" w:hAnsi="Yu Mincho" w:cstheme="minorHAnsi" w:hint="eastAsia"/>
                <w:szCs w:val="22"/>
                <w:lang w:eastAsia="ja-JP"/>
              </w:rPr>
              <w:t>弁護士</w:t>
            </w:r>
            <w:r w:rsidR="001B2F1D" w:rsidRPr="00876D1A">
              <w:rPr>
                <w:rFonts w:ascii="Yu Mincho" w:eastAsia="Yu Mincho" w:hAnsi="Yu Mincho" w:cstheme="minorHAnsi" w:hint="eastAsia"/>
                <w:szCs w:val="22"/>
                <w:lang w:eastAsia="ja-JP"/>
              </w:rPr>
              <w:t>（</w:t>
            </w:r>
            <w:r w:rsidR="001B2F1D" w:rsidRPr="00876D1A">
              <w:rPr>
                <w:rFonts w:ascii="Yu Mincho" w:eastAsia="Yu Mincho" w:hAnsi="Yu Mincho" w:cstheme="minorHAnsi"/>
                <w:szCs w:val="22"/>
                <w:lang w:eastAsia="ja-JP"/>
              </w:rPr>
              <w:t>Barrister</w:t>
            </w:r>
            <w:r w:rsidR="001B2F1D" w:rsidRPr="00876D1A">
              <w:rPr>
                <w:rFonts w:ascii="Yu Mincho" w:eastAsia="Yu Mincho" w:hAnsi="Yu Mincho" w:cstheme="minorHAnsi" w:hint="eastAsia"/>
                <w:szCs w:val="22"/>
                <w:lang w:eastAsia="ja-JP"/>
              </w:rPr>
              <w:t xml:space="preserve"> at law</w:t>
            </w:r>
            <w:r w:rsidR="001B2F1D" w:rsidRPr="00876D1A">
              <w:rPr>
                <w:rFonts w:ascii="Yu Mincho" w:eastAsia="Yu Mincho" w:hAnsi="Yu Mincho" w:cstheme="minorHAnsi"/>
                <w:szCs w:val="22"/>
                <w:lang w:eastAsia="ja-JP"/>
              </w:rPr>
              <w:t>）</w:t>
            </w:r>
          </w:p>
        </w:tc>
        <w:tc>
          <w:tcPr>
            <w:tcW w:w="2002" w:type="dxa"/>
            <w:tcBorders>
              <w:top w:val="dotted" w:sz="4" w:space="0" w:color="auto"/>
              <w:left w:val="dotted" w:sz="4" w:space="0" w:color="auto"/>
              <w:bottom w:val="dotted" w:sz="4" w:space="0" w:color="auto"/>
            </w:tcBorders>
            <w:vAlign w:val="center"/>
          </w:tcPr>
          <w:p w14:paraId="519D1D45" w14:textId="23CBD6B9" w:rsidR="00836F50" w:rsidRPr="00876D1A" w:rsidRDefault="006451F6" w:rsidP="00836F50">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8</w:t>
            </w:r>
            <w:r w:rsidR="00836F50" w:rsidRPr="00876D1A">
              <w:rPr>
                <w:rFonts w:ascii="Yu Mincho" w:eastAsia="Yu Mincho" w:hAnsi="Yu Mincho" w:cstheme="minorHAnsi"/>
                <w:szCs w:val="22"/>
              </w:rPr>
              <w:t>,000</w:t>
            </w:r>
          </w:p>
        </w:tc>
      </w:tr>
      <w:tr w:rsidR="000B5C4A" w:rsidRPr="00876D1A" w14:paraId="310B56BD" w14:textId="77777777" w:rsidTr="008719EF">
        <w:trPr>
          <w:trHeight w:val="430"/>
        </w:trPr>
        <w:tc>
          <w:tcPr>
            <w:tcW w:w="3415" w:type="dxa"/>
            <w:tcBorders>
              <w:top w:val="dotted" w:sz="4" w:space="0" w:color="auto"/>
              <w:bottom w:val="dotted" w:sz="4" w:space="0" w:color="auto"/>
              <w:right w:val="dotted" w:sz="4" w:space="0" w:color="auto"/>
            </w:tcBorders>
            <w:vAlign w:val="center"/>
          </w:tcPr>
          <w:p w14:paraId="7196EC2B" w14:textId="2809B568" w:rsidR="000B5C4A" w:rsidRPr="00876D1A" w:rsidRDefault="000B5C4A" w:rsidP="00836F50">
            <w:pPr>
              <w:spacing w:line="0" w:lineRule="atLeast"/>
              <w:rPr>
                <w:rFonts w:ascii="Yu Mincho" w:eastAsia="Yu Mincho" w:hAnsi="Yu Mincho" w:cstheme="minorHAnsi"/>
                <w:szCs w:val="22"/>
              </w:rPr>
            </w:pPr>
            <w:r w:rsidRPr="00876D1A">
              <w:rPr>
                <w:rFonts w:ascii="Yu Mincho" w:eastAsia="Yu Mincho" w:hAnsi="Yu Mincho" w:cstheme="minorHAnsi"/>
                <w:szCs w:val="22"/>
              </w:rPr>
              <w:t>Mr. Nat Uawithya</w:t>
            </w:r>
          </w:p>
        </w:tc>
        <w:tc>
          <w:tcPr>
            <w:tcW w:w="3668" w:type="dxa"/>
            <w:tcBorders>
              <w:top w:val="dotted" w:sz="4" w:space="0" w:color="auto"/>
              <w:left w:val="dotted" w:sz="4" w:space="0" w:color="auto"/>
              <w:bottom w:val="dotted" w:sz="4" w:space="0" w:color="auto"/>
              <w:right w:val="dotted" w:sz="4" w:space="0" w:color="auto"/>
            </w:tcBorders>
            <w:vAlign w:val="center"/>
          </w:tcPr>
          <w:p w14:paraId="45EF1E9D" w14:textId="77292A37" w:rsidR="000B5C4A" w:rsidRPr="00876D1A" w:rsidRDefault="000B5C4A" w:rsidP="00836F50">
            <w:pPr>
              <w:spacing w:line="0" w:lineRule="atLeast"/>
              <w:rPr>
                <w:rFonts w:ascii="Yu Mincho" w:eastAsia="Yu Mincho" w:hAnsi="Yu Mincho" w:cstheme="minorHAnsi"/>
                <w:szCs w:val="22"/>
                <w:lang w:eastAsia="ja-JP"/>
              </w:rPr>
            </w:pPr>
            <w:r w:rsidRPr="00876D1A">
              <w:rPr>
                <w:rFonts w:ascii="Yu Mincho" w:eastAsia="Yu Mincho" w:hAnsi="Yu Mincho" w:cstheme="minorHAnsi"/>
                <w:szCs w:val="22"/>
                <w:lang w:eastAsia="ja-JP"/>
              </w:rPr>
              <w:t>Legal consultant/coordinator</w:t>
            </w:r>
          </w:p>
        </w:tc>
        <w:tc>
          <w:tcPr>
            <w:tcW w:w="2002" w:type="dxa"/>
            <w:tcBorders>
              <w:top w:val="dotted" w:sz="4" w:space="0" w:color="auto"/>
              <w:left w:val="dotted" w:sz="4" w:space="0" w:color="auto"/>
              <w:bottom w:val="dotted" w:sz="4" w:space="0" w:color="auto"/>
            </w:tcBorders>
            <w:vAlign w:val="center"/>
          </w:tcPr>
          <w:p w14:paraId="01764395" w14:textId="19B6E150" w:rsidR="000B5C4A" w:rsidRPr="00876D1A" w:rsidRDefault="000B5C4A" w:rsidP="00836F50">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5,000</w:t>
            </w:r>
          </w:p>
        </w:tc>
      </w:tr>
      <w:tr w:rsidR="00876D1A" w:rsidRPr="00876D1A" w14:paraId="030DA660" w14:textId="77777777" w:rsidTr="008719EF">
        <w:trPr>
          <w:trHeight w:val="199"/>
        </w:trPr>
        <w:tc>
          <w:tcPr>
            <w:tcW w:w="3415" w:type="dxa"/>
            <w:tcBorders>
              <w:top w:val="dotted" w:sz="4" w:space="0" w:color="auto"/>
              <w:bottom w:val="dotted" w:sz="4" w:space="0" w:color="auto"/>
              <w:right w:val="dotted" w:sz="4" w:space="0" w:color="auto"/>
            </w:tcBorders>
            <w:vAlign w:val="center"/>
          </w:tcPr>
          <w:p w14:paraId="73D7AC33" w14:textId="061797AD" w:rsidR="00876D1A" w:rsidRPr="00876D1A" w:rsidRDefault="00876D1A" w:rsidP="00876D1A">
            <w:pPr>
              <w:spacing w:line="0" w:lineRule="atLeast"/>
              <w:rPr>
                <w:rFonts w:ascii="Yu Mincho" w:eastAsia="Yu Mincho" w:hAnsi="Yu Mincho" w:cstheme="minorHAnsi"/>
                <w:szCs w:val="22"/>
                <w:lang w:eastAsia="ja-JP"/>
              </w:rPr>
            </w:pPr>
            <w:r w:rsidRPr="00876D1A">
              <w:rPr>
                <w:rFonts w:ascii="Yu Mincho" w:eastAsia="Yu Mincho" w:hAnsi="Yu Mincho" w:cstheme="minorHAnsi"/>
                <w:szCs w:val="22"/>
              </w:rPr>
              <w:t>M</w:t>
            </w:r>
            <w:r w:rsidR="00454621">
              <w:rPr>
                <w:rFonts w:ascii="Yu Mincho" w:eastAsia="Yu Mincho" w:hAnsi="Yu Mincho" w:cstheme="minorHAnsi" w:hint="eastAsia"/>
                <w:szCs w:val="22"/>
                <w:lang w:eastAsia="ja-JP"/>
              </w:rPr>
              <w:t>r</w:t>
            </w:r>
            <w:r w:rsidR="00454621">
              <w:rPr>
                <w:rFonts w:ascii="Yu Mincho" w:eastAsia="Yu Mincho" w:hAnsi="Yu Mincho" w:cstheme="minorHAnsi"/>
                <w:szCs w:val="22"/>
                <w:lang w:eastAsia="ja-JP"/>
              </w:rPr>
              <w:t xml:space="preserve">s. Pattarin </w:t>
            </w:r>
            <w:proofErr w:type="spellStart"/>
            <w:r w:rsidR="00454621">
              <w:rPr>
                <w:rFonts w:ascii="Yu Mincho" w:eastAsia="Yu Mincho" w:hAnsi="Yu Mincho" w:cstheme="minorHAnsi"/>
                <w:szCs w:val="22"/>
                <w:lang w:eastAsia="ja-JP"/>
              </w:rPr>
              <w:t>Amorntham</w:t>
            </w:r>
            <w:proofErr w:type="spellEnd"/>
          </w:p>
        </w:tc>
        <w:tc>
          <w:tcPr>
            <w:tcW w:w="3668" w:type="dxa"/>
            <w:tcBorders>
              <w:top w:val="dotted" w:sz="4" w:space="0" w:color="auto"/>
              <w:left w:val="dotted" w:sz="4" w:space="0" w:color="auto"/>
              <w:bottom w:val="dotted" w:sz="4" w:space="0" w:color="auto"/>
              <w:right w:val="dotted" w:sz="4" w:space="0" w:color="auto"/>
            </w:tcBorders>
            <w:vAlign w:val="center"/>
          </w:tcPr>
          <w:p w14:paraId="6A18F699" w14:textId="05EF4E4B" w:rsidR="00876D1A" w:rsidRPr="00876D1A" w:rsidRDefault="00F84688" w:rsidP="00876D1A">
            <w:pPr>
              <w:spacing w:line="0" w:lineRule="atLeast"/>
              <w:rPr>
                <w:rFonts w:ascii="Yu Mincho" w:eastAsia="Yu Mincho" w:hAnsi="Yu Mincho" w:cstheme="minorHAnsi"/>
                <w:szCs w:val="22"/>
                <w:lang w:eastAsia="ja-JP"/>
              </w:rPr>
            </w:pPr>
            <w:r>
              <w:rPr>
                <w:rFonts w:ascii="Yu Mincho" w:eastAsia="Yu Mincho" w:hAnsi="Yu Mincho" w:cstheme="minorHAnsi"/>
                <w:szCs w:val="22"/>
                <w:lang w:eastAsia="ja-JP"/>
              </w:rPr>
              <w:t>CPA, MBA, LLB</w:t>
            </w:r>
          </w:p>
        </w:tc>
        <w:tc>
          <w:tcPr>
            <w:tcW w:w="2002" w:type="dxa"/>
            <w:tcBorders>
              <w:top w:val="dotted" w:sz="4" w:space="0" w:color="auto"/>
              <w:left w:val="dotted" w:sz="4" w:space="0" w:color="auto"/>
              <w:bottom w:val="dotted" w:sz="4" w:space="0" w:color="auto"/>
            </w:tcBorders>
            <w:vAlign w:val="center"/>
          </w:tcPr>
          <w:p w14:paraId="33F61844" w14:textId="6EB86617" w:rsidR="00876D1A" w:rsidRPr="00876D1A" w:rsidRDefault="00876D1A" w:rsidP="00876D1A">
            <w:pPr>
              <w:spacing w:line="0" w:lineRule="atLeast"/>
              <w:jc w:val="center"/>
              <w:rPr>
                <w:rFonts w:ascii="Yu Mincho" w:eastAsia="Yu Mincho" w:hAnsi="Yu Mincho" w:cstheme="minorHAnsi"/>
                <w:szCs w:val="22"/>
              </w:rPr>
            </w:pPr>
            <w:r w:rsidRPr="00876D1A">
              <w:rPr>
                <w:rFonts w:ascii="Yu Mincho" w:eastAsia="Yu Mincho" w:hAnsi="Yu Mincho" w:cstheme="minorHAnsi"/>
                <w:szCs w:val="22"/>
              </w:rPr>
              <w:t>7,000</w:t>
            </w:r>
          </w:p>
        </w:tc>
      </w:tr>
    </w:tbl>
    <w:p w14:paraId="4D20190F" w14:textId="77777777" w:rsidR="009C0104" w:rsidRDefault="009C0104" w:rsidP="00836F50">
      <w:pPr>
        <w:pStyle w:val="BodyText2"/>
        <w:spacing w:after="0" w:line="0" w:lineRule="atLeast"/>
        <w:rPr>
          <w:rFonts w:ascii="Yu Mincho" w:eastAsia="Yu Mincho" w:hAnsi="Yu Mincho"/>
          <w:szCs w:val="22"/>
          <w:lang w:eastAsia="ja-JP"/>
        </w:rPr>
      </w:pPr>
    </w:p>
    <w:p w14:paraId="479675B2" w14:textId="636E3149" w:rsidR="00643186" w:rsidRDefault="00836F50" w:rsidP="00836F50">
      <w:pPr>
        <w:pStyle w:val="BodyText2"/>
        <w:spacing w:after="0" w:line="0" w:lineRule="atLeast"/>
        <w:rPr>
          <w:rFonts w:ascii="Yu Mincho" w:eastAsia="Yu Mincho" w:hAnsi="Yu Mincho"/>
          <w:szCs w:val="22"/>
          <w:lang w:eastAsia="ja-JP"/>
        </w:rPr>
      </w:pPr>
      <w:r w:rsidRPr="00876D1A">
        <w:rPr>
          <w:rFonts w:ascii="Yu Mincho" w:eastAsia="Yu Mincho" w:hAnsi="Yu Mincho" w:hint="eastAsia"/>
          <w:szCs w:val="22"/>
          <w:lang w:eastAsia="ja-JP"/>
        </w:rPr>
        <w:t>上述の通り、原則的に時間チャージ</w:t>
      </w:r>
      <w:r w:rsidR="009C0104">
        <w:rPr>
          <w:rFonts w:ascii="Yu Mincho" w:eastAsia="Yu Mincho" w:hAnsi="Yu Mincho" w:hint="eastAsia"/>
          <w:szCs w:val="22"/>
          <w:lang w:eastAsia="ja-JP"/>
        </w:rPr>
        <w:t>の</w:t>
      </w:r>
      <w:r w:rsidRPr="00876D1A">
        <w:rPr>
          <w:rFonts w:ascii="Yu Mincho" w:eastAsia="Yu Mincho" w:hAnsi="Yu Mincho" w:hint="eastAsia"/>
          <w:szCs w:val="22"/>
          <w:lang w:eastAsia="ja-JP"/>
        </w:rPr>
        <w:t>ご請求</w:t>
      </w:r>
      <w:r w:rsidR="009C0104">
        <w:rPr>
          <w:rFonts w:ascii="Yu Mincho" w:eastAsia="Yu Mincho" w:hAnsi="Yu Mincho" w:hint="eastAsia"/>
          <w:szCs w:val="22"/>
          <w:lang w:eastAsia="ja-JP"/>
        </w:rPr>
        <w:t>となりますが、</w:t>
      </w:r>
      <w:r w:rsidR="00F84688">
        <w:rPr>
          <w:rFonts w:ascii="Yu Mincho" w:eastAsia="Yu Mincho" w:hAnsi="Yu Mincho" w:hint="eastAsia"/>
          <w:szCs w:val="22"/>
          <w:lang w:eastAsia="ja-JP"/>
        </w:rPr>
        <w:t>業務内容の範囲及び所要時間を一定に予測できる場合は、当該業務の報酬額をお見積り致します。会社の解散・清算に係る業務は以下のように、通常区分できます。具体的な料金はクライアント様の背景等を把握させて頂いてから提示させて頂きます。</w:t>
      </w:r>
    </w:p>
    <w:p w14:paraId="15659962" w14:textId="77777777" w:rsidR="009C0104" w:rsidRPr="00876D1A" w:rsidRDefault="009C0104" w:rsidP="00836F50">
      <w:pPr>
        <w:pStyle w:val="BodyText2"/>
        <w:spacing w:after="0" w:line="0" w:lineRule="atLeast"/>
        <w:rPr>
          <w:rFonts w:ascii="Yu Mincho" w:eastAsia="Yu Mincho" w:hAnsi="Yu Mincho"/>
          <w:szCs w:val="22"/>
          <w:lang w:eastAsia="ja-JP"/>
        </w:rPr>
      </w:pPr>
    </w:p>
    <w:tbl>
      <w:tblPr>
        <w:tblW w:w="9006" w:type="dxa"/>
        <w:tblLook w:val="04A0" w:firstRow="1" w:lastRow="0" w:firstColumn="1" w:lastColumn="0" w:noHBand="0" w:noVBand="1"/>
      </w:tblPr>
      <w:tblGrid>
        <w:gridCol w:w="642"/>
        <w:gridCol w:w="5478"/>
        <w:gridCol w:w="1430"/>
        <w:gridCol w:w="1456"/>
      </w:tblGrid>
      <w:tr w:rsidR="00876D1A" w:rsidRPr="00876D1A" w14:paraId="3889DFE1" w14:textId="77777777" w:rsidTr="002E6493">
        <w:trPr>
          <w:trHeight w:val="280"/>
        </w:trPr>
        <w:tc>
          <w:tcPr>
            <w:tcW w:w="642" w:type="dxa"/>
            <w:tcBorders>
              <w:top w:val="single" w:sz="8" w:space="0" w:color="auto"/>
              <w:left w:val="single" w:sz="8" w:space="0" w:color="auto"/>
              <w:bottom w:val="single" w:sz="8" w:space="0" w:color="auto"/>
              <w:right w:val="nil"/>
            </w:tcBorders>
            <w:shd w:val="clear" w:color="000000" w:fill="CCECFF"/>
            <w:noWrap/>
            <w:vAlign w:val="center"/>
            <w:hideMark/>
          </w:tcPr>
          <w:p w14:paraId="15BE88B2"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single" w:sz="8" w:space="0" w:color="auto"/>
              <w:left w:val="nil"/>
              <w:bottom w:val="single" w:sz="8" w:space="0" w:color="auto"/>
              <w:right w:val="nil"/>
            </w:tcBorders>
            <w:shd w:val="clear" w:color="000000" w:fill="CCECFF"/>
            <w:hideMark/>
          </w:tcPr>
          <w:p w14:paraId="498ED254" w14:textId="77777777" w:rsidR="00876D1A" w:rsidRPr="00876D1A" w:rsidRDefault="00876D1A" w:rsidP="0023252B">
            <w:pPr>
              <w:spacing w:line="240" w:lineRule="auto"/>
              <w:jc w:val="center"/>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業務内容</w:t>
            </w:r>
          </w:p>
        </w:tc>
        <w:tc>
          <w:tcPr>
            <w:tcW w:w="1430" w:type="dxa"/>
            <w:tcBorders>
              <w:top w:val="single" w:sz="8" w:space="0" w:color="auto"/>
              <w:left w:val="nil"/>
              <w:bottom w:val="single" w:sz="8" w:space="0" w:color="auto"/>
              <w:right w:val="nil"/>
            </w:tcBorders>
            <w:shd w:val="clear" w:color="000000" w:fill="CCECFF"/>
            <w:hideMark/>
          </w:tcPr>
          <w:p w14:paraId="0727CD2A" w14:textId="3B2FD7B2"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報酬</w:t>
            </w:r>
          </w:p>
        </w:tc>
        <w:tc>
          <w:tcPr>
            <w:tcW w:w="1456" w:type="dxa"/>
            <w:tcBorders>
              <w:top w:val="single" w:sz="8" w:space="0" w:color="auto"/>
              <w:left w:val="nil"/>
              <w:bottom w:val="single" w:sz="8" w:space="0" w:color="auto"/>
              <w:right w:val="single" w:sz="8" w:space="0" w:color="auto"/>
            </w:tcBorders>
            <w:shd w:val="clear" w:color="000000" w:fill="CCECFF"/>
            <w:noWrap/>
            <w:hideMark/>
          </w:tcPr>
          <w:p w14:paraId="1CF6864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計</w:t>
            </w:r>
          </w:p>
        </w:tc>
      </w:tr>
      <w:tr w:rsidR="00876D1A" w:rsidRPr="00876D1A" w14:paraId="0B95F785" w14:textId="77777777" w:rsidTr="0011043C">
        <w:trPr>
          <w:trHeight w:val="223"/>
        </w:trPr>
        <w:tc>
          <w:tcPr>
            <w:tcW w:w="642" w:type="dxa"/>
            <w:tcBorders>
              <w:top w:val="nil"/>
              <w:left w:val="nil"/>
              <w:bottom w:val="nil"/>
              <w:right w:val="nil"/>
            </w:tcBorders>
            <w:noWrap/>
            <w:vAlign w:val="center"/>
            <w:hideMark/>
          </w:tcPr>
          <w:p w14:paraId="1C5E9A46" w14:textId="77777777" w:rsidR="00876D1A" w:rsidRPr="00876D1A" w:rsidRDefault="00876D1A" w:rsidP="0023252B">
            <w:pPr>
              <w:spacing w:line="0" w:lineRule="atLeast"/>
              <w:jc w:val="right"/>
              <w:rPr>
                <w:rFonts w:ascii="Yu Mincho" w:eastAsia="Yu Mincho" w:hAnsi="Yu Mincho" w:cs="Calibri"/>
                <w:color w:val="000000"/>
                <w:szCs w:val="22"/>
                <w:lang w:eastAsia="ja-JP"/>
              </w:rPr>
            </w:pPr>
          </w:p>
        </w:tc>
        <w:tc>
          <w:tcPr>
            <w:tcW w:w="5478" w:type="dxa"/>
            <w:tcBorders>
              <w:top w:val="nil"/>
              <w:left w:val="nil"/>
              <w:bottom w:val="nil"/>
              <w:right w:val="nil"/>
            </w:tcBorders>
            <w:hideMark/>
          </w:tcPr>
          <w:p w14:paraId="7451399B" w14:textId="77777777" w:rsidR="00876D1A" w:rsidRPr="00876D1A" w:rsidRDefault="00876D1A" w:rsidP="0023252B">
            <w:pPr>
              <w:spacing w:line="0" w:lineRule="atLeast"/>
              <w:jc w:val="center"/>
              <w:rPr>
                <w:rFonts w:ascii="Yu Mincho" w:eastAsia="Yu Mincho" w:hAnsi="Yu Mincho" w:cs="Times New Roman"/>
                <w:szCs w:val="22"/>
                <w:lang w:eastAsia="ja-JP"/>
              </w:rPr>
            </w:pPr>
          </w:p>
        </w:tc>
        <w:tc>
          <w:tcPr>
            <w:tcW w:w="1430" w:type="dxa"/>
            <w:tcBorders>
              <w:top w:val="nil"/>
              <w:left w:val="nil"/>
              <w:bottom w:val="nil"/>
              <w:right w:val="nil"/>
            </w:tcBorders>
            <w:noWrap/>
            <w:vAlign w:val="center"/>
            <w:hideMark/>
          </w:tcPr>
          <w:p w14:paraId="6B1BE8C4" w14:textId="448BFE7C" w:rsidR="00876D1A" w:rsidRPr="00876D1A" w:rsidRDefault="0011043C" w:rsidP="0011043C">
            <w:pPr>
              <w:spacing w:line="0" w:lineRule="atLeast"/>
              <w:jc w:val="center"/>
              <w:rPr>
                <w:rFonts w:ascii="Yu Mincho" w:eastAsia="Yu Mincho" w:hAnsi="Yu Mincho" w:cs="Times New Roman"/>
                <w:szCs w:val="22"/>
                <w:lang w:eastAsia="ja-JP"/>
              </w:rPr>
            </w:pPr>
            <w:r>
              <w:rPr>
                <w:rFonts w:ascii="Yu Mincho" w:eastAsia="Yu Mincho" w:hAnsi="Yu Mincho" w:cs="Times New Roman"/>
                <w:szCs w:val="22"/>
                <w:lang w:eastAsia="ja-JP"/>
              </w:rPr>
              <w:t>(Baht)</w:t>
            </w:r>
          </w:p>
        </w:tc>
        <w:tc>
          <w:tcPr>
            <w:tcW w:w="1456" w:type="dxa"/>
            <w:tcBorders>
              <w:top w:val="nil"/>
              <w:left w:val="nil"/>
              <w:bottom w:val="nil"/>
              <w:right w:val="nil"/>
            </w:tcBorders>
            <w:noWrap/>
            <w:vAlign w:val="center"/>
            <w:hideMark/>
          </w:tcPr>
          <w:p w14:paraId="28BD91FA" w14:textId="35729511" w:rsidR="00876D1A" w:rsidRPr="00876D1A" w:rsidRDefault="0011043C" w:rsidP="0011043C">
            <w:pPr>
              <w:spacing w:line="0" w:lineRule="atLeast"/>
              <w:jc w:val="center"/>
              <w:rPr>
                <w:rFonts w:ascii="Yu Mincho" w:eastAsia="Yu Mincho" w:hAnsi="Yu Mincho" w:cs="Times New Roman"/>
                <w:szCs w:val="22"/>
                <w:lang w:eastAsia="ja-JP"/>
              </w:rPr>
            </w:pPr>
            <w:r>
              <w:rPr>
                <w:rFonts w:ascii="Yu Mincho" w:eastAsia="Yu Mincho" w:hAnsi="Yu Mincho" w:cs="Calibri"/>
                <w:color w:val="000000"/>
                <w:szCs w:val="22"/>
                <w:lang w:eastAsia="ja-JP"/>
              </w:rPr>
              <w:t>(Baht)</w:t>
            </w:r>
          </w:p>
        </w:tc>
      </w:tr>
      <w:tr w:rsidR="00876D1A" w:rsidRPr="00876D1A" w14:paraId="30F2686A"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vAlign w:val="center"/>
            <w:hideMark/>
          </w:tcPr>
          <w:p w14:paraId="134558AD"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1. スキーム立案</w:t>
            </w:r>
          </w:p>
        </w:tc>
        <w:tc>
          <w:tcPr>
            <w:tcW w:w="1430" w:type="dxa"/>
            <w:tcBorders>
              <w:top w:val="single" w:sz="8" w:space="0" w:color="auto"/>
              <w:left w:val="nil"/>
              <w:bottom w:val="dotted" w:sz="4" w:space="0" w:color="auto"/>
              <w:right w:val="nil"/>
            </w:tcBorders>
            <w:shd w:val="clear" w:color="000000" w:fill="CCECFF"/>
            <w:noWrap/>
            <w:hideMark/>
          </w:tcPr>
          <w:p w14:paraId="66679087"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hideMark/>
          </w:tcPr>
          <w:p w14:paraId="2E208747"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E93094A" w14:textId="77777777" w:rsidTr="002E6493">
        <w:trPr>
          <w:trHeight w:val="63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5E9C7822"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1.1</w:t>
            </w:r>
          </w:p>
        </w:tc>
        <w:tc>
          <w:tcPr>
            <w:tcW w:w="5478" w:type="dxa"/>
            <w:tcBorders>
              <w:top w:val="dotted" w:sz="4" w:space="0" w:color="auto"/>
              <w:left w:val="nil"/>
              <w:bottom w:val="dotted" w:sz="4" w:space="0" w:color="auto"/>
              <w:right w:val="nil"/>
            </w:tcBorders>
            <w:shd w:val="clear" w:color="auto" w:fill="E1F4FF"/>
            <w:hideMark/>
          </w:tcPr>
          <w:p w14:paraId="33B99116"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全部・一部事業譲渡、解散・清算登記に伴う、法務、BOI、労務、労働許可ビザ、及び税務に関する相談(ミーティング3時間+レポート)</w:t>
            </w:r>
          </w:p>
        </w:tc>
        <w:tc>
          <w:tcPr>
            <w:tcW w:w="1430" w:type="dxa"/>
            <w:tcBorders>
              <w:top w:val="dotted" w:sz="4" w:space="0" w:color="auto"/>
              <w:left w:val="nil"/>
              <w:bottom w:val="dotted" w:sz="4" w:space="0" w:color="auto"/>
              <w:right w:val="nil"/>
            </w:tcBorders>
            <w:shd w:val="clear" w:color="auto" w:fill="E1F4FF"/>
            <w:hideMark/>
          </w:tcPr>
          <w:p w14:paraId="70FFBF92" w14:textId="556DAE3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c>
          <w:tcPr>
            <w:tcW w:w="1456" w:type="dxa"/>
            <w:tcBorders>
              <w:top w:val="dotted" w:sz="4" w:space="0" w:color="auto"/>
              <w:left w:val="nil"/>
              <w:bottom w:val="dotted" w:sz="4" w:space="0" w:color="auto"/>
              <w:right w:val="single" w:sz="8" w:space="0" w:color="auto"/>
            </w:tcBorders>
            <w:shd w:val="clear" w:color="auto" w:fill="E1F4FF"/>
            <w:hideMark/>
          </w:tcPr>
          <w:p w14:paraId="1E65484A"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52F155A6" w14:textId="77777777" w:rsidTr="0023252B">
        <w:trPr>
          <w:trHeight w:val="810"/>
        </w:trPr>
        <w:tc>
          <w:tcPr>
            <w:tcW w:w="9006" w:type="dxa"/>
            <w:gridSpan w:val="4"/>
            <w:tcBorders>
              <w:top w:val="dotted" w:sz="4" w:space="0" w:color="auto"/>
              <w:left w:val="single" w:sz="8" w:space="0" w:color="auto"/>
              <w:bottom w:val="dotted" w:sz="4" w:space="0" w:color="auto"/>
              <w:right w:val="single" w:sz="8" w:space="0" w:color="auto"/>
            </w:tcBorders>
            <w:shd w:val="clear" w:color="auto" w:fill="E1F4FF"/>
            <w:noWrap/>
            <w:vAlign w:val="center"/>
            <w:hideMark/>
          </w:tcPr>
          <w:p w14:paraId="59D81D85"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事業譲渡価格については、残存会社に対する解散後の税務調査でのリスクを軽減するため、タイ国CPA及び評価会社による評価レポートの作成をお勧めする場合があります。この場合の費用は別途お見積りいたします。 </w:t>
            </w:r>
          </w:p>
        </w:tc>
      </w:tr>
      <w:tr w:rsidR="00876D1A" w:rsidRPr="00876D1A" w14:paraId="75B1227E" w14:textId="77777777" w:rsidTr="002E6493">
        <w:trPr>
          <w:trHeight w:val="152"/>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0F6FB572"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計（1.1 スキーム立案）</w:t>
            </w:r>
          </w:p>
        </w:tc>
        <w:tc>
          <w:tcPr>
            <w:tcW w:w="1430" w:type="dxa"/>
            <w:tcBorders>
              <w:top w:val="dotted" w:sz="4" w:space="0" w:color="auto"/>
              <w:left w:val="nil"/>
              <w:bottom w:val="single" w:sz="8" w:space="0" w:color="auto"/>
              <w:right w:val="nil"/>
            </w:tcBorders>
            <w:shd w:val="clear" w:color="000000" w:fill="CCECFF"/>
            <w:hideMark/>
          </w:tcPr>
          <w:p w14:paraId="4B909EB8"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single" w:sz="8" w:space="0" w:color="auto"/>
              <w:right w:val="single" w:sz="8" w:space="0" w:color="auto"/>
            </w:tcBorders>
            <w:shd w:val="clear" w:color="000000" w:fill="CCECFF"/>
            <w:hideMark/>
          </w:tcPr>
          <w:p w14:paraId="0625DD8D" w14:textId="75DA54A5" w:rsidR="00876D1A" w:rsidRPr="00876D1A" w:rsidRDefault="00876D1A" w:rsidP="0023252B">
            <w:pPr>
              <w:spacing w:line="240" w:lineRule="auto"/>
              <w:ind w:right="180"/>
              <w:jc w:val="right"/>
              <w:rPr>
                <w:rFonts w:ascii="Yu Mincho" w:eastAsia="Yu Mincho" w:hAnsi="Yu Mincho" w:cs="Calibri"/>
                <w:b/>
                <w:bCs/>
                <w:color w:val="000000"/>
                <w:szCs w:val="22"/>
                <w:u w:val="single"/>
                <w:lang w:eastAsia="ja-JP"/>
              </w:rPr>
            </w:pPr>
            <w:r w:rsidRPr="00876D1A">
              <w:rPr>
                <w:rFonts w:ascii="Yu Mincho" w:eastAsia="Yu Mincho" w:hAnsi="Yu Mincho" w:cs="Calibri" w:hint="eastAsia"/>
                <w:b/>
                <w:bCs/>
                <w:color w:val="000000"/>
                <w:szCs w:val="22"/>
                <w:u w:val="single"/>
                <w:lang w:eastAsia="ja-JP"/>
              </w:rPr>
              <w:t xml:space="preserve"> </w:t>
            </w:r>
          </w:p>
        </w:tc>
      </w:tr>
      <w:tr w:rsidR="00876D1A" w:rsidRPr="00876D1A" w14:paraId="26F74224" w14:textId="77777777" w:rsidTr="0011043C">
        <w:trPr>
          <w:trHeight w:val="178"/>
        </w:trPr>
        <w:tc>
          <w:tcPr>
            <w:tcW w:w="642" w:type="dxa"/>
            <w:tcBorders>
              <w:top w:val="nil"/>
              <w:left w:val="nil"/>
              <w:bottom w:val="nil"/>
              <w:right w:val="nil"/>
            </w:tcBorders>
            <w:noWrap/>
            <w:vAlign w:val="center"/>
            <w:hideMark/>
          </w:tcPr>
          <w:p w14:paraId="2785256D" w14:textId="77777777"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c>
          <w:tcPr>
            <w:tcW w:w="5478" w:type="dxa"/>
            <w:tcBorders>
              <w:top w:val="nil"/>
              <w:left w:val="nil"/>
              <w:bottom w:val="nil"/>
              <w:right w:val="nil"/>
            </w:tcBorders>
            <w:hideMark/>
          </w:tcPr>
          <w:p w14:paraId="39F97E92"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hideMark/>
          </w:tcPr>
          <w:p w14:paraId="337974D1"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hideMark/>
          </w:tcPr>
          <w:p w14:paraId="55833E3B"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44455518"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vAlign w:val="center"/>
            <w:hideMark/>
          </w:tcPr>
          <w:p w14:paraId="76B11759"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2. タイ投資奨励委員会 (BOI) 関係</w:t>
            </w:r>
          </w:p>
        </w:tc>
        <w:tc>
          <w:tcPr>
            <w:tcW w:w="1430" w:type="dxa"/>
            <w:tcBorders>
              <w:top w:val="single" w:sz="8" w:space="0" w:color="auto"/>
              <w:left w:val="nil"/>
              <w:bottom w:val="dotted" w:sz="4" w:space="0" w:color="auto"/>
              <w:right w:val="nil"/>
            </w:tcBorders>
            <w:shd w:val="clear" w:color="000000" w:fill="CCECFF"/>
            <w:hideMark/>
          </w:tcPr>
          <w:p w14:paraId="02D99AFC"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hideMark/>
          </w:tcPr>
          <w:p w14:paraId="711B6D84"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75350E7"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32DE591B"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2.1</w:t>
            </w:r>
          </w:p>
        </w:tc>
        <w:tc>
          <w:tcPr>
            <w:tcW w:w="5478" w:type="dxa"/>
            <w:tcBorders>
              <w:top w:val="dotted" w:sz="4" w:space="0" w:color="auto"/>
              <w:left w:val="dotted" w:sz="4" w:space="0" w:color="auto"/>
              <w:bottom w:val="dotted" w:sz="4" w:space="0" w:color="auto"/>
              <w:right w:val="nil"/>
            </w:tcBorders>
            <w:shd w:val="clear" w:color="auto" w:fill="E1F4FF"/>
            <w:hideMark/>
          </w:tcPr>
          <w:p w14:paraId="170D1D0E"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スキーム上、必要となる申告・申請手続の把握</w:t>
            </w:r>
          </w:p>
        </w:tc>
        <w:tc>
          <w:tcPr>
            <w:tcW w:w="1430" w:type="dxa"/>
            <w:tcBorders>
              <w:top w:val="dotted" w:sz="4" w:space="0" w:color="auto"/>
              <w:left w:val="nil"/>
              <w:bottom w:val="dotted" w:sz="4" w:space="0" w:color="auto"/>
              <w:right w:val="nil"/>
            </w:tcBorders>
            <w:shd w:val="clear" w:color="auto" w:fill="E1F4FF"/>
          </w:tcPr>
          <w:p w14:paraId="6D20570F" w14:textId="53EE38BF"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0CB8C467"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0E04AA7F"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42536B3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2.2</w:t>
            </w:r>
          </w:p>
        </w:tc>
        <w:tc>
          <w:tcPr>
            <w:tcW w:w="5478" w:type="dxa"/>
            <w:tcBorders>
              <w:top w:val="dotted" w:sz="4" w:space="0" w:color="auto"/>
              <w:left w:val="dotted" w:sz="4" w:space="0" w:color="auto"/>
              <w:bottom w:val="dotted" w:sz="4" w:space="0" w:color="auto"/>
              <w:right w:val="nil"/>
            </w:tcBorders>
            <w:shd w:val="clear" w:color="auto" w:fill="E1F4FF"/>
            <w:hideMark/>
          </w:tcPr>
          <w:p w14:paraId="1544C06D"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奨励事業移管手続代行(1件)</w:t>
            </w:r>
          </w:p>
        </w:tc>
        <w:tc>
          <w:tcPr>
            <w:tcW w:w="1430" w:type="dxa"/>
            <w:tcBorders>
              <w:top w:val="dotted" w:sz="4" w:space="0" w:color="auto"/>
              <w:left w:val="nil"/>
              <w:bottom w:val="dotted" w:sz="4" w:space="0" w:color="auto"/>
              <w:right w:val="nil"/>
            </w:tcBorders>
            <w:shd w:val="clear" w:color="auto" w:fill="E1F4FF"/>
            <w:noWrap/>
          </w:tcPr>
          <w:p w14:paraId="0996C5DB" w14:textId="7503EC7F"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noWrap/>
            <w:hideMark/>
          </w:tcPr>
          <w:p w14:paraId="78311522"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317E0BE2" w14:textId="77777777" w:rsidTr="002E6493">
        <w:trPr>
          <w:trHeight w:val="548"/>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640D886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2.3</w:t>
            </w:r>
          </w:p>
        </w:tc>
        <w:tc>
          <w:tcPr>
            <w:tcW w:w="5478" w:type="dxa"/>
            <w:tcBorders>
              <w:top w:val="dotted" w:sz="4" w:space="0" w:color="auto"/>
              <w:left w:val="dotted" w:sz="4" w:space="0" w:color="auto"/>
              <w:bottom w:val="dotted" w:sz="4" w:space="0" w:color="auto"/>
              <w:right w:val="nil"/>
            </w:tcBorders>
            <w:shd w:val="clear" w:color="auto" w:fill="E1F4FF"/>
            <w:hideMark/>
          </w:tcPr>
          <w:p w14:paraId="7636AF15"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BOI取消手続き代行（Max stock及び資産処分の許可手続代行等を含む）</w:t>
            </w:r>
          </w:p>
        </w:tc>
        <w:tc>
          <w:tcPr>
            <w:tcW w:w="1430" w:type="dxa"/>
            <w:tcBorders>
              <w:top w:val="dotted" w:sz="4" w:space="0" w:color="auto"/>
              <w:left w:val="nil"/>
              <w:bottom w:val="dotted" w:sz="4" w:space="0" w:color="auto"/>
              <w:right w:val="nil"/>
            </w:tcBorders>
            <w:shd w:val="clear" w:color="auto" w:fill="E1F4FF"/>
            <w:noWrap/>
          </w:tcPr>
          <w:p w14:paraId="2AE7A667" w14:textId="3294C0AB"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noWrap/>
            <w:hideMark/>
          </w:tcPr>
          <w:p w14:paraId="13E774F1"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67BFC1F4"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4B9A97C5"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計（2.1～2.3 タイ投資奨励委員会 (BOI) 関係）</w:t>
            </w:r>
          </w:p>
        </w:tc>
        <w:tc>
          <w:tcPr>
            <w:tcW w:w="1430" w:type="dxa"/>
            <w:tcBorders>
              <w:top w:val="dotted" w:sz="4" w:space="0" w:color="auto"/>
              <w:left w:val="nil"/>
              <w:bottom w:val="single" w:sz="8" w:space="0" w:color="auto"/>
              <w:right w:val="nil"/>
            </w:tcBorders>
            <w:shd w:val="clear" w:color="000000" w:fill="CCECFF"/>
            <w:noWrap/>
            <w:hideMark/>
          </w:tcPr>
          <w:p w14:paraId="04BD4307"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dotted" w:sz="4" w:space="0" w:color="auto"/>
              <w:left w:val="nil"/>
              <w:bottom w:val="single" w:sz="8" w:space="0" w:color="auto"/>
              <w:right w:val="single" w:sz="8" w:space="0" w:color="auto"/>
            </w:tcBorders>
            <w:shd w:val="clear" w:color="000000" w:fill="CCECFF"/>
            <w:hideMark/>
          </w:tcPr>
          <w:p w14:paraId="6BC10A94" w14:textId="0FB035C4"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r>
      <w:tr w:rsidR="00876D1A" w:rsidRPr="00876D1A" w14:paraId="3686BE18" w14:textId="77777777" w:rsidTr="0011043C">
        <w:trPr>
          <w:trHeight w:val="60"/>
        </w:trPr>
        <w:tc>
          <w:tcPr>
            <w:tcW w:w="642" w:type="dxa"/>
            <w:tcBorders>
              <w:top w:val="nil"/>
              <w:left w:val="single" w:sz="4" w:space="0" w:color="auto"/>
              <w:bottom w:val="nil"/>
              <w:right w:val="nil"/>
            </w:tcBorders>
            <w:noWrap/>
            <w:vAlign w:val="center"/>
            <w:hideMark/>
          </w:tcPr>
          <w:p w14:paraId="4280A6F3"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 </w:t>
            </w:r>
          </w:p>
        </w:tc>
        <w:tc>
          <w:tcPr>
            <w:tcW w:w="5478" w:type="dxa"/>
            <w:tcBorders>
              <w:top w:val="nil"/>
              <w:left w:val="nil"/>
              <w:bottom w:val="nil"/>
              <w:right w:val="nil"/>
            </w:tcBorders>
            <w:hideMark/>
          </w:tcPr>
          <w:p w14:paraId="5C91950A" w14:textId="77777777" w:rsidR="00876D1A" w:rsidRPr="00876D1A" w:rsidRDefault="00876D1A" w:rsidP="0023252B">
            <w:pPr>
              <w:spacing w:line="240" w:lineRule="auto"/>
              <w:rPr>
                <w:rFonts w:ascii="Yu Mincho" w:eastAsia="Yu Mincho" w:hAnsi="Yu Mincho" w:cs="Calibri"/>
                <w:b/>
                <w:bCs/>
                <w:color w:val="000000"/>
                <w:szCs w:val="22"/>
                <w:lang w:eastAsia="ja-JP"/>
              </w:rPr>
            </w:pPr>
          </w:p>
        </w:tc>
        <w:tc>
          <w:tcPr>
            <w:tcW w:w="1430" w:type="dxa"/>
            <w:tcBorders>
              <w:top w:val="nil"/>
              <w:left w:val="nil"/>
              <w:bottom w:val="nil"/>
              <w:right w:val="nil"/>
            </w:tcBorders>
            <w:hideMark/>
          </w:tcPr>
          <w:p w14:paraId="580F7587"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56" w:type="dxa"/>
            <w:tcBorders>
              <w:top w:val="nil"/>
              <w:left w:val="nil"/>
              <w:bottom w:val="nil"/>
              <w:right w:val="nil"/>
            </w:tcBorders>
            <w:hideMark/>
          </w:tcPr>
          <w:p w14:paraId="641C8E2A"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2A5BC3DF"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hideMark/>
          </w:tcPr>
          <w:p w14:paraId="6A377A94"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3. 契約・商務省関係（解散登記等）</w:t>
            </w:r>
          </w:p>
        </w:tc>
        <w:tc>
          <w:tcPr>
            <w:tcW w:w="1430" w:type="dxa"/>
            <w:tcBorders>
              <w:top w:val="single" w:sz="8" w:space="0" w:color="auto"/>
              <w:left w:val="nil"/>
              <w:bottom w:val="dotted" w:sz="4" w:space="0" w:color="auto"/>
              <w:right w:val="nil"/>
            </w:tcBorders>
            <w:shd w:val="clear" w:color="000000" w:fill="CCECFF"/>
            <w:hideMark/>
          </w:tcPr>
          <w:p w14:paraId="6D667420"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hideMark/>
          </w:tcPr>
          <w:p w14:paraId="0E81F334"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55297AE6"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1D75FB69"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3.1</w:t>
            </w:r>
          </w:p>
        </w:tc>
        <w:tc>
          <w:tcPr>
            <w:tcW w:w="5478" w:type="dxa"/>
            <w:tcBorders>
              <w:top w:val="dotted" w:sz="4" w:space="0" w:color="auto"/>
              <w:left w:val="dotted" w:sz="4" w:space="0" w:color="auto"/>
              <w:bottom w:val="dotted" w:sz="4" w:space="0" w:color="auto"/>
              <w:right w:val="nil"/>
            </w:tcBorders>
            <w:shd w:val="clear" w:color="auto" w:fill="E1F4FF"/>
            <w:hideMark/>
          </w:tcPr>
          <w:p w14:paraId="523AA3DD"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契約作成：全部・一部事業譲渡契約（英語、日本語）の作成</w:t>
            </w:r>
          </w:p>
        </w:tc>
        <w:tc>
          <w:tcPr>
            <w:tcW w:w="1430" w:type="dxa"/>
            <w:tcBorders>
              <w:top w:val="dotted" w:sz="4" w:space="0" w:color="auto"/>
              <w:left w:val="nil"/>
              <w:bottom w:val="dotted" w:sz="4" w:space="0" w:color="auto"/>
              <w:right w:val="nil"/>
            </w:tcBorders>
            <w:shd w:val="clear" w:color="auto" w:fill="E1F4FF"/>
            <w:hideMark/>
          </w:tcPr>
          <w:p w14:paraId="2EAD4262" w14:textId="760B6B47"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47D86F0F"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0525DDA9" w14:textId="77777777" w:rsidTr="0023252B">
        <w:trPr>
          <w:trHeight w:val="621"/>
        </w:trPr>
        <w:tc>
          <w:tcPr>
            <w:tcW w:w="9006" w:type="dxa"/>
            <w:gridSpan w:val="4"/>
            <w:tcBorders>
              <w:top w:val="dotted" w:sz="4" w:space="0" w:color="auto"/>
              <w:left w:val="single" w:sz="8" w:space="0" w:color="auto"/>
              <w:bottom w:val="dotted" w:sz="4" w:space="0" w:color="auto"/>
              <w:right w:val="single" w:sz="8" w:space="0" w:color="auto"/>
            </w:tcBorders>
            <w:shd w:val="clear" w:color="auto" w:fill="E1F4FF"/>
            <w:noWrap/>
            <w:hideMark/>
          </w:tcPr>
          <w:p w14:paraId="335CAB56"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※複数の事業譲渡契約の締結が想定されますので、条件等がほぼ同じとの前提で複数の事業譲渡の契約書の作成をすることを前提に見積もっています。</w:t>
            </w:r>
          </w:p>
        </w:tc>
      </w:tr>
      <w:tr w:rsidR="00876D1A" w:rsidRPr="00876D1A" w14:paraId="2A6C8445" w14:textId="77777777" w:rsidTr="002E6493">
        <w:trPr>
          <w:trHeight w:val="305"/>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18B5409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3.2</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7C7B8A10" w14:textId="1E6F75B4"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株主総会通知：臨時株主総会招集通知書の発送及び地方紙への1回以上の掲載</w:t>
            </w:r>
          </w:p>
        </w:tc>
      </w:tr>
      <w:tr w:rsidR="00876D1A" w:rsidRPr="00876D1A" w14:paraId="0939C36F" w14:textId="77777777" w:rsidTr="0023252B">
        <w:trPr>
          <w:trHeight w:val="279"/>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201B19AB"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3.3</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4AB47D5A"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議事録作成：臨時株主総会開催、解散の特別決議（タイ語＆英語）</w:t>
            </w:r>
          </w:p>
        </w:tc>
      </w:tr>
      <w:tr w:rsidR="00876D1A" w:rsidRPr="00876D1A" w14:paraId="175C4BD3" w14:textId="77777777" w:rsidTr="002E6493">
        <w:trPr>
          <w:trHeight w:val="44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080B35B8"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3.4</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311896C2" w14:textId="5C5DB95C"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解散公告：清算人による会社解散の公告（最低1回）及び債権者への通知書送付（書留郵便）</w:t>
            </w:r>
          </w:p>
        </w:tc>
      </w:tr>
      <w:tr w:rsidR="00876D1A" w:rsidRPr="00876D1A" w14:paraId="2C7A14A8" w14:textId="77777777" w:rsidTr="0023252B">
        <w:trPr>
          <w:trHeight w:val="189"/>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4AD58BBC"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3.5</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7D5E79F8" w14:textId="72C74749"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商務省登記：解散登記、及び清算人登記 </w:t>
            </w:r>
          </w:p>
        </w:tc>
      </w:tr>
      <w:tr w:rsidR="00876D1A" w:rsidRPr="00876D1A" w14:paraId="1299252F" w14:textId="77777777" w:rsidTr="0023252B">
        <w:trPr>
          <w:trHeight w:val="549"/>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62774AB8"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3.6</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157A5EF2" w14:textId="6D32CA54"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清算完了報告総会関係：清算報告総会招集のため招集通知の発送並びに地方紙への通知書1回以上の掲載 </w:t>
            </w:r>
          </w:p>
        </w:tc>
      </w:tr>
      <w:tr w:rsidR="00876D1A" w:rsidRPr="00876D1A" w14:paraId="128D83A5" w14:textId="77777777" w:rsidTr="0023252B">
        <w:trPr>
          <w:trHeight w:val="477"/>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1834498E"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3.7</w:t>
            </w:r>
          </w:p>
        </w:tc>
        <w:tc>
          <w:tcPr>
            <w:tcW w:w="8364" w:type="dxa"/>
            <w:gridSpan w:val="3"/>
            <w:tcBorders>
              <w:top w:val="dotted" w:sz="4" w:space="0" w:color="auto"/>
              <w:left w:val="dotted" w:sz="4" w:space="0" w:color="auto"/>
              <w:bottom w:val="dotted" w:sz="4" w:space="0" w:color="auto"/>
              <w:right w:val="single" w:sz="8" w:space="0" w:color="auto"/>
            </w:tcBorders>
            <w:shd w:val="clear" w:color="auto" w:fill="E1F4FF"/>
            <w:hideMark/>
          </w:tcPr>
          <w:p w14:paraId="28F67905" w14:textId="3944D052"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清算完了報告総会関係：清算報告書（及び未承認の監査済財務諸表）の株主総会での承認（タイ語＆英語）</w:t>
            </w:r>
          </w:p>
        </w:tc>
      </w:tr>
      <w:tr w:rsidR="00876D1A" w:rsidRPr="00876D1A" w14:paraId="5A0A3713" w14:textId="77777777" w:rsidTr="0023252B">
        <w:trPr>
          <w:trHeight w:val="360"/>
        </w:trPr>
        <w:tc>
          <w:tcPr>
            <w:tcW w:w="642" w:type="dxa"/>
            <w:tcBorders>
              <w:top w:val="dotted" w:sz="4" w:space="0" w:color="auto"/>
              <w:left w:val="single" w:sz="8" w:space="0" w:color="auto"/>
              <w:bottom w:val="dotted" w:sz="4" w:space="0" w:color="auto"/>
              <w:right w:val="dotted" w:sz="4" w:space="0" w:color="auto"/>
            </w:tcBorders>
            <w:shd w:val="clear" w:color="auto" w:fill="E1F4FF"/>
            <w:noWrap/>
            <w:hideMark/>
          </w:tcPr>
          <w:p w14:paraId="5A0007B6"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3.8</w:t>
            </w:r>
          </w:p>
        </w:tc>
        <w:tc>
          <w:tcPr>
            <w:tcW w:w="8364" w:type="dxa"/>
            <w:gridSpan w:val="3"/>
            <w:tcBorders>
              <w:top w:val="dotted" w:sz="4" w:space="0" w:color="auto"/>
              <w:left w:val="dotted" w:sz="4" w:space="0" w:color="auto"/>
              <w:bottom w:val="nil"/>
              <w:right w:val="single" w:sz="8" w:space="0" w:color="auto"/>
            </w:tcBorders>
            <w:shd w:val="clear" w:color="auto" w:fill="E1F4FF"/>
            <w:hideMark/>
          </w:tcPr>
          <w:p w14:paraId="4E34C8DA" w14:textId="23364280"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商務省登記：清算終了登記申請並びに登記</w:t>
            </w:r>
          </w:p>
        </w:tc>
      </w:tr>
      <w:tr w:rsidR="00876D1A" w:rsidRPr="00876D1A" w14:paraId="7C7F47CC" w14:textId="77777777" w:rsidTr="002E6493">
        <w:trPr>
          <w:trHeight w:val="171"/>
        </w:trPr>
        <w:tc>
          <w:tcPr>
            <w:tcW w:w="642" w:type="dxa"/>
            <w:tcBorders>
              <w:top w:val="dotted" w:sz="4" w:space="0" w:color="auto"/>
              <w:left w:val="single" w:sz="8" w:space="0" w:color="auto"/>
              <w:bottom w:val="nil"/>
              <w:right w:val="nil"/>
            </w:tcBorders>
            <w:shd w:val="clear" w:color="auto" w:fill="E1F4FF"/>
            <w:noWrap/>
            <w:hideMark/>
          </w:tcPr>
          <w:p w14:paraId="54EFB29C"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dotted" w:sz="4" w:space="0" w:color="auto"/>
              <w:left w:val="nil"/>
              <w:bottom w:val="nil"/>
              <w:right w:val="nil"/>
            </w:tcBorders>
            <w:shd w:val="clear" w:color="auto" w:fill="E1F4FF"/>
            <w:hideMark/>
          </w:tcPr>
          <w:p w14:paraId="0AA3FB4B"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※清算登記まで2年を要すると見積もっています。</w:t>
            </w:r>
          </w:p>
        </w:tc>
        <w:tc>
          <w:tcPr>
            <w:tcW w:w="1430" w:type="dxa"/>
            <w:tcBorders>
              <w:top w:val="nil"/>
              <w:left w:val="nil"/>
              <w:bottom w:val="nil"/>
              <w:right w:val="nil"/>
            </w:tcBorders>
            <w:shd w:val="clear" w:color="auto" w:fill="E1F4FF"/>
            <w:hideMark/>
          </w:tcPr>
          <w:p w14:paraId="4FEC1FF2"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nil"/>
              <w:left w:val="nil"/>
              <w:bottom w:val="nil"/>
              <w:right w:val="single" w:sz="8" w:space="0" w:color="auto"/>
            </w:tcBorders>
            <w:shd w:val="clear" w:color="auto" w:fill="E1F4FF"/>
            <w:hideMark/>
          </w:tcPr>
          <w:p w14:paraId="30926D7E"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814358E" w14:textId="77777777" w:rsidTr="002E6493">
        <w:trPr>
          <w:trHeight w:val="180"/>
        </w:trPr>
        <w:tc>
          <w:tcPr>
            <w:tcW w:w="642" w:type="dxa"/>
            <w:tcBorders>
              <w:top w:val="nil"/>
              <w:left w:val="single" w:sz="8" w:space="0" w:color="auto"/>
              <w:bottom w:val="dotted" w:sz="4" w:space="0" w:color="auto"/>
              <w:right w:val="nil"/>
            </w:tcBorders>
            <w:shd w:val="clear" w:color="auto" w:fill="E1F4FF"/>
            <w:noWrap/>
            <w:hideMark/>
          </w:tcPr>
          <w:p w14:paraId="39F252D3"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nil"/>
              <w:bottom w:val="dotted" w:sz="4" w:space="0" w:color="auto"/>
              <w:right w:val="nil"/>
            </w:tcBorders>
            <w:shd w:val="clear" w:color="auto" w:fill="E1F4FF"/>
            <w:noWrap/>
            <w:hideMark/>
          </w:tcPr>
          <w:p w14:paraId="206029EB"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3.2～3.8のFixed Fee</w:t>
            </w:r>
          </w:p>
        </w:tc>
        <w:tc>
          <w:tcPr>
            <w:tcW w:w="1430" w:type="dxa"/>
            <w:tcBorders>
              <w:top w:val="nil"/>
              <w:left w:val="nil"/>
              <w:bottom w:val="dotted" w:sz="4" w:space="0" w:color="auto"/>
              <w:right w:val="nil"/>
            </w:tcBorders>
            <w:shd w:val="clear" w:color="auto" w:fill="E1F4FF"/>
            <w:noWrap/>
          </w:tcPr>
          <w:p w14:paraId="2434D7DE" w14:textId="66F7021F"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noWrap/>
          </w:tcPr>
          <w:p w14:paraId="1A4A1BAB" w14:textId="2F1F8326"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7744F509"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hideMark/>
          </w:tcPr>
          <w:p w14:paraId="2A575889" w14:textId="77777777" w:rsidR="00876D1A" w:rsidRPr="00876D1A" w:rsidRDefault="00876D1A" w:rsidP="0023252B">
            <w:pPr>
              <w:spacing w:line="240" w:lineRule="auto"/>
              <w:rPr>
                <w:rFonts w:ascii="Yu Mincho" w:eastAsia="Yu Mincho" w:hAnsi="Yu Mincho" w:cs="Calibri"/>
                <w:b/>
                <w:bCs/>
                <w:szCs w:val="22"/>
                <w:lang w:eastAsia="ja-JP"/>
              </w:rPr>
            </w:pPr>
            <w:r w:rsidRPr="00876D1A">
              <w:rPr>
                <w:rFonts w:ascii="Yu Mincho" w:eastAsia="Yu Mincho" w:hAnsi="Yu Mincho" w:cs="Calibri" w:hint="eastAsia"/>
                <w:b/>
                <w:bCs/>
                <w:szCs w:val="22"/>
                <w:lang w:eastAsia="ja-JP"/>
              </w:rPr>
              <w:t>計（3.1～3.8契約・商務省関係）</w:t>
            </w:r>
          </w:p>
        </w:tc>
        <w:tc>
          <w:tcPr>
            <w:tcW w:w="1430" w:type="dxa"/>
            <w:tcBorders>
              <w:top w:val="dotted" w:sz="4" w:space="0" w:color="auto"/>
              <w:left w:val="nil"/>
              <w:bottom w:val="single" w:sz="8" w:space="0" w:color="auto"/>
              <w:right w:val="nil"/>
            </w:tcBorders>
            <w:shd w:val="clear" w:color="000000" w:fill="CCECFF"/>
            <w:noWrap/>
          </w:tcPr>
          <w:p w14:paraId="73EC5256" w14:textId="412E0CE1"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single" w:sz="8" w:space="0" w:color="auto"/>
              <w:right w:val="single" w:sz="8" w:space="0" w:color="auto"/>
            </w:tcBorders>
            <w:shd w:val="clear" w:color="000000" w:fill="CCECFF"/>
          </w:tcPr>
          <w:p w14:paraId="4C1FB3E3" w14:textId="2D195DBE" w:rsidR="00876D1A" w:rsidRPr="00876D1A" w:rsidRDefault="00876D1A" w:rsidP="0023252B">
            <w:pPr>
              <w:spacing w:line="240" w:lineRule="auto"/>
              <w:jc w:val="right"/>
              <w:rPr>
                <w:rFonts w:ascii="Yu Mincho" w:eastAsia="Yu Mincho" w:hAnsi="Yu Mincho" w:cs="Calibri"/>
                <w:b/>
                <w:bCs/>
                <w:szCs w:val="22"/>
                <w:u w:val="single"/>
                <w:lang w:eastAsia="ja-JP"/>
              </w:rPr>
            </w:pPr>
          </w:p>
        </w:tc>
      </w:tr>
      <w:tr w:rsidR="00876D1A" w:rsidRPr="00876D1A" w14:paraId="6D706891" w14:textId="77777777" w:rsidTr="002E6493">
        <w:trPr>
          <w:trHeight w:val="259"/>
        </w:trPr>
        <w:tc>
          <w:tcPr>
            <w:tcW w:w="642" w:type="dxa"/>
            <w:tcBorders>
              <w:top w:val="nil"/>
              <w:left w:val="nil"/>
              <w:bottom w:val="nil"/>
              <w:right w:val="nil"/>
            </w:tcBorders>
            <w:noWrap/>
            <w:vAlign w:val="center"/>
            <w:hideMark/>
          </w:tcPr>
          <w:p w14:paraId="2B7957DA" w14:textId="77777777" w:rsidR="00876D1A" w:rsidRPr="00876D1A" w:rsidRDefault="00876D1A" w:rsidP="0023252B">
            <w:pPr>
              <w:spacing w:line="240" w:lineRule="auto"/>
              <w:jc w:val="right"/>
              <w:rPr>
                <w:rFonts w:ascii="Yu Mincho" w:eastAsia="Yu Mincho" w:hAnsi="Yu Mincho" w:cs="Calibri"/>
                <w:b/>
                <w:bCs/>
                <w:szCs w:val="22"/>
                <w:u w:val="single"/>
                <w:lang w:eastAsia="ja-JP"/>
              </w:rPr>
            </w:pPr>
          </w:p>
        </w:tc>
        <w:tc>
          <w:tcPr>
            <w:tcW w:w="5478" w:type="dxa"/>
            <w:tcBorders>
              <w:top w:val="nil"/>
              <w:left w:val="nil"/>
              <w:bottom w:val="nil"/>
              <w:right w:val="nil"/>
            </w:tcBorders>
            <w:noWrap/>
            <w:hideMark/>
          </w:tcPr>
          <w:p w14:paraId="692C0A27"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hideMark/>
          </w:tcPr>
          <w:p w14:paraId="598E70B4"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hideMark/>
          </w:tcPr>
          <w:p w14:paraId="488690DE"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5E56C17D"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vAlign w:val="center"/>
            <w:hideMark/>
          </w:tcPr>
          <w:p w14:paraId="0C686D4D"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4. 税務関係（各種届出・申請、及び税務調査対応等）</w:t>
            </w:r>
          </w:p>
        </w:tc>
        <w:tc>
          <w:tcPr>
            <w:tcW w:w="1430" w:type="dxa"/>
            <w:tcBorders>
              <w:top w:val="single" w:sz="8" w:space="0" w:color="auto"/>
              <w:left w:val="nil"/>
              <w:bottom w:val="dotted" w:sz="4" w:space="0" w:color="auto"/>
              <w:right w:val="nil"/>
            </w:tcBorders>
            <w:shd w:val="clear" w:color="000000" w:fill="CCECFF"/>
            <w:hideMark/>
          </w:tcPr>
          <w:p w14:paraId="1D35E8BC"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hideMark/>
          </w:tcPr>
          <w:p w14:paraId="382E2BE5"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0BF91315" w14:textId="77777777" w:rsidTr="0011043C">
        <w:trPr>
          <w:trHeight w:val="242"/>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4149B552"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4.1</w:t>
            </w:r>
          </w:p>
        </w:tc>
        <w:tc>
          <w:tcPr>
            <w:tcW w:w="5478" w:type="dxa"/>
            <w:tcBorders>
              <w:top w:val="dotted" w:sz="4" w:space="0" w:color="auto"/>
              <w:left w:val="dotted" w:sz="4" w:space="0" w:color="auto"/>
              <w:bottom w:val="dotted" w:sz="4" w:space="0" w:color="auto"/>
              <w:right w:val="nil"/>
            </w:tcBorders>
            <w:shd w:val="clear" w:color="auto" w:fill="E1F4FF"/>
            <w:hideMark/>
          </w:tcPr>
          <w:p w14:paraId="43BDED9F" w14:textId="7F88B623"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歳入局への解散通知 及びVAT登記抹消申請</w:t>
            </w:r>
          </w:p>
        </w:tc>
        <w:tc>
          <w:tcPr>
            <w:tcW w:w="1430" w:type="dxa"/>
            <w:tcBorders>
              <w:top w:val="dotted" w:sz="4" w:space="0" w:color="auto"/>
              <w:left w:val="nil"/>
              <w:bottom w:val="dotted" w:sz="4" w:space="0" w:color="auto"/>
              <w:right w:val="nil"/>
            </w:tcBorders>
            <w:shd w:val="clear" w:color="auto" w:fill="E1F4FF"/>
          </w:tcPr>
          <w:p w14:paraId="6851B6A4" w14:textId="017ADC44"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tcPr>
          <w:p w14:paraId="21D88F2A" w14:textId="1EB0D8D3"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0470F134"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6D5DB16B"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4.2</w:t>
            </w:r>
          </w:p>
        </w:tc>
        <w:tc>
          <w:tcPr>
            <w:tcW w:w="5478" w:type="dxa"/>
            <w:tcBorders>
              <w:top w:val="dotted" w:sz="4" w:space="0" w:color="auto"/>
              <w:left w:val="dotted" w:sz="4" w:space="0" w:color="auto"/>
              <w:bottom w:val="dotted" w:sz="4" w:space="0" w:color="auto"/>
              <w:right w:val="nil"/>
            </w:tcBorders>
            <w:shd w:val="clear" w:color="auto" w:fill="E1F4FF"/>
            <w:hideMark/>
          </w:tcPr>
          <w:p w14:paraId="3E6C36D4"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税務調査対応</w:t>
            </w:r>
          </w:p>
        </w:tc>
        <w:tc>
          <w:tcPr>
            <w:tcW w:w="1430" w:type="dxa"/>
            <w:tcBorders>
              <w:top w:val="dotted" w:sz="4" w:space="0" w:color="auto"/>
              <w:left w:val="nil"/>
              <w:bottom w:val="dotted" w:sz="4" w:space="0" w:color="auto"/>
              <w:right w:val="nil"/>
            </w:tcBorders>
            <w:shd w:val="clear" w:color="auto" w:fill="E1F4FF"/>
          </w:tcPr>
          <w:p w14:paraId="58803EA7" w14:textId="58A6B753"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tcPr>
          <w:p w14:paraId="4AF06C20" w14:textId="6160C65D"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EF1DEF" w:rsidRPr="00876D1A" w14:paraId="277B606B" w14:textId="77777777" w:rsidTr="004E3360">
        <w:trPr>
          <w:trHeight w:val="80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68804853" w14:textId="77777777" w:rsidR="00EF1DEF" w:rsidRPr="00876D1A" w:rsidRDefault="00EF1DEF"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p w14:paraId="7BE208BE" w14:textId="18A0B65A" w:rsidR="00EF1DEF" w:rsidRPr="00876D1A" w:rsidRDefault="00EF1DEF"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6908" w:type="dxa"/>
            <w:gridSpan w:val="2"/>
            <w:tcBorders>
              <w:top w:val="dotted" w:sz="4" w:space="0" w:color="auto"/>
              <w:left w:val="nil"/>
              <w:bottom w:val="dotted" w:sz="4" w:space="0" w:color="auto"/>
              <w:right w:val="nil"/>
            </w:tcBorders>
            <w:shd w:val="clear" w:color="auto" w:fill="E1F4FF"/>
            <w:hideMark/>
          </w:tcPr>
          <w:p w14:paraId="1B91BC9B" w14:textId="77777777" w:rsidR="00EF1DEF" w:rsidRDefault="00EF1DEF"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※2年間を想定</w:t>
            </w:r>
          </w:p>
          <w:p w14:paraId="3A356595" w14:textId="40FD38F6" w:rsidR="00EF1DEF" w:rsidRPr="00876D1A" w:rsidRDefault="00EF1DEF"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※解散時の状況により見積額が増減することがあります。</w:t>
            </w:r>
          </w:p>
        </w:tc>
        <w:tc>
          <w:tcPr>
            <w:tcW w:w="1456" w:type="dxa"/>
            <w:tcBorders>
              <w:top w:val="dotted" w:sz="4" w:space="0" w:color="auto"/>
              <w:left w:val="nil"/>
              <w:bottom w:val="dotted" w:sz="4" w:space="0" w:color="auto"/>
              <w:right w:val="single" w:sz="8" w:space="0" w:color="auto"/>
            </w:tcBorders>
            <w:shd w:val="clear" w:color="auto" w:fill="E1F4FF"/>
          </w:tcPr>
          <w:p w14:paraId="2D86CD36" w14:textId="0ED3D2C8" w:rsidR="00EF1DEF" w:rsidRPr="00876D1A" w:rsidRDefault="00EF1DEF" w:rsidP="0023252B">
            <w:pPr>
              <w:spacing w:line="240" w:lineRule="auto"/>
              <w:jc w:val="right"/>
              <w:rPr>
                <w:rFonts w:ascii="Yu Mincho" w:eastAsia="Yu Mincho" w:hAnsi="Yu Mincho" w:cs="Calibri"/>
                <w:color w:val="000000"/>
                <w:szCs w:val="22"/>
                <w:lang w:eastAsia="ja-JP"/>
              </w:rPr>
            </w:pPr>
          </w:p>
        </w:tc>
      </w:tr>
      <w:tr w:rsidR="00876D1A" w:rsidRPr="00876D1A" w14:paraId="001D45EB"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47D8BCC1"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計（4</w:t>
            </w:r>
            <w:r w:rsidRPr="00876D1A">
              <w:rPr>
                <w:rFonts w:ascii="Yu Mincho" w:eastAsia="Yu Mincho" w:hAnsi="Yu Mincho" w:cs="Calibri"/>
                <w:b/>
                <w:bCs/>
                <w:color w:val="000000"/>
                <w:szCs w:val="22"/>
                <w:lang w:eastAsia="ja-JP"/>
              </w:rPr>
              <w:t>.1 &amp; 4.2</w:t>
            </w:r>
            <w:r w:rsidRPr="00876D1A">
              <w:rPr>
                <w:rFonts w:ascii="Yu Mincho" w:eastAsia="Yu Mincho" w:hAnsi="Yu Mincho" w:cs="Calibri" w:hint="eastAsia"/>
                <w:b/>
                <w:bCs/>
                <w:color w:val="000000"/>
                <w:szCs w:val="22"/>
                <w:lang w:eastAsia="ja-JP"/>
              </w:rPr>
              <w:t xml:space="preserve"> 税務関係）</w:t>
            </w:r>
          </w:p>
        </w:tc>
        <w:tc>
          <w:tcPr>
            <w:tcW w:w="1430" w:type="dxa"/>
            <w:tcBorders>
              <w:top w:val="dotted" w:sz="4" w:space="0" w:color="auto"/>
              <w:left w:val="nil"/>
              <w:bottom w:val="single" w:sz="8" w:space="0" w:color="auto"/>
              <w:right w:val="nil"/>
            </w:tcBorders>
            <w:shd w:val="clear" w:color="000000" w:fill="CCECFF"/>
          </w:tcPr>
          <w:p w14:paraId="60CE20B6" w14:textId="366A29F2"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single" w:sz="8" w:space="0" w:color="auto"/>
              <w:right w:val="single" w:sz="8" w:space="0" w:color="auto"/>
            </w:tcBorders>
            <w:shd w:val="clear" w:color="000000" w:fill="CCECFF"/>
          </w:tcPr>
          <w:p w14:paraId="5EC9D5D5" w14:textId="04A7DA31"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r>
      <w:tr w:rsidR="00876D1A" w:rsidRPr="00876D1A" w14:paraId="68416F47" w14:textId="77777777" w:rsidTr="002E6493">
        <w:trPr>
          <w:trHeight w:val="280"/>
        </w:trPr>
        <w:tc>
          <w:tcPr>
            <w:tcW w:w="642" w:type="dxa"/>
            <w:tcBorders>
              <w:top w:val="nil"/>
              <w:left w:val="nil"/>
              <w:bottom w:val="nil"/>
              <w:right w:val="nil"/>
            </w:tcBorders>
            <w:noWrap/>
            <w:vAlign w:val="center"/>
            <w:hideMark/>
          </w:tcPr>
          <w:p w14:paraId="7E0FED4F" w14:textId="77777777"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c>
          <w:tcPr>
            <w:tcW w:w="5478" w:type="dxa"/>
            <w:tcBorders>
              <w:top w:val="nil"/>
              <w:left w:val="nil"/>
              <w:bottom w:val="nil"/>
              <w:right w:val="nil"/>
            </w:tcBorders>
            <w:hideMark/>
          </w:tcPr>
          <w:p w14:paraId="440FDE98"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hideMark/>
          </w:tcPr>
          <w:p w14:paraId="2FDB4EDA"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hideMark/>
          </w:tcPr>
          <w:p w14:paraId="0B6CCEAD"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6EA7D951" w14:textId="77777777" w:rsidTr="0023252B">
        <w:trPr>
          <w:trHeight w:val="280"/>
        </w:trPr>
        <w:tc>
          <w:tcPr>
            <w:tcW w:w="9006" w:type="dxa"/>
            <w:gridSpan w:val="4"/>
            <w:tcBorders>
              <w:top w:val="single" w:sz="8" w:space="0" w:color="auto"/>
              <w:left w:val="single" w:sz="8" w:space="0" w:color="auto"/>
              <w:bottom w:val="dotted" w:sz="4" w:space="0" w:color="auto"/>
              <w:right w:val="single" w:sz="8" w:space="0" w:color="auto"/>
            </w:tcBorders>
            <w:shd w:val="clear" w:color="000000" w:fill="CCECFF"/>
            <w:noWrap/>
            <w:vAlign w:val="center"/>
            <w:hideMark/>
          </w:tcPr>
          <w:p w14:paraId="3156EBFB"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b/>
                <w:bCs/>
                <w:color w:val="000000"/>
                <w:szCs w:val="22"/>
                <w:lang w:eastAsia="ja-JP"/>
              </w:rPr>
              <w:t>5. 労務</w:t>
            </w:r>
          </w:p>
        </w:tc>
      </w:tr>
      <w:tr w:rsidR="00876D1A" w:rsidRPr="00876D1A" w14:paraId="0629A0DA" w14:textId="77777777" w:rsidTr="002E6493">
        <w:trPr>
          <w:trHeight w:val="280"/>
        </w:trPr>
        <w:tc>
          <w:tcPr>
            <w:tcW w:w="642" w:type="dxa"/>
            <w:tcBorders>
              <w:top w:val="dotted" w:sz="4" w:space="0" w:color="auto"/>
              <w:left w:val="single" w:sz="8" w:space="0" w:color="auto"/>
              <w:bottom w:val="nil"/>
              <w:right w:val="nil"/>
            </w:tcBorders>
            <w:shd w:val="clear" w:color="auto" w:fill="E1F4FF"/>
            <w:noWrap/>
            <w:vAlign w:val="center"/>
            <w:hideMark/>
          </w:tcPr>
          <w:p w14:paraId="3848F029"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5.1</w:t>
            </w:r>
          </w:p>
        </w:tc>
        <w:tc>
          <w:tcPr>
            <w:tcW w:w="5478" w:type="dxa"/>
            <w:tcBorders>
              <w:top w:val="dotted" w:sz="4" w:space="0" w:color="auto"/>
              <w:left w:val="nil"/>
              <w:bottom w:val="nil"/>
              <w:right w:val="nil"/>
            </w:tcBorders>
            <w:shd w:val="clear" w:color="auto" w:fill="E1F4FF"/>
            <w:hideMark/>
          </w:tcPr>
          <w:p w14:paraId="613238EC"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詳細打合せ（スケジューリング、情報収集）</w:t>
            </w:r>
          </w:p>
        </w:tc>
        <w:tc>
          <w:tcPr>
            <w:tcW w:w="1430" w:type="dxa"/>
            <w:tcBorders>
              <w:top w:val="dotted" w:sz="4" w:space="0" w:color="auto"/>
              <w:left w:val="nil"/>
              <w:bottom w:val="nil"/>
              <w:right w:val="nil"/>
            </w:tcBorders>
            <w:shd w:val="clear" w:color="auto" w:fill="E1F4FF"/>
          </w:tcPr>
          <w:p w14:paraId="5EBEA261" w14:textId="21D7FFD5"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hideMark/>
          </w:tcPr>
          <w:p w14:paraId="52684B9D"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5ABEDD29" w14:textId="77777777" w:rsidTr="002E6493">
        <w:trPr>
          <w:trHeight w:val="280"/>
        </w:trPr>
        <w:tc>
          <w:tcPr>
            <w:tcW w:w="642" w:type="dxa"/>
            <w:tcBorders>
              <w:top w:val="nil"/>
              <w:left w:val="single" w:sz="8" w:space="0" w:color="auto"/>
              <w:bottom w:val="dotted" w:sz="4" w:space="0" w:color="auto"/>
              <w:right w:val="nil"/>
            </w:tcBorders>
            <w:shd w:val="clear" w:color="auto" w:fill="E1F4FF"/>
            <w:noWrap/>
            <w:vAlign w:val="center"/>
            <w:hideMark/>
          </w:tcPr>
          <w:p w14:paraId="060C845F"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nil"/>
              <w:bottom w:val="dotted" w:sz="4" w:space="0" w:color="auto"/>
              <w:right w:val="nil"/>
            </w:tcBorders>
            <w:shd w:val="clear" w:color="auto" w:fill="E1F4FF"/>
            <w:hideMark/>
          </w:tcPr>
          <w:p w14:paraId="293ED454"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(3時間の打合せを想定）</w:t>
            </w:r>
          </w:p>
        </w:tc>
        <w:tc>
          <w:tcPr>
            <w:tcW w:w="1430" w:type="dxa"/>
            <w:tcBorders>
              <w:top w:val="nil"/>
              <w:left w:val="nil"/>
              <w:bottom w:val="dotted" w:sz="4" w:space="0" w:color="auto"/>
              <w:right w:val="nil"/>
            </w:tcBorders>
            <w:shd w:val="clear" w:color="auto" w:fill="E1F4FF"/>
          </w:tcPr>
          <w:p w14:paraId="6A646D9C"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hideMark/>
          </w:tcPr>
          <w:p w14:paraId="29CDE45F"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711302CA" w14:textId="77777777" w:rsidTr="002E6493">
        <w:trPr>
          <w:trHeight w:val="28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67376720"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5.2</w:t>
            </w:r>
          </w:p>
        </w:tc>
        <w:tc>
          <w:tcPr>
            <w:tcW w:w="5478" w:type="dxa"/>
            <w:tcBorders>
              <w:top w:val="dotted" w:sz="4" w:space="0" w:color="auto"/>
              <w:left w:val="nil"/>
              <w:bottom w:val="dotted" w:sz="4" w:space="0" w:color="auto"/>
              <w:right w:val="nil"/>
            </w:tcBorders>
            <w:shd w:val="clear" w:color="auto" w:fill="E1F4FF"/>
            <w:hideMark/>
          </w:tcPr>
          <w:p w14:paraId="537C32C8"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解雇通知の作成（雛形）：解雇通知の雛形の作成（英語、及びタイ語）</w:t>
            </w:r>
          </w:p>
        </w:tc>
        <w:tc>
          <w:tcPr>
            <w:tcW w:w="1430" w:type="dxa"/>
            <w:tcBorders>
              <w:top w:val="dotted" w:sz="4" w:space="0" w:color="auto"/>
              <w:left w:val="nil"/>
              <w:bottom w:val="dotted" w:sz="4" w:space="0" w:color="auto"/>
              <w:right w:val="nil"/>
            </w:tcBorders>
            <w:shd w:val="clear" w:color="auto" w:fill="E1F4FF"/>
          </w:tcPr>
          <w:p w14:paraId="5EB4FBAB" w14:textId="767E5CD3"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6027C73B"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5A8D3305" w14:textId="77777777" w:rsidTr="002E6493">
        <w:trPr>
          <w:trHeight w:val="600"/>
        </w:trPr>
        <w:tc>
          <w:tcPr>
            <w:tcW w:w="642" w:type="dxa"/>
            <w:tcBorders>
              <w:top w:val="dotted" w:sz="4" w:space="0" w:color="auto"/>
              <w:left w:val="single" w:sz="8" w:space="0" w:color="auto"/>
              <w:bottom w:val="dotted" w:sz="4" w:space="0" w:color="auto"/>
              <w:right w:val="nil"/>
            </w:tcBorders>
            <w:shd w:val="clear" w:color="auto" w:fill="E1F4FF"/>
            <w:noWrap/>
            <w:hideMark/>
          </w:tcPr>
          <w:p w14:paraId="015EEFDB"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lastRenderedPageBreak/>
              <w:t>5.3</w:t>
            </w:r>
          </w:p>
        </w:tc>
        <w:tc>
          <w:tcPr>
            <w:tcW w:w="5478" w:type="dxa"/>
            <w:tcBorders>
              <w:top w:val="dotted" w:sz="4" w:space="0" w:color="auto"/>
              <w:left w:val="nil"/>
              <w:bottom w:val="dotted" w:sz="4" w:space="0" w:color="auto"/>
              <w:right w:val="nil"/>
            </w:tcBorders>
            <w:shd w:val="clear" w:color="auto" w:fill="E1F4FF"/>
            <w:hideMark/>
          </w:tcPr>
          <w:p w14:paraId="32244A66"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念書・免責同意書の作成（雛形）：従業員に署名して頂くための辞表の作成（英語、及びタイ語）</w:t>
            </w:r>
          </w:p>
        </w:tc>
        <w:tc>
          <w:tcPr>
            <w:tcW w:w="1430" w:type="dxa"/>
            <w:tcBorders>
              <w:top w:val="dotted" w:sz="4" w:space="0" w:color="auto"/>
              <w:left w:val="nil"/>
              <w:bottom w:val="dotted" w:sz="4" w:space="0" w:color="auto"/>
              <w:right w:val="nil"/>
            </w:tcBorders>
            <w:shd w:val="clear" w:color="auto" w:fill="E1F4FF"/>
          </w:tcPr>
          <w:p w14:paraId="3546FA7B" w14:textId="68BC11AC"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7F041456"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E11D20E" w14:textId="77777777" w:rsidTr="002E6493">
        <w:trPr>
          <w:trHeight w:val="692"/>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0FB4EC8D" w14:textId="77777777" w:rsidR="002E6493"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5.4</w:t>
            </w:r>
          </w:p>
          <w:p w14:paraId="75EB2E24" w14:textId="32C6CD0B" w:rsidR="00876D1A" w:rsidRPr="00876D1A" w:rsidRDefault="002E6493"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dotted" w:sz="4" w:space="0" w:color="auto"/>
              <w:left w:val="nil"/>
              <w:bottom w:val="dotted" w:sz="4" w:space="0" w:color="auto"/>
              <w:right w:val="nil"/>
            </w:tcBorders>
            <w:shd w:val="clear" w:color="auto" w:fill="E1F4FF"/>
            <w:hideMark/>
          </w:tcPr>
          <w:p w14:paraId="5A56076C"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Excelチェック：各種支払項目の計算のレビュー＆貴社作成の計算表の加工・編集</w:t>
            </w:r>
          </w:p>
        </w:tc>
        <w:tc>
          <w:tcPr>
            <w:tcW w:w="1430" w:type="dxa"/>
            <w:tcBorders>
              <w:top w:val="dotted" w:sz="4" w:space="0" w:color="auto"/>
              <w:left w:val="nil"/>
              <w:bottom w:val="dotted" w:sz="4" w:space="0" w:color="auto"/>
              <w:right w:val="nil"/>
            </w:tcBorders>
            <w:shd w:val="clear" w:color="auto" w:fill="E1F4FF"/>
          </w:tcPr>
          <w:p w14:paraId="3167AD40" w14:textId="11FED99D"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773014D3" w14:textId="77777777" w:rsidR="002E6493"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p w14:paraId="716E431E" w14:textId="2AE390A0" w:rsidR="00876D1A" w:rsidRPr="00876D1A" w:rsidRDefault="002E6493"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32EF1968" w14:textId="77777777" w:rsidTr="002E6493">
        <w:trPr>
          <w:trHeight w:val="280"/>
        </w:trPr>
        <w:tc>
          <w:tcPr>
            <w:tcW w:w="642" w:type="dxa"/>
            <w:tcBorders>
              <w:top w:val="dotted" w:sz="4" w:space="0" w:color="auto"/>
              <w:left w:val="single" w:sz="8" w:space="0" w:color="auto"/>
              <w:bottom w:val="dotted" w:sz="4" w:space="0" w:color="auto"/>
              <w:right w:val="nil"/>
            </w:tcBorders>
            <w:shd w:val="clear" w:color="auto" w:fill="E1F4FF"/>
            <w:noWrap/>
            <w:hideMark/>
          </w:tcPr>
          <w:p w14:paraId="6F0DCB59" w14:textId="77777777"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5.5</w:t>
            </w:r>
          </w:p>
        </w:tc>
        <w:tc>
          <w:tcPr>
            <w:tcW w:w="5478" w:type="dxa"/>
            <w:tcBorders>
              <w:top w:val="dotted" w:sz="4" w:space="0" w:color="auto"/>
              <w:left w:val="nil"/>
              <w:bottom w:val="dotted" w:sz="4" w:space="0" w:color="auto"/>
              <w:right w:val="nil"/>
            </w:tcBorders>
            <w:shd w:val="clear" w:color="auto" w:fill="E1F4FF"/>
            <w:hideMark/>
          </w:tcPr>
          <w:p w14:paraId="7F3F09D8"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台本作成：人員の解雇・整理の発表集会の台本作成（英＆タイ語）</w:t>
            </w:r>
          </w:p>
        </w:tc>
        <w:tc>
          <w:tcPr>
            <w:tcW w:w="1430" w:type="dxa"/>
            <w:tcBorders>
              <w:top w:val="dotted" w:sz="4" w:space="0" w:color="auto"/>
              <w:left w:val="nil"/>
              <w:bottom w:val="dotted" w:sz="4" w:space="0" w:color="auto"/>
              <w:right w:val="nil"/>
            </w:tcBorders>
            <w:shd w:val="clear" w:color="auto" w:fill="E1F4FF"/>
          </w:tcPr>
          <w:p w14:paraId="30698EB1" w14:textId="78EF259D"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5C93F371"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300C4C34" w14:textId="77777777" w:rsidTr="002E6493">
        <w:trPr>
          <w:trHeight w:val="1665"/>
        </w:trPr>
        <w:tc>
          <w:tcPr>
            <w:tcW w:w="642" w:type="dxa"/>
            <w:tcBorders>
              <w:top w:val="dotted" w:sz="4" w:space="0" w:color="auto"/>
              <w:left w:val="single" w:sz="8" w:space="0" w:color="auto"/>
              <w:bottom w:val="nil"/>
              <w:right w:val="nil"/>
            </w:tcBorders>
            <w:shd w:val="clear" w:color="auto" w:fill="E1F4FF"/>
            <w:noWrap/>
            <w:hideMark/>
          </w:tcPr>
          <w:p w14:paraId="19AE7F14"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5.5</w:t>
            </w:r>
          </w:p>
        </w:tc>
        <w:tc>
          <w:tcPr>
            <w:tcW w:w="5478" w:type="dxa"/>
            <w:tcBorders>
              <w:top w:val="dotted" w:sz="4" w:space="0" w:color="auto"/>
              <w:left w:val="nil"/>
              <w:bottom w:val="nil"/>
              <w:right w:val="nil"/>
            </w:tcBorders>
            <w:shd w:val="clear" w:color="auto" w:fill="E1F4FF"/>
            <w:hideMark/>
          </w:tcPr>
          <w:p w14:paraId="564DE301"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解雇・整理発表会 (“Town Hall Meeting”@Chonburi)開催：</w:t>
            </w:r>
            <w:r w:rsidRPr="00876D1A">
              <w:rPr>
                <w:rFonts w:ascii="Yu Mincho" w:eastAsia="Yu Mincho" w:hAnsi="Yu Mincho" w:cs="Calibri" w:hint="eastAsia"/>
                <w:color w:val="000000"/>
                <w:szCs w:val="22"/>
                <w:lang w:eastAsia="ja-JP"/>
              </w:rPr>
              <w:br/>
              <w:t>(a) 解雇整理計画の発表（タイ語）</w:t>
            </w:r>
            <w:r w:rsidRPr="00876D1A">
              <w:rPr>
                <w:rFonts w:ascii="Yu Mincho" w:eastAsia="Yu Mincho" w:hAnsi="Yu Mincho" w:cs="Calibri" w:hint="eastAsia"/>
                <w:color w:val="000000"/>
                <w:szCs w:val="22"/>
                <w:lang w:eastAsia="ja-JP"/>
              </w:rPr>
              <w:br/>
              <w:t>(b) 発表（タイ語）</w:t>
            </w:r>
            <w:r w:rsidRPr="00876D1A">
              <w:rPr>
                <w:rFonts w:ascii="Yu Mincho" w:eastAsia="Yu Mincho" w:hAnsi="Yu Mincho" w:cs="Calibri" w:hint="eastAsia"/>
                <w:color w:val="000000"/>
                <w:szCs w:val="22"/>
                <w:lang w:eastAsia="ja-JP"/>
              </w:rPr>
              <w:br/>
              <w:t>(c ) Q&amp;Aセッション（タイ語）</w:t>
            </w:r>
            <w:r w:rsidRPr="00876D1A">
              <w:rPr>
                <w:rFonts w:ascii="Yu Mincho" w:eastAsia="Yu Mincho" w:hAnsi="Yu Mincho" w:cs="Calibri" w:hint="eastAsia"/>
                <w:color w:val="000000"/>
                <w:szCs w:val="22"/>
                <w:lang w:eastAsia="ja-JP"/>
              </w:rPr>
              <w:br/>
              <w:t>(d) 個別面談（タイ語）等の開催</w:t>
            </w:r>
          </w:p>
        </w:tc>
        <w:tc>
          <w:tcPr>
            <w:tcW w:w="1430" w:type="dxa"/>
            <w:tcBorders>
              <w:top w:val="dotted" w:sz="4" w:space="0" w:color="auto"/>
              <w:left w:val="nil"/>
              <w:bottom w:val="nil"/>
              <w:right w:val="nil"/>
            </w:tcBorders>
            <w:shd w:val="clear" w:color="auto" w:fill="E1F4FF"/>
            <w:noWrap/>
            <w:hideMark/>
          </w:tcPr>
          <w:p w14:paraId="050A74CF"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hideMark/>
          </w:tcPr>
          <w:p w14:paraId="7D2FDBB3" w14:textId="4CB57C4E"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xml:space="preserve"> *2日目以降は個別面談を想定</w:t>
            </w:r>
            <w:r w:rsidRPr="0011043C">
              <w:rPr>
                <w:rFonts w:ascii="Yu Mincho" w:eastAsia="Yu Mincho" w:hAnsi="Yu Mincho" w:cs="Calibri" w:hint="eastAsia"/>
                <w:color w:val="000000"/>
                <w:sz w:val="20"/>
                <w:szCs w:val="20"/>
                <w:lang w:eastAsia="ja-JP"/>
              </w:rPr>
              <w:br/>
            </w:r>
          </w:p>
        </w:tc>
      </w:tr>
      <w:tr w:rsidR="00876D1A" w:rsidRPr="00876D1A" w14:paraId="114048E4" w14:textId="77777777" w:rsidTr="002E6493">
        <w:trPr>
          <w:trHeight w:val="280"/>
        </w:trPr>
        <w:tc>
          <w:tcPr>
            <w:tcW w:w="642" w:type="dxa"/>
            <w:tcBorders>
              <w:top w:val="nil"/>
              <w:left w:val="single" w:sz="8" w:space="0" w:color="auto"/>
              <w:bottom w:val="dotted" w:sz="4" w:space="0" w:color="auto"/>
              <w:right w:val="nil"/>
            </w:tcBorders>
            <w:shd w:val="clear" w:color="auto" w:fill="E1F4FF"/>
            <w:noWrap/>
            <w:hideMark/>
          </w:tcPr>
          <w:p w14:paraId="62D42933"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nil"/>
              <w:bottom w:val="dotted" w:sz="4" w:space="0" w:color="auto"/>
              <w:right w:val="nil"/>
            </w:tcBorders>
            <w:shd w:val="clear" w:color="auto" w:fill="E1F4FF"/>
            <w:hideMark/>
          </w:tcPr>
          <w:p w14:paraId="003D8038"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1日 = 46,000 THB </w:t>
            </w:r>
          </w:p>
        </w:tc>
        <w:tc>
          <w:tcPr>
            <w:tcW w:w="1430" w:type="dxa"/>
            <w:tcBorders>
              <w:top w:val="nil"/>
              <w:left w:val="nil"/>
              <w:bottom w:val="dotted" w:sz="4" w:space="0" w:color="auto"/>
              <w:right w:val="nil"/>
            </w:tcBorders>
            <w:shd w:val="clear" w:color="auto" w:fill="E1F4FF"/>
          </w:tcPr>
          <w:p w14:paraId="526C8D07" w14:textId="7CDC778C"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hideMark/>
          </w:tcPr>
          <w:p w14:paraId="296B3796" w14:textId="696E9460" w:rsidR="00876D1A" w:rsidRPr="0011043C" w:rsidRDefault="00876D1A" w:rsidP="002E6493">
            <w:pPr>
              <w:spacing w:line="240" w:lineRule="auto"/>
              <w:rPr>
                <w:rFonts w:ascii="Yu Mincho" w:eastAsia="Yu Mincho" w:hAnsi="Yu Mincho" w:cs="Calibri"/>
                <w:color w:val="000000"/>
                <w:sz w:val="20"/>
                <w:szCs w:val="20"/>
                <w:lang w:eastAsia="ja-JP"/>
              </w:rPr>
            </w:pPr>
          </w:p>
        </w:tc>
      </w:tr>
      <w:tr w:rsidR="00876D1A" w:rsidRPr="00876D1A" w14:paraId="3E9358BE" w14:textId="77777777" w:rsidTr="002E6493">
        <w:trPr>
          <w:trHeight w:val="280"/>
        </w:trPr>
        <w:tc>
          <w:tcPr>
            <w:tcW w:w="642" w:type="dxa"/>
            <w:tcBorders>
              <w:top w:val="dotted" w:sz="4" w:space="0" w:color="auto"/>
              <w:left w:val="single" w:sz="8" w:space="0" w:color="auto"/>
              <w:bottom w:val="nil"/>
              <w:right w:val="nil"/>
            </w:tcBorders>
            <w:shd w:val="clear" w:color="auto" w:fill="E1F4FF"/>
            <w:noWrap/>
            <w:vAlign w:val="center"/>
            <w:hideMark/>
          </w:tcPr>
          <w:p w14:paraId="6A390CAC"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5.6</w:t>
            </w:r>
          </w:p>
        </w:tc>
        <w:tc>
          <w:tcPr>
            <w:tcW w:w="5478" w:type="dxa"/>
            <w:tcBorders>
              <w:top w:val="dotted" w:sz="4" w:space="0" w:color="auto"/>
              <w:left w:val="nil"/>
              <w:bottom w:val="nil"/>
              <w:right w:val="nil"/>
            </w:tcBorders>
            <w:shd w:val="clear" w:color="auto" w:fill="E1F4FF"/>
            <w:hideMark/>
          </w:tcPr>
          <w:p w14:paraId="29A80504"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雇用歴証明書（雛形）の作成　（民商法典585条）（英＆タイ語）</w:t>
            </w:r>
          </w:p>
        </w:tc>
        <w:tc>
          <w:tcPr>
            <w:tcW w:w="1430" w:type="dxa"/>
            <w:tcBorders>
              <w:top w:val="dotted" w:sz="4" w:space="0" w:color="auto"/>
              <w:left w:val="nil"/>
              <w:bottom w:val="nil"/>
              <w:right w:val="nil"/>
            </w:tcBorders>
            <w:shd w:val="clear" w:color="auto" w:fill="E1F4FF"/>
            <w:noWrap/>
          </w:tcPr>
          <w:p w14:paraId="2DD53ED3" w14:textId="30E32CD9"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noWrap/>
            <w:hideMark/>
          </w:tcPr>
          <w:p w14:paraId="68D7EC5B" w14:textId="77777777"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w:t>
            </w:r>
          </w:p>
        </w:tc>
      </w:tr>
      <w:tr w:rsidR="00876D1A" w:rsidRPr="00876D1A" w14:paraId="2D899D2C" w14:textId="77777777" w:rsidTr="002E6493">
        <w:trPr>
          <w:trHeight w:val="280"/>
        </w:trPr>
        <w:tc>
          <w:tcPr>
            <w:tcW w:w="642" w:type="dxa"/>
            <w:tcBorders>
              <w:top w:val="nil"/>
              <w:left w:val="single" w:sz="8" w:space="0" w:color="auto"/>
              <w:bottom w:val="dotted" w:sz="4" w:space="0" w:color="auto"/>
              <w:right w:val="nil"/>
            </w:tcBorders>
            <w:shd w:val="clear" w:color="auto" w:fill="E1F4FF"/>
            <w:noWrap/>
            <w:vAlign w:val="center"/>
            <w:hideMark/>
          </w:tcPr>
          <w:p w14:paraId="35C04A44"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5.7</w:t>
            </w:r>
          </w:p>
        </w:tc>
        <w:tc>
          <w:tcPr>
            <w:tcW w:w="5478" w:type="dxa"/>
            <w:tcBorders>
              <w:top w:val="nil"/>
              <w:left w:val="nil"/>
              <w:bottom w:val="dotted" w:sz="4" w:space="0" w:color="auto"/>
              <w:right w:val="nil"/>
            </w:tcBorders>
            <w:shd w:val="clear" w:color="auto" w:fill="E1F4FF"/>
            <w:hideMark/>
          </w:tcPr>
          <w:p w14:paraId="2CEDD2FE"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労働局通知：従業員の解雇・辞任の労働局への通知（義務）の代行業務</w:t>
            </w:r>
          </w:p>
        </w:tc>
        <w:tc>
          <w:tcPr>
            <w:tcW w:w="1430" w:type="dxa"/>
            <w:tcBorders>
              <w:top w:val="nil"/>
              <w:left w:val="nil"/>
              <w:bottom w:val="dotted" w:sz="4" w:space="0" w:color="auto"/>
              <w:right w:val="nil"/>
            </w:tcBorders>
            <w:shd w:val="clear" w:color="auto" w:fill="E1F4FF"/>
          </w:tcPr>
          <w:p w14:paraId="3AC42E45" w14:textId="163C4565"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hideMark/>
          </w:tcPr>
          <w:p w14:paraId="132FD84C" w14:textId="77777777"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xml:space="preserve"> （申告毎） </w:t>
            </w:r>
          </w:p>
        </w:tc>
      </w:tr>
      <w:tr w:rsidR="00876D1A" w:rsidRPr="00876D1A" w14:paraId="0CD6B6C9" w14:textId="77777777" w:rsidTr="002E6493">
        <w:trPr>
          <w:trHeight w:val="28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135F785B"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5.8</w:t>
            </w:r>
          </w:p>
        </w:tc>
        <w:tc>
          <w:tcPr>
            <w:tcW w:w="5478" w:type="dxa"/>
            <w:tcBorders>
              <w:top w:val="dotted" w:sz="4" w:space="0" w:color="auto"/>
              <w:left w:val="nil"/>
              <w:bottom w:val="dotted" w:sz="4" w:space="0" w:color="auto"/>
              <w:right w:val="nil"/>
            </w:tcBorders>
            <w:shd w:val="clear" w:color="auto" w:fill="E1F4FF"/>
            <w:hideMark/>
          </w:tcPr>
          <w:p w14:paraId="5098E697"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社会保障局：従業員の解雇・辞任の社会保障局への通知（義務）の代行業務</w:t>
            </w:r>
          </w:p>
        </w:tc>
        <w:tc>
          <w:tcPr>
            <w:tcW w:w="1430" w:type="dxa"/>
            <w:tcBorders>
              <w:top w:val="dotted" w:sz="4" w:space="0" w:color="auto"/>
              <w:left w:val="nil"/>
              <w:bottom w:val="dotted" w:sz="4" w:space="0" w:color="auto"/>
              <w:right w:val="nil"/>
            </w:tcBorders>
            <w:shd w:val="clear" w:color="auto" w:fill="E1F4FF"/>
          </w:tcPr>
          <w:p w14:paraId="14D31D27" w14:textId="213EEEE3"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hideMark/>
          </w:tcPr>
          <w:p w14:paraId="02122309" w14:textId="77777777"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xml:space="preserve"> （申告事） </w:t>
            </w:r>
          </w:p>
        </w:tc>
      </w:tr>
      <w:tr w:rsidR="00876D1A" w:rsidRPr="00876D1A" w14:paraId="478B1B69" w14:textId="77777777" w:rsidTr="002E6493">
        <w:trPr>
          <w:trHeight w:val="280"/>
        </w:trPr>
        <w:tc>
          <w:tcPr>
            <w:tcW w:w="642" w:type="dxa"/>
            <w:tcBorders>
              <w:top w:val="dotted" w:sz="4" w:space="0" w:color="auto"/>
              <w:left w:val="single" w:sz="8" w:space="0" w:color="auto"/>
              <w:bottom w:val="nil"/>
              <w:right w:val="nil"/>
            </w:tcBorders>
            <w:shd w:val="clear" w:color="auto" w:fill="E1F4FF"/>
            <w:noWrap/>
            <w:vAlign w:val="center"/>
            <w:hideMark/>
          </w:tcPr>
          <w:p w14:paraId="242EFE70"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5.9</w:t>
            </w:r>
          </w:p>
        </w:tc>
        <w:tc>
          <w:tcPr>
            <w:tcW w:w="5478" w:type="dxa"/>
            <w:tcBorders>
              <w:top w:val="dotted" w:sz="4" w:space="0" w:color="auto"/>
              <w:left w:val="nil"/>
              <w:bottom w:val="nil"/>
              <w:right w:val="nil"/>
            </w:tcBorders>
            <w:shd w:val="clear" w:color="auto" w:fill="E1F4FF"/>
            <w:hideMark/>
          </w:tcPr>
          <w:p w14:paraId="39E3C8C0"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労働裁判：元従業員から不当解雇に基づき、労働裁判所において訴えられた際の代理弁護</w:t>
            </w:r>
          </w:p>
        </w:tc>
        <w:tc>
          <w:tcPr>
            <w:tcW w:w="1430" w:type="dxa"/>
            <w:tcBorders>
              <w:top w:val="dotted" w:sz="4" w:space="0" w:color="auto"/>
              <w:left w:val="nil"/>
              <w:bottom w:val="nil"/>
              <w:right w:val="nil"/>
            </w:tcBorders>
            <w:shd w:val="clear" w:color="auto" w:fill="E1F4FF"/>
          </w:tcPr>
          <w:p w14:paraId="72992F92" w14:textId="065F40FA"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hideMark/>
          </w:tcPr>
          <w:p w14:paraId="79C2F703" w14:textId="7C4B44D3" w:rsidR="00876D1A" w:rsidRPr="0011043C" w:rsidRDefault="00876D1A" w:rsidP="002E6493">
            <w:pPr>
              <w:spacing w:line="240" w:lineRule="auto"/>
              <w:rPr>
                <w:rFonts w:ascii="Yu Mincho" w:eastAsia="Yu Mincho" w:hAnsi="Yu Mincho" w:cs="Calibri"/>
                <w:color w:val="000000"/>
                <w:sz w:val="20"/>
                <w:szCs w:val="20"/>
                <w:lang w:eastAsia="ja-JP"/>
              </w:rPr>
            </w:pPr>
            <w:r w:rsidRPr="0011043C">
              <w:rPr>
                <w:rFonts w:ascii="Yu Mincho" w:eastAsia="Yu Mincho" w:hAnsi="Yu Mincho" w:cs="Calibri" w:hint="eastAsia"/>
                <w:color w:val="000000"/>
                <w:sz w:val="20"/>
                <w:szCs w:val="20"/>
                <w:lang w:eastAsia="ja-JP"/>
              </w:rPr>
              <w:t xml:space="preserve"> (原告一人</w:t>
            </w:r>
            <w:r w:rsidR="0011043C" w:rsidRPr="0011043C">
              <w:rPr>
                <w:rFonts w:ascii="Yu Mincho" w:eastAsia="Yu Mincho" w:hAnsi="Yu Mincho" w:cs="Calibri" w:hint="eastAsia"/>
                <w:color w:val="000000"/>
                <w:sz w:val="20"/>
                <w:szCs w:val="20"/>
                <w:lang w:eastAsia="ja-JP"/>
              </w:rPr>
              <w:t>/</w:t>
            </w:r>
            <w:r w:rsidRPr="0011043C">
              <w:rPr>
                <w:rFonts w:ascii="Yu Mincho" w:eastAsia="Yu Mincho" w:hAnsi="Yu Mincho" w:cs="Calibri" w:hint="eastAsia"/>
                <w:color w:val="000000"/>
                <w:sz w:val="20"/>
                <w:szCs w:val="20"/>
                <w:lang w:eastAsia="ja-JP"/>
              </w:rPr>
              <w:t xml:space="preserve">一訴訟につき） </w:t>
            </w:r>
          </w:p>
        </w:tc>
      </w:tr>
      <w:tr w:rsidR="00876D1A" w:rsidRPr="00876D1A" w14:paraId="1325DF63" w14:textId="77777777" w:rsidTr="002E6493">
        <w:trPr>
          <w:trHeight w:val="280"/>
        </w:trPr>
        <w:tc>
          <w:tcPr>
            <w:tcW w:w="642" w:type="dxa"/>
            <w:tcBorders>
              <w:top w:val="nil"/>
              <w:left w:val="single" w:sz="8" w:space="0" w:color="auto"/>
              <w:bottom w:val="dotted" w:sz="4" w:space="0" w:color="auto"/>
              <w:right w:val="nil"/>
            </w:tcBorders>
            <w:shd w:val="clear" w:color="auto" w:fill="E1F4FF"/>
            <w:noWrap/>
            <w:vAlign w:val="center"/>
            <w:hideMark/>
          </w:tcPr>
          <w:p w14:paraId="3EA76595"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nil"/>
              <w:bottom w:val="dotted" w:sz="4" w:space="0" w:color="auto"/>
              <w:right w:val="nil"/>
            </w:tcBorders>
            <w:shd w:val="clear" w:color="auto" w:fill="E1F4FF"/>
            <w:hideMark/>
          </w:tcPr>
          <w:p w14:paraId="36F0E82F"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＊労働裁判所のみ。控訴は含みません。 </w:t>
            </w:r>
          </w:p>
        </w:tc>
        <w:tc>
          <w:tcPr>
            <w:tcW w:w="1430" w:type="dxa"/>
            <w:tcBorders>
              <w:top w:val="nil"/>
              <w:left w:val="nil"/>
              <w:bottom w:val="dotted" w:sz="4" w:space="0" w:color="auto"/>
              <w:right w:val="nil"/>
            </w:tcBorders>
            <w:shd w:val="clear" w:color="auto" w:fill="E1F4FF"/>
            <w:noWrap/>
            <w:hideMark/>
          </w:tcPr>
          <w:p w14:paraId="530831DC"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noWrap/>
            <w:hideMark/>
          </w:tcPr>
          <w:p w14:paraId="7C6D9624"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78556591"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2EF799A1" w14:textId="77777777"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計（5.</w:t>
            </w:r>
            <w:r w:rsidRPr="00876D1A">
              <w:rPr>
                <w:rFonts w:ascii="Yu Mincho" w:eastAsia="Yu Mincho" w:hAnsi="Yu Mincho" w:cs="Calibri"/>
                <w:b/>
                <w:bCs/>
                <w:color w:val="000000"/>
                <w:szCs w:val="22"/>
                <w:lang w:eastAsia="ja-JP"/>
              </w:rPr>
              <w:t>1</w:t>
            </w:r>
            <w:r w:rsidRPr="00876D1A">
              <w:rPr>
                <w:rFonts w:ascii="Yu Mincho" w:eastAsia="Yu Mincho" w:hAnsi="Yu Mincho" w:cs="Calibri" w:hint="eastAsia"/>
                <w:b/>
                <w:bCs/>
                <w:color w:val="000000"/>
                <w:szCs w:val="22"/>
                <w:lang w:eastAsia="ja-JP"/>
              </w:rPr>
              <w:t>～5</w:t>
            </w:r>
            <w:r w:rsidRPr="00876D1A">
              <w:rPr>
                <w:rFonts w:ascii="Yu Mincho" w:eastAsia="Yu Mincho" w:hAnsi="Yu Mincho" w:cs="Calibri"/>
                <w:b/>
                <w:bCs/>
                <w:color w:val="000000"/>
                <w:szCs w:val="22"/>
                <w:lang w:eastAsia="ja-JP"/>
              </w:rPr>
              <w:t>.9</w:t>
            </w:r>
            <w:r w:rsidRPr="00876D1A">
              <w:rPr>
                <w:rFonts w:ascii="Yu Mincho" w:eastAsia="Yu Mincho" w:hAnsi="Yu Mincho" w:cs="Calibri" w:hint="eastAsia"/>
                <w:b/>
                <w:bCs/>
                <w:color w:val="000000"/>
                <w:szCs w:val="22"/>
                <w:lang w:eastAsia="ja-JP"/>
              </w:rPr>
              <w:t xml:space="preserve"> 労務）</w:t>
            </w:r>
          </w:p>
        </w:tc>
        <w:tc>
          <w:tcPr>
            <w:tcW w:w="1430" w:type="dxa"/>
            <w:tcBorders>
              <w:top w:val="dotted" w:sz="4" w:space="0" w:color="auto"/>
              <w:left w:val="nil"/>
              <w:bottom w:val="single" w:sz="8" w:space="0" w:color="auto"/>
              <w:right w:val="nil"/>
            </w:tcBorders>
            <w:shd w:val="clear" w:color="000000" w:fill="CCECFF"/>
            <w:hideMark/>
          </w:tcPr>
          <w:p w14:paraId="6BCD85F5" w14:textId="77777777" w:rsidR="00876D1A" w:rsidRPr="00876D1A" w:rsidRDefault="00876D1A" w:rsidP="0023252B">
            <w:pPr>
              <w:spacing w:line="240" w:lineRule="auto"/>
              <w:jc w:val="right"/>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 </w:t>
            </w:r>
          </w:p>
        </w:tc>
        <w:tc>
          <w:tcPr>
            <w:tcW w:w="1456" w:type="dxa"/>
            <w:tcBorders>
              <w:top w:val="dotted" w:sz="4" w:space="0" w:color="auto"/>
              <w:left w:val="nil"/>
              <w:bottom w:val="single" w:sz="8" w:space="0" w:color="auto"/>
              <w:right w:val="single" w:sz="8" w:space="0" w:color="auto"/>
            </w:tcBorders>
            <w:shd w:val="clear" w:color="000000" w:fill="CCECFF"/>
            <w:hideMark/>
          </w:tcPr>
          <w:p w14:paraId="46990B5A" w14:textId="0F4C6761"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r>
      <w:tr w:rsidR="00876D1A" w:rsidRPr="00876D1A" w14:paraId="4F0FF893" w14:textId="77777777" w:rsidTr="002E6493">
        <w:trPr>
          <w:trHeight w:val="280"/>
        </w:trPr>
        <w:tc>
          <w:tcPr>
            <w:tcW w:w="642" w:type="dxa"/>
            <w:tcBorders>
              <w:top w:val="nil"/>
              <w:left w:val="nil"/>
              <w:bottom w:val="nil"/>
              <w:right w:val="nil"/>
            </w:tcBorders>
            <w:noWrap/>
            <w:vAlign w:val="center"/>
            <w:hideMark/>
          </w:tcPr>
          <w:p w14:paraId="7F265EC3" w14:textId="77777777"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c>
          <w:tcPr>
            <w:tcW w:w="5478" w:type="dxa"/>
            <w:tcBorders>
              <w:top w:val="nil"/>
              <w:left w:val="nil"/>
              <w:bottom w:val="nil"/>
              <w:right w:val="nil"/>
            </w:tcBorders>
            <w:noWrap/>
            <w:hideMark/>
          </w:tcPr>
          <w:p w14:paraId="7E0E5F0A"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noWrap/>
            <w:hideMark/>
          </w:tcPr>
          <w:p w14:paraId="0860FABF"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noWrap/>
            <w:hideMark/>
          </w:tcPr>
          <w:p w14:paraId="0B802B76"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0CDD2DC3" w14:textId="77777777" w:rsidTr="0023252B">
        <w:trPr>
          <w:trHeight w:val="280"/>
        </w:trPr>
        <w:tc>
          <w:tcPr>
            <w:tcW w:w="9006" w:type="dxa"/>
            <w:gridSpan w:val="4"/>
            <w:tcBorders>
              <w:top w:val="single" w:sz="8" w:space="0" w:color="auto"/>
              <w:left w:val="single" w:sz="8" w:space="0" w:color="auto"/>
              <w:bottom w:val="dotted" w:sz="4" w:space="0" w:color="auto"/>
              <w:right w:val="single" w:sz="8" w:space="0" w:color="auto"/>
            </w:tcBorders>
            <w:shd w:val="clear" w:color="000000" w:fill="CCECFF"/>
            <w:noWrap/>
            <w:vAlign w:val="center"/>
            <w:hideMark/>
          </w:tcPr>
          <w:p w14:paraId="32C00DC6" w14:textId="2438B19D" w:rsidR="00876D1A" w:rsidRPr="00876D1A" w:rsidRDefault="007E392C" w:rsidP="0023252B">
            <w:pPr>
              <w:spacing w:line="240" w:lineRule="auto"/>
              <w:rPr>
                <w:rFonts w:ascii="Yu Mincho" w:eastAsia="Yu Mincho" w:hAnsi="Yu Mincho" w:cs="Calibri"/>
                <w:color w:val="000000"/>
                <w:szCs w:val="22"/>
                <w:lang w:eastAsia="ja-JP"/>
              </w:rPr>
            </w:pPr>
            <w:r>
              <w:rPr>
                <w:rFonts w:ascii="Yu Mincho" w:eastAsia="Yu Mincho" w:hAnsi="Yu Mincho" w:cs="Calibri" w:hint="eastAsia"/>
                <w:b/>
                <w:bCs/>
                <w:color w:val="000000"/>
                <w:szCs w:val="22"/>
                <w:lang w:eastAsia="ja-JP"/>
              </w:rPr>
              <w:t>6</w:t>
            </w:r>
            <w:r w:rsidR="00876D1A" w:rsidRPr="00876D1A">
              <w:rPr>
                <w:rFonts w:ascii="Yu Mincho" w:eastAsia="Yu Mincho" w:hAnsi="Yu Mincho" w:cs="Calibri" w:hint="eastAsia"/>
                <w:b/>
                <w:bCs/>
                <w:color w:val="000000"/>
                <w:szCs w:val="22"/>
                <w:lang w:eastAsia="ja-JP"/>
              </w:rPr>
              <w:t>. 監査</w:t>
            </w:r>
          </w:p>
        </w:tc>
      </w:tr>
      <w:tr w:rsidR="00876D1A" w:rsidRPr="00876D1A" w14:paraId="3C80699F" w14:textId="77777777" w:rsidTr="002E6493">
        <w:trPr>
          <w:trHeight w:val="280"/>
        </w:trPr>
        <w:tc>
          <w:tcPr>
            <w:tcW w:w="642" w:type="dxa"/>
            <w:tcBorders>
              <w:top w:val="dotted" w:sz="4" w:space="0" w:color="auto"/>
              <w:left w:val="single" w:sz="8" w:space="0" w:color="auto"/>
              <w:bottom w:val="dotted" w:sz="4" w:space="0" w:color="auto"/>
              <w:right w:val="dotted" w:sz="4" w:space="0" w:color="auto"/>
            </w:tcBorders>
            <w:shd w:val="clear" w:color="auto" w:fill="E1F4FF"/>
            <w:noWrap/>
            <w:vAlign w:val="center"/>
            <w:hideMark/>
          </w:tcPr>
          <w:p w14:paraId="1C315A99" w14:textId="32493BEF" w:rsidR="00876D1A" w:rsidRPr="00876D1A" w:rsidRDefault="007E392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6</w:t>
            </w:r>
            <w:r w:rsidR="00876D1A" w:rsidRPr="00876D1A">
              <w:rPr>
                <w:rFonts w:ascii="Yu Mincho" w:eastAsia="Yu Mincho" w:hAnsi="Yu Mincho" w:cs="Calibri" w:hint="eastAsia"/>
                <w:color w:val="000000"/>
                <w:szCs w:val="22"/>
                <w:lang w:eastAsia="ja-JP"/>
              </w:rPr>
              <w:t>.1</w:t>
            </w:r>
          </w:p>
        </w:tc>
        <w:tc>
          <w:tcPr>
            <w:tcW w:w="5478" w:type="dxa"/>
            <w:tcBorders>
              <w:top w:val="dotted" w:sz="4" w:space="0" w:color="auto"/>
              <w:left w:val="dotted" w:sz="4" w:space="0" w:color="auto"/>
              <w:bottom w:val="dotted" w:sz="4" w:space="0" w:color="auto"/>
              <w:right w:val="nil"/>
            </w:tcBorders>
            <w:shd w:val="clear" w:color="auto" w:fill="E1F4FF"/>
            <w:noWrap/>
            <w:hideMark/>
          </w:tcPr>
          <w:p w14:paraId="2C6D615F"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法定監査（解散登記日より12ヶ月毎）</w:t>
            </w:r>
          </w:p>
        </w:tc>
        <w:tc>
          <w:tcPr>
            <w:tcW w:w="1430" w:type="dxa"/>
            <w:tcBorders>
              <w:top w:val="dotted" w:sz="4" w:space="0" w:color="auto"/>
              <w:left w:val="nil"/>
              <w:bottom w:val="dotted" w:sz="4" w:space="0" w:color="auto"/>
              <w:right w:val="nil"/>
            </w:tcBorders>
            <w:shd w:val="clear" w:color="auto" w:fill="E1F4FF"/>
            <w:noWrap/>
          </w:tcPr>
          <w:p w14:paraId="7B3D3F6B" w14:textId="4147FCCF"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noWrap/>
          </w:tcPr>
          <w:p w14:paraId="77B6D7C4" w14:textId="01269C54"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06199CB7" w14:textId="77777777" w:rsidTr="002E6493">
        <w:trPr>
          <w:trHeight w:val="280"/>
        </w:trPr>
        <w:tc>
          <w:tcPr>
            <w:tcW w:w="642" w:type="dxa"/>
            <w:tcBorders>
              <w:top w:val="dotted" w:sz="4" w:space="0" w:color="auto"/>
              <w:left w:val="single" w:sz="8" w:space="0" w:color="auto"/>
              <w:bottom w:val="dotted" w:sz="4" w:space="0" w:color="auto"/>
              <w:right w:val="nil"/>
            </w:tcBorders>
            <w:shd w:val="clear" w:color="auto" w:fill="E1F4FF"/>
            <w:noWrap/>
            <w:vAlign w:val="center"/>
            <w:hideMark/>
          </w:tcPr>
          <w:p w14:paraId="2560D680"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dotted" w:sz="4" w:space="0" w:color="auto"/>
              <w:left w:val="nil"/>
              <w:bottom w:val="dotted" w:sz="4" w:space="0" w:color="auto"/>
              <w:right w:val="nil"/>
            </w:tcBorders>
            <w:shd w:val="clear" w:color="auto" w:fill="E1F4FF"/>
            <w:noWrap/>
            <w:hideMark/>
          </w:tcPr>
          <w:p w14:paraId="0F11A8E5" w14:textId="4A0BFF96"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期末日＝解散登記日</w:t>
            </w:r>
            <w:r w:rsidR="0011043C">
              <w:rPr>
                <w:rFonts w:ascii="Yu Mincho" w:eastAsia="Yu Mincho" w:hAnsi="Yu Mincho" w:cs="Calibri" w:hint="eastAsia"/>
                <w:color w:val="000000"/>
                <w:szCs w:val="22"/>
                <w:lang w:eastAsia="ja-JP"/>
              </w:rPr>
              <w:t xml:space="preserve"> </w:t>
            </w:r>
            <w:r w:rsidR="0011043C">
              <w:rPr>
                <w:rFonts w:ascii="Yu Mincho" w:eastAsia="Yu Mincho" w:hAnsi="Yu Mincho" w:cs="Calibri"/>
                <w:color w:val="000000"/>
                <w:szCs w:val="22"/>
                <w:lang w:eastAsia="ja-JP"/>
              </w:rPr>
              <w:t xml:space="preserve"> </w:t>
            </w:r>
          </w:p>
          <w:p w14:paraId="33891C1A" w14:textId="320F43EB" w:rsidR="00876D1A" w:rsidRPr="00876D1A" w:rsidRDefault="00F84688" w:rsidP="0023252B">
            <w:pPr>
              <w:spacing w:line="240" w:lineRule="auto"/>
              <w:jc w:val="right"/>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X</w:t>
            </w:r>
            <w:r w:rsidR="00876D1A" w:rsidRPr="00876D1A">
              <w:rPr>
                <w:rFonts w:ascii="Yu Mincho" w:eastAsia="Yu Mincho" w:hAnsi="Yu Mincho" w:cs="Calibri" w:hint="eastAsia"/>
                <w:color w:val="000000"/>
                <w:szCs w:val="22"/>
                <w:lang w:eastAsia="ja-JP"/>
              </w:rPr>
              <w:t xml:space="preserve">0,000（年次） </w:t>
            </w:r>
          </w:p>
        </w:tc>
        <w:tc>
          <w:tcPr>
            <w:tcW w:w="1430" w:type="dxa"/>
            <w:tcBorders>
              <w:top w:val="dotted" w:sz="4" w:space="0" w:color="auto"/>
              <w:left w:val="nil"/>
              <w:bottom w:val="dotted" w:sz="4" w:space="0" w:color="auto"/>
              <w:right w:val="nil"/>
            </w:tcBorders>
            <w:shd w:val="clear" w:color="auto" w:fill="E1F4FF"/>
            <w:noWrap/>
            <w:hideMark/>
          </w:tcPr>
          <w:p w14:paraId="2E07F327" w14:textId="77777777" w:rsidR="00876D1A" w:rsidRPr="00876D1A" w:rsidRDefault="00876D1A" w:rsidP="0023252B">
            <w:pPr>
              <w:spacing w:line="240" w:lineRule="auto"/>
              <w:ind w:right="-52"/>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（2年分） </w:t>
            </w:r>
          </w:p>
        </w:tc>
        <w:tc>
          <w:tcPr>
            <w:tcW w:w="1456" w:type="dxa"/>
            <w:tcBorders>
              <w:top w:val="dotted" w:sz="4" w:space="0" w:color="auto"/>
              <w:left w:val="nil"/>
              <w:bottom w:val="dotted" w:sz="4" w:space="0" w:color="auto"/>
              <w:right w:val="single" w:sz="8" w:space="0" w:color="auto"/>
            </w:tcBorders>
            <w:shd w:val="clear" w:color="auto" w:fill="E1F4FF"/>
            <w:noWrap/>
          </w:tcPr>
          <w:p w14:paraId="0207F39E"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757BF115" w14:textId="77777777" w:rsidTr="002E6493">
        <w:trPr>
          <w:trHeight w:val="1583"/>
        </w:trPr>
        <w:tc>
          <w:tcPr>
            <w:tcW w:w="9006" w:type="dxa"/>
            <w:gridSpan w:val="4"/>
            <w:tcBorders>
              <w:top w:val="dotted" w:sz="4" w:space="0" w:color="auto"/>
              <w:left w:val="single" w:sz="8" w:space="0" w:color="auto"/>
              <w:bottom w:val="dotted" w:sz="4" w:space="0" w:color="auto"/>
              <w:right w:val="single" w:sz="8" w:space="0" w:color="auto"/>
            </w:tcBorders>
            <w:shd w:val="clear" w:color="auto" w:fill="E1F4FF"/>
            <w:noWrap/>
            <w:vAlign w:val="center"/>
            <w:hideMark/>
          </w:tcPr>
          <w:p w14:paraId="020E310A" w14:textId="3C73424C" w:rsidR="00876D1A" w:rsidRPr="00876D1A" w:rsidRDefault="00876D1A" w:rsidP="002E6493">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解散日から清算を12ヶ月を超過して完了できない場合、法人税の申告納税をする義務があります。それ以降の12ヶ月毎にも同様の手続きが必要となります。法人税を申告納税するに当たり、公認会計士による監査済みの財務諸表を添付することが求められるため監査が必要になります。</w:t>
            </w:r>
          </w:p>
        </w:tc>
      </w:tr>
      <w:tr w:rsidR="00876D1A" w:rsidRPr="00876D1A" w14:paraId="52FD9758"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2EDCADC7" w14:textId="466EDCCF"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w:t>
            </w:r>
            <w:r w:rsidR="007E392C">
              <w:rPr>
                <w:rFonts w:ascii="Yu Mincho" w:eastAsia="Yu Mincho" w:hAnsi="Yu Mincho" w:cs="Calibri" w:hint="eastAsia"/>
                <w:b/>
                <w:bCs/>
                <w:color w:val="000000"/>
                <w:szCs w:val="22"/>
                <w:lang w:eastAsia="ja-JP"/>
              </w:rPr>
              <w:t>6</w:t>
            </w:r>
            <w:r w:rsidRPr="00876D1A">
              <w:rPr>
                <w:rFonts w:ascii="Yu Mincho" w:eastAsia="Yu Mincho" w:hAnsi="Yu Mincho" w:cs="Calibri" w:hint="eastAsia"/>
                <w:b/>
                <w:bCs/>
                <w:color w:val="000000"/>
                <w:szCs w:val="22"/>
                <w:lang w:eastAsia="ja-JP"/>
              </w:rPr>
              <w:t>. 監査、2回）</w:t>
            </w:r>
          </w:p>
        </w:tc>
        <w:tc>
          <w:tcPr>
            <w:tcW w:w="1430" w:type="dxa"/>
            <w:tcBorders>
              <w:top w:val="dotted" w:sz="4" w:space="0" w:color="auto"/>
              <w:left w:val="nil"/>
              <w:bottom w:val="single" w:sz="8" w:space="0" w:color="auto"/>
              <w:right w:val="nil"/>
            </w:tcBorders>
            <w:shd w:val="clear" w:color="000000" w:fill="CCECFF"/>
            <w:noWrap/>
            <w:hideMark/>
          </w:tcPr>
          <w:p w14:paraId="630376E5"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dotted" w:sz="4" w:space="0" w:color="auto"/>
              <w:left w:val="nil"/>
              <w:bottom w:val="single" w:sz="8" w:space="0" w:color="auto"/>
              <w:right w:val="single" w:sz="8" w:space="0" w:color="auto"/>
            </w:tcBorders>
            <w:shd w:val="clear" w:color="000000" w:fill="CCECFF"/>
            <w:noWrap/>
            <w:hideMark/>
          </w:tcPr>
          <w:p w14:paraId="16F51399" w14:textId="697AE6D1" w:rsidR="00876D1A" w:rsidRPr="00876D1A" w:rsidRDefault="00876D1A" w:rsidP="0023252B">
            <w:pPr>
              <w:spacing w:line="240" w:lineRule="auto"/>
              <w:jc w:val="right"/>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 xml:space="preserve"> </w:t>
            </w:r>
          </w:p>
        </w:tc>
      </w:tr>
      <w:tr w:rsidR="00876D1A" w:rsidRPr="00876D1A" w14:paraId="5CAD3FCE" w14:textId="77777777" w:rsidTr="002E6493">
        <w:trPr>
          <w:trHeight w:val="280"/>
        </w:trPr>
        <w:tc>
          <w:tcPr>
            <w:tcW w:w="642" w:type="dxa"/>
            <w:tcBorders>
              <w:top w:val="nil"/>
              <w:left w:val="nil"/>
              <w:bottom w:val="nil"/>
              <w:right w:val="nil"/>
            </w:tcBorders>
            <w:noWrap/>
            <w:vAlign w:val="center"/>
            <w:hideMark/>
          </w:tcPr>
          <w:p w14:paraId="65A3DEBD" w14:textId="77777777" w:rsidR="00876D1A" w:rsidRPr="00876D1A" w:rsidRDefault="00876D1A" w:rsidP="0023252B">
            <w:pPr>
              <w:spacing w:line="240" w:lineRule="auto"/>
              <w:jc w:val="right"/>
              <w:rPr>
                <w:rFonts w:ascii="Yu Mincho" w:eastAsia="Yu Mincho" w:hAnsi="Yu Mincho" w:cs="Calibri"/>
                <w:b/>
                <w:bCs/>
                <w:color w:val="000000"/>
                <w:szCs w:val="22"/>
                <w:lang w:eastAsia="ja-JP"/>
              </w:rPr>
            </w:pPr>
          </w:p>
        </w:tc>
        <w:tc>
          <w:tcPr>
            <w:tcW w:w="5478" w:type="dxa"/>
            <w:tcBorders>
              <w:top w:val="nil"/>
              <w:left w:val="nil"/>
              <w:bottom w:val="nil"/>
              <w:right w:val="nil"/>
            </w:tcBorders>
            <w:hideMark/>
          </w:tcPr>
          <w:p w14:paraId="5AA4D558"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noWrap/>
            <w:hideMark/>
          </w:tcPr>
          <w:p w14:paraId="00998543"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noWrap/>
            <w:hideMark/>
          </w:tcPr>
          <w:p w14:paraId="1C9A0B39"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26700023" w14:textId="77777777" w:rsidTr="0023252B">
        <w:trPr>
          <w:trHeight w:val="280"/>
        </w:trPr>
        <w:tc>
          <w:tcPr>
            <w:tcW w:w="9006" w:type="dxa"/>
            <w:gridSpan w:val="4"/>
            <w:tcBorders>
              <w:top w:val="single" w:sz="8" w:space="0" w:color="auto"/>
              <w:left w:val="single" w:sz="8" w:space="0" w:color="auto"/>
              <w:bottom w:val="dotted" w:sz="4" w:space="0" w:color="auto"/>
              <w:right w:val="single" w:sz="8" w:space="0" w:color="auto"/>
            </w:tcBorders>
            <w:shd w:val="clear" w:color="000000" w:fill="CCECFF"/>
            <w:noWrap/>
            <w:vAlign w:val="center"/>
            <w:hideMark/>
          </w:tcPr>
          <w:p w14:paraId="7D75ACB8" w14:textId="04F1E376" w:rsidR="00876D1A" w:rsidRPr="00876D1A" w:rsidRDefault="007E392C" w:rsidP="007E392C">
            <w:pPr>
              <w:spacing w:line="240" w:lineRule="auto"/>
              <w:rPr>
                <w:rFonts w:ascii="Yu Mincho" w:eastAsia="Yu Mincho" w:hAnsi="Yu Mincho" w:cs="Calibri"/>
                <w:b/>
                <w:bCs/>
                <w:color w:val="000000"/>
                <w:szCs w:val="22"/>
                <w:lang w:eastAsia="ja-JP"/>
              </w:rPr>
            </w:pPr>
            <w:r>
              <w:rPr>
                <w:rFonts w:ascii="Yu Mincho" w:eastAsia="Yu Mincho" w:hAnsi="Yu Mincho" w:cs="Calibri" w:hint="eastAsia"/>
                <w:b/>
                <w:bCs/>
                <w:color w:val="000000"/>
                <w:szCs w:val="22"/>
                <w:lang w:eastAsia="ja-JP"/>
              </w:rPr>
              <w:t>7</w:t>
            </w:r>
            <w:r w:rsidR="00876D1A" w:rsidRPr="00876D1A">
              <w:rPr>
                <w:rFonts w:ascii="Yu Mincho" w:eastAsia="Yu Mincho" w:hAnsi="Yu Mincho" w:cs="Calibri" w:hint="eastAsia"/>
                <w:b/>
                <w:bCs/>
                <w:color w:val="000000"/>
                <w:szCs w:val="22"/>
                <w:lang w:eastAsia="ja-JP"/>
              </w:rPr>
              <w:t>. 月次会計・</w:t>
            </w:r>
            <w:r>
              <w:rPr>
                <w:rFonts w:ascii="Yu Mincho" w:eastAsia="Yu Mincho" w:hAnsi="Yu Mincho" w:cs="Calibri" w:hint="eastAsia"/>
                <w:b/>
                <w:bCs/>
                <w:color w:val="000000"/>
                <w:szCs w:val="22"/>
                <w:lang w:eastAsia="ja-JP"/>
              </w:rPr>
              <w:t>月次</w:t>
            </w:r>
            <w:r w:rsidR="00876D1A" w:rsidRPr="00876D1A">
              <w:rPr>
                <w:rFonts w:ascii="Yu Mincho" w:eastAsia="Yu Mincho" w:hAnsi="Yu Mincho" w:cs="Calibri" w:hint="eastAsia"/>
                <w:b/>
                <w:bCs/>
                <w:color w:val="000000"/>
                <w:szCs w:val="22"/>
                <w:lang w:eastAsia="ja-JP"/>
              </w:rPr>
              <w:t>税務</w:t>
            </w:r>
          </w:p>
        </w:tc>
      </w:tr>
      <w:tr w:rsidR="00876D1A" w:rsidRPr="00876D1A" w14:paraId="3CD3909A" w14:textId="77777777" w:rsidTr="002E6493">
        <w:trPr>
          <w:trHeight w:val="280"/>
        </w:trPr>
        <w:tc>
          <w:tcPr>
            <w:tcW w:w="642" w:type="dxa"/>
            <w:tcBorders>
              <w:top w:val="dotted" w:sz="4" w:space="0" w:color="auto"/>
              <w:left w:val="single" w:sz="4" w:space="0" w:color="auto"/>
              <w:bottom w:val="nil"/>
              <w:right w:val="nil"/>
            </w:tcBorders>
            <w:shd w:val="clear" w:color="auto" w:fill="E1F4FF"/>
            <w:noWrap/>
            <w:vAlign w:val="center"/>
            <w:hideMark/>
          </w:tcPr>
          <w:p w14:paraId="31C20AC5" w14:textId="7EB55A8B" w:rsidR="00876D1A" w:rsidRPr="00876D1A" w:rsidRDefault="007E392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7</w:t>
            </w:r>
            <w:r w:rsidR="00876D1A" w:rsidRPr="00876D1A">
              <w:rPr>
                <w:rFonts w:ascii="Yu Mincho" w:eastAsia="Yu Mincho" w:hAnsi="Yu Mincho" w:cs="Calibri" w:hint="eastAsia"/>
                <w:color w:val="000000"/>
                <w:szCs w:val="22"/>
                <w:lang w:eastAsia="ja-JP"/>
              </w:rPr>
              <w:t>.1</w:t>
            </w:r>
          </w:p>
        </w:tc>
        <w:tc>
          <w:tcPr>
            <w:tcW w:w="5478" w:type="dxa"/>
            <w:tcBorders>
              <w:top w:val="dotted" w:sz="4" w:space="0" w:color="auto"/>
              <w:left w:val="single" w:sz="8" w:space="0" w:color="auto"/>
              <w:bottom w:val="nil"/>
              <w:right w:val="nil"/>
            </w:tcBorders>
            <w:shd w:val="clear" w:color="auto" w:fill="E1F4FF"/>
            <w:noWrap/>
            <w:hideMark/>
          </w:tcPr>
          <w:p w14:paraId="7C23E90D" w14:textId="77777777"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月次記帳代行</w:t>
            </w:r>
          </w:p>
        </w:tc>
        <w:tc>
          <w:tcPr>
            <w:tcW w:w="1430" w:type="dxa"/>
            <w:tcBorders>
              <w:top w:val="dotted" w:sz="4" w:space="0" w:color="auto"/>
              <w:left w:val="nil"/>
              <w:bottom w:val="nil"/>
              <w:right w:val="nil"/>
            </w:tcBorders>
            <w:shd w:val="clear" w:color="auto" w:fill="E1F4FF"/>
            <w:noWrap/>
            <w:vAlign w:val="center"/>
            <w:hideMark/>
          </w:tcPr>
          <w:p w14:paraId="08B08E7D" w14:textId="77777777" w:rsidR="00876D1A" w:rsidRPr="00876D1A" w:rsidRDefault="00876D1A" w:rsidP="0023252B">
            <w:pPr>
              <w:spacing w:line="240" w:lineRule="auto"/>
              <w:rPr>
                <w:rFonts w:ascii="Yu Mincho" w:eastAsia="Yu Mincho" w:hAnsi="Yu Mincho" w:cs="Calibri"/>
                <w:color w:val="000000"/>
                <w:szCs w:val="22"/>
                <w:lang w:eastAsia="ja-JP"/>
              </w:rPr>
            </w:pPr>
          </w:p>
        </w:tc>
        <w:tc>
          <w:tcPr>
            <w:tcW w:w="1456" w:type="dxa"/>
            <w:tcBorders>
              <w:top w:val="dotted" w:sz="4" w:space="0" w:color="auto"/>
              <w:left w:val="nil"/>
              <w:bottom w:val="nil"/>
              <w:right w:val="single" w:sz="8" w:space="0" w:color="auto"/>
            </w:tcBorders>
            <w:shd w:val="clear" w:color="auto" w:fill="E1F4FF"/>
            <w:noWrap/>
            <w:hideMark/>
          </w:tcPr>
          <w:p w14:paraId="78570123"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042C6AB2" w14:textId="77777777" w:rsidTr="002E6493">
        <w:trPr>
          <w:trHeight w:val="278"/>
        </w:trPr>
        <w:tc>
          <w:tcPr>
            <w:tcW w:w="642" w:type="dxa"/>
            <w:tcBorders>
              <w:top w:val="nil"/>
              <w:left w:val="single" w:sz="4" w:space="0" w:color="auto"/>
              <w:bottom w:val="nil"/>
              <w:right w:val="nil"/>
            </w:tcBorders>
            <w:shd w:val="clear" w:color="auto" w:fill="E1F4FF"/>
            <w:noWrap/>
            <w:vAlign w:val="center"/>
            <w:hideMark/>
          </w:tcPr>
          <w:p w14:paraId="1B5F4B93"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single" w:sz="8" w:space="0" w:color="auto"/>
              <w:bottom w:val="nil"/>
              <w:right w:val="nil"/>
            </w:tcBorders>
            <w:shd w:val="clear" w:color="auto" w:fill="E1F4FF"/>
            <w:noWrap/>
            <w:vAlign w:val="center"/>
            <w:hideMark/>
          </w:tcPr>
          <w:p w14:paraId="31E301E6" w14:textId="267796AF" w:rsidR="00876D1A" w:rsidRPr="00876D1A" w:rsidRDefault="00F84688" w:rsidP="0023252B">
            <w:pPr>
              <w:spacing w:line="240" w:lineRule="auto"/>
              <w:jc w:val="right"/>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XX</w:t>
            </w:r>
            <w:r w:rsidR="00876D1A" w:rsidRPr="00876D1A">
              <w:rPr>
                <w:rFonts w:ascii="Yu Mincho" w:eastAsia="Yu Mincho" w:hAnsi="Yu Mincho" w:cs="Calibri"/>
                <w:color w:val="000000"/>
                <w:szCs w:val="22"/>
                <w:lang w:eastAsia="ja-JP"/>
              </w:rPr>
              <w:t>,000 THB</w:t>
            </w:r>
            <w:r w:rsidR="00876D1A" w:rsidRPr="00876D1A">
              <w:rPr>
                <w:rFonts w:ascii="Yu Mincho" w:eastAsia="Yu Mincho" w:hAnsi="Yu Mincho" w:cs="Calibri" w:hint="eastAsia"/>
                <w:color w:val="000000"/>
                <w:szCs w:val="22"/>
                <w:lang w:eastAsia="ja-JP"/>
              </w:rPr>
              <w:t>（毎月）</w:t>
            </w:r>
          </w:p>
        </w:tc>
        <w:tc>
          <w:tcPr>
            <w:tcW w:w="1430" w:type="dxa"/>
            <w:tcBorders>
              <w:top w:val="nil"/>
              <w:left w:val="nil"/>
              <w:bottom w:val="nil"/>
              <w:right w:val="nil"/>
            </w:tcBorders>
            <w:shd w:val="clear" w:color="auto" w:fill="E1F4FF"/>
            <w:noWrap/>
            <w:vAlign w:val="center"/>
            <w:hideMark/>
          </w:tcPr>
          <w:p w14:paraId="6CCC9092" w14:textId="73E9455A"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1456" w:type="dxa"/>
            <w:tcBorders>
              <w:top w:val="nil"/>
              <w:left w:val="nil"/>
              <w:bottom w:val="nil"/>
              <w:right w:val="single" w:sz="8" w:space="0" w:color="auto"/>
            </w:tcBorders>
            <w:shd w:val="clear" w:color="auto" w:fill="E1F4FF"/>
            <w:noWrap/>
          </w:tcPr>
          <w:p w14:paraId="7ED31DD5" w14:textId="62757E3B"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r>
      <w:tr w:rsidR="00876D1A" w:rsidRPr="00876D1A" w14:paraId="2450869D" w14:textId="77777777" w:rsidTr="002E6493">
        <w:trPr>
          <w:trHeight w:val="555"/>
        </w:trPr>
        <w:tc>
          <w:tcPr>
            <w:tcW w:w="642" w:type="dxa"/>
            <w:tcBorders>
              <w:top w:val="nil"/>
              <w:left w:val="single" w:sz="4" w:space="0" w:color="auto"/>
              <w:bottom w:val="single" w:sz="4" w:space="0" w:color="auto"/>
              <w:right w:val="nil"/>
            </w:tcBorders>
            <w:shd w:val="clear" w:color="auto" w:fill="E1F4FF"/>
            <w:noWrap/>
            <w:vAlign w:val="center"/>
            <w:hideMark/>
          </w:tcPr>
          <w:p w14:paraId="3705DAF3" w14:textId="03B93C04" w:rsidR="00876D1A" w:rsidRPr="00876D1A" w:rsidRDefault="007E392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7</w:t>
            </w:r>
            <w:r w:rsidR="00876D1A" w:rsidRPr="00876D1A">
              <w:rPr>
                <w:rFonts w:ascii="Yu Mincho" w:eastAsia="Yu Mincho" w:hAnsi="Yu Mincho" w:cs="Calibri" w:hint="eastAsia"/>
                <w:color w:val="000000"/>
                <w:szCs w:val="22"/>
                <w:lang w:eastAsia="ja-JP"/>
              </w:rPr>
              <w:t>.2</w:t>
            </w:r>
          </w:p>
        </w:tc>
        <w:tc>
          <w:tcPr>
            <w:tcW w:w="5478" w:type="dxa"/>
            <w:tcBorders>
              <w:top w:val="nil"/>
              <w:left w:val="single" w:sz="8" w:space="0" w:color="auto"/>
              <w:bottom w:val="single" w:sz="4" w:space="0" w:color="auto"/>
              <w:right w:val="nil"/>
            </w:tcBorders>
            <w:shd w:val="clear" w:color="auto" w:fill="E1F4FF"/>
            <w:hideMark/>
          </w:tcPr>
          <w:p w14:paraId="1D9FDC50" w14:textId="0E339378" w:rsidR="00EF1DEF"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(i)VAT</w:t>
            </w:r>
            <w:r w:rsidR="00EF1DEF">
              <w:rPr>
                <w:rFonts w:ascii="Yu Mincho" w:eastAsia="Yu Mincho" w:hAnsi="Yu Mincho" w:cs="Calibri" w:hint="eastAsia"/>
                <w:color w:val="000000"/>
                <w:szCs w:val="22"/>
                <w:lang w:eastAsia="ja-JP"/>
              </w:rPr>
              <w:t>；</w:t>
            </w:r>
          </w:p>
          <w:p w14:paraId="09236C11" w14:textId="2D615751" w:rsidR="00EF1DEF"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(ii)源泉徴収税（費用及び支払給与分）</w:t>
            </w:r>
            <w:r w:rsidR="00EF1DEF">
              <w:rPr>
                <w:rFonts w:ascii="Yu Mincho" w:eastAsia="Yu Mincho" w:hAnsi="Yu Mincho" w:cs="Calibri" w:hint="eastAsia"/>
                <w:color w:val="000000"/>
                <w:szCs w:val="22"/>
                <w:lang w:eastAsia="ja-JP"/>
              </w:rPr>
              <w:t>；及び、</w:t>
            </w:r>
          </w:p>
          <w:p w14:paraId="76AD5D2A" w14:textId="18D39C64"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lastRenderedPageBreak/>
              <w:t>(iii)社会保障料の月次計算・申告書作成・納税スリップ（バーコード）の作成</w:t>
            </w:r>
          </w:p>
        </w:tc>
        <w:tc>
          <w:tcPr>
            <w:tcW w:w="1430" w:type="dxa"/>
            <w:tcBorders>
              <w:top w:val="nil"/>
              <w:left w:val="nil"/>
              <w:bottom w:val="single" w:sz="4" w:space="0" w:color="auto"/>
              <w:right w:val="nil"/>
            </w:tcBorders>
            <w:shd w:val="clear" w:color="auto" w:fill="E1F4FF"/>
            <w:noWrap/>
            <w:hideMark/>
          </w:tcPr>
          <w:p w14:paraId="73DBF9A2" w14:textId="77777777"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lastRenderedPageBreak/>
              <w:t xml:space="preserve"> (2年分） </w:t>
            </w:r>
          </w:p>
        </w:tc>
        <w:tc>
          <w:tcPr>
            <w:tcW w:w="1456" w:type="dxa"/>
            <w:tcBorders>
              <w:top w:val="nil"/>
              <w:left w:val="nil"/>
              <w:bottom w:val="single" w:sz="4" w:space="0" w:color="auto"/>
              <w:right w:val="single" w:sz="8" w:space="0" w:color="auto"/>
            </w:tcBorders>
            <w:shd w:val="clear" w:color="auto" w:fill="E1F4FF"/>
            <w:noWrap/>
          </w:tcPr>
          <w:p w14:paraId="5904B2E9"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31DD75AD" w14:textId="77777777" w:rsidTr="0011043C">
        <w:trPr>
          <w:trHeight w:val="233"/>
        </w:trPr>
        <w:tc>
          <w:tcPr>
            <w:tcW w:w="642" w:type="dxa"/>
            <w:tcBorders>
              <w:top w:val="nil"/>
              <w:left w:val="single" w:sz="4" w:space="0" w:color="auto"/>
              <w:bottom w:val="nil"/>
              <w:right w:val="nil"/>
            </w:tcBorders>
            <w:shd w:val="clear" w:color="auto" w:fill="E1F4FF"/>
            <w:noWrap/>
            <w:vAlign w:val="center"/>
            <w:hideMark/>
          </w:tcPr>
          <w:p w14:paraId="4048F313" w14:textId="1480DBF8" w:rsidR="00876D1A" w:rsidRPr="00876D1A" w:rsidRDefault="0011043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hint="eastAsia"/>
                <w:color w:val="000000"/>
                <w:szCs w:val="22"/>
                <w:lang w:eastAsia="ja-JP"/>
              </w:rPr>
              <w:t>7</w:t>
            </w:r>
            <w:r w:rsidRPr="00876D1A">
              <w:rPr>
                <w:rFonts w:ascii="Yu Mincho" w:eastAsia="Yu Mincho" w:hAnsi="Yu Mincho" w:cs="Calibri" w:hint="eastAsia"/>
                <w:color w:val="000000"/>
                <w:szCs w:val="22"/>
                <w:lang w:eastAsia="ja-JP"/>
              </w:rPr>
              <w:t>.</w:t>
            </w:r>
            <w:r w:rsidRPr="00876D1A">
              <w:rPr>
                <w:rFonts w:ascii="Yu Mincho" w:eastAsia="Yu Mincho" w:hAnsi="Yu Mincho" w:cs="Calibri"/>
                <w:color w:val="000000"/>
                <w:szCs w:val="22"/>
                <w:lang w:eastAsia="ja-JP"/>
              </w:rPr>
              <w:t>3</w:t>
            </w:r>
          </w:p>
        </w:tc>
        <w:tc>
          <w:tcPr>
            <w:tcW w:w="5478" w:type="dxa"/>
            <w:tcBorders>
              <w:top w:val="nil"/>
              <w:left w:val="single" w:sz="8" w:space="0" w:color="auto"/>
              <w:bottom w:val="nil"/>
              <w:right w:val="nil"/>
            </w:tcBorders>
            <w:shd w:val="clear" w:color="auto" w:fill="E1F4FF"/>
            <w:hideMark/>
          </w:tcPr>
          <w:p w14:paraId="49A20907" w14:textId="064FE787" w:rsidR="00876D1A" w:rsidRPr="00876D1A" w:rsidRDefault="0011043C"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歳入局等からの連絡先登録、及び対応</w:t>
            </w:r>
          </w:p>
        </w:tc>
        <w:tc>
          <w:tcPr>
            <w:tcW w:w="1430" w:type="dxa"/>
            <w:tcBorders>
              <w:top w:val="nil"/>
              <w:left w:val="nil"/>
              <w:bottom w:val="nil"/>
              <w:right w:val="nil"/>
            </w:tcBorders>
            <w:shd w:val="clear" w:color="auto" w:fill="E1F4FF"/>
            <w:noWrap/>
            <w:hideMark/>
          </w:tcPr>
          <w:p w14:paraId="68412550" w14:textId="77777777" w:rsidR="00876D1A" w:rsidRPr="00876D1A" w:rsidRDefault="0011043C"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c>
          <w:tcPr>
            <w:tcW w:w="1456" w:type="dxa"/>
            <w:tcBorders>
              <w:top w:val="nil"/>
              <w:left w:val="nil"/>
              <w:bottom w:val="nil"/>
              <w:right w:val="single" w:sz="8" w:space="0" w:color="auto"/>
            </w:tcBorders>
            <w:shd w:val="clear" w:color="auto" w:fill="E1F4FF"/>
            <w:noWrap/>
            <w:hideMark/>
          </w:tcPr>
          <w:p w14:paraId="26414AC0"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22E4562A" w14:textId="77777777" w:rsidTr="0011043C">
        <w:trPr>
          <w:trHeight w:val="80"/>
        </w:trPr>
        <w:tc>
          <w:tcPr>
            <w:tcW w:w="642" w:type="dxa"/>
            <w:tcBorders>
              <w:top w:val="nil"/>
              <w:left w:val="single" w:sz="4" w:space="0" w:color="auto"/>
              <w:bottom w:val="dotted" w:sz="4" w:space="0" w:color="auto"/>
              <w:right w:val="nil"/>
            </w:tcBorders>
            <w:shd w:val="clear" w:color="auto" w:fill="E1F4FF"/>
            <w:noWrap/>
            <w:vAlign w:val="center"/>
            <w:hideMark/>
          </w:tcPr>
          <w:p w14:paraId="394F0782" w14:textId="3AB7547E" w:rsidR="00876D1A" w:rsidRPr="00876D1A" w:rsidRDefault="00876D1A" w:rsidP="0011043C">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5478" w:type="dxa"/>
            <w:tcBorders>
              <w:top w:val="nil"/>
              <w:left w:val="single" w:sz="8" w:space="0" w:color="auto"/>
              <w:bottom w:val="dotted" w:sz="4" w:space="0" w:color="auto"/>
              <w:right w:val="nil"/>
            </w:tcBorders>
            <w:shd w:val="clear" w:color="auto" w:fill="E1F4FF"/>
            <w:noWrap/>
            <w:vAlign w:val="center"/>
            <w:hideMark/>
          </w:tcPr>
          <w:p w14:paraId="27DFE0E4" w14:textId="7794D53E" w:rsidR="00876D1A" w:rsidRPr="00876D1A" w:rsidRDefault="00876D1A" w:rsidP="0011043C">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r w:rsidR="00F84688">
              <w:rPr>
                <w:rFonts w:ascii="Yu Mincho" w:eastAsia="Yu Mincho" w:hAnsi="Yu Mincho" w:cs="Calibri"/>
                <w:color w:val="000000"/>
                <w:szCs w:val="22"/>
                <w:lang w:eastAsia="ja-JP"/>
              </w:rPr>
              <w:t>X</w:t>
            </w:r>
            <w:r w:rsidRPr="00876D1A">
              <w:rPr>
                <w:rFonts w:ascii="Yu Mincho" w:eastAsia="Yu Mincho" w:hAnsi="Yu Mincho" w:cs="Calibri"/>
                <w:color w:val="000000"/>
                <w:szCs w:val="22"/>
                <w:lang w:eastAsia="ja-JP"/>
              </w:rPr>
              <w:t>,000 THB</w:t>
            </w:r>
            <w:r w:rsidRPr="00876D1A">
              <w:rPr>
                <w:rFonts w:ascii="Yu Mincho" w:eastAsia="Yu Mincho" w:hAnsi="Yu Mincho" w:cs="Calibri" w:hint="eastAsia"/>
                <w:color w:val="000000"/>
                <w:szCs w:val="22"/>
                <w:lang w:eastAsia="ja-JP"/>
              </w:rPr>
              <w:t>（毎月）</w:t>
            </w:r>
          </w:p>
        </w:tc>
        <w:tc>
          <w:tcPr>
            <w:tcW w:w="1430" w:type="dxa"/>
            <w:tcBorders>
              <w:top w:val="nil"/>
              <w:left w:val="nil"/>
              <w:bottom w:val="dotted" w:sz="4" w:space="0" w:color="auto"/>
              <w:right w:val="nil"/>
            </w:tcBorders>
            <w:shd w:val="clear" w:color="auto" w:fill="E1F4FF"/>
            <w:noWrap/>
            <w:hideMark/>
          </w:tcPr>
          <w:p w14:paraId="52C35C6D" w14:textId="3AE7A3E1" w:rsidR="00876D1A" w:rsidRPr="00876D1A" w:rsidRDefault="00876D1A" w:rsidP="0023252B">
            <w:pPr>
              <w:spacing w:line="240" w:lineRule="auto"/>
              <w:jc w:val="center"/>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（2年分）</w:t>
            </w:r>
          </w:p>
        </w:tc>
        <w:tc>
          <w:tcPr>
            <w:tcW w:w="1456" w:type="dxa"/>
            <w:tcBorders>
              <w:top w:val="nil"/>
              <w:left w:val="nil"/>
              <w:bottom w:val="dotted" w:sz="4" w:space="0" w:color="auto"/>
              <w:right w:val="single" w:sz="8" w:space="0" w:color="auto"/>
            </w:tcBorders>
            <w:shd w:val="clear" w:color="auto" w:fill="E1F4FF"/>
            <w:noWrap/>
          </w:tcPr>
          <w:p w14:paraId="2BBD9405" w14:textId="6386C19B"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71CDA74C" w14:textId="77777777" w:rsidTr="002E6493">
        <w:trPr>
          <w:trHeight w:val="280"/>
        </w:trPr>
        <w:tc>
          <w:tcPr>
            <w:tcW w:w="7550" w:type="dxa"/>
            <w:gridSpan w:val="3"/>
            <w:tcBorders>
              <w:top w:val="dotted" w:sz="4" w:space="0" w:color="auto"/>
              <w:left w:val="single" w:sz="8" w:space="0" w:color="auto"/>
              <w:bottom w:val="single" w:sz="8" w:space="0" w:color="auto"/>
              <w:right w:val="nil"/>
            </w:tcBorders>
            <w:shd w:val="clear" w:color="000000" w:fill="CCECFF"/>
            <w:noWrap/>
            <w:vAlign w:val="center"/>
            <w:hideMark/>
          </w:tcPr>
          <w:p w14:paraId="14659E36" w14:textId="533E65DF" w:rsidR="00876D1A" w:rsidRPr="00876D1A" w:rsidRDefault="00876D1A"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b/>
                <w:bCs/>
                <w:color w:val="000000"/>
                <w:szCs w:val="22"/>
                <w:lang w:eastAsia="ja-JP"/>
              </w:rPr>
              <w:t>計（</w:t>
            </w:r>
            <w:r w:rsidR="007E392C">
              <w:rPr>
                <w:rFonts w:ascii="Yu Mincho" w:eastAsia="Yu Mincho" w:hAnsi="Yu Mincho" w:cs="Calibri" w:hint="eastAsia"/>
                <w:b/>
                <w:bCs/>
                <w:color w:val="000000"/>
                <w:szCs w:val="22"/>
                <w:lang w:eastAsia="ja-JP"/>
              </w:rPr>
              <w:t>7</w:t>
            </w:r>
            <w:r w:rsidRPr="00876D1A">
              <w:rPr>
                <w:rFonts w:ascii="Yu Mincho" w:eastAsia="Yu Mincho" w:hAnsi="Yu Mincho" w:cs="Calibri" w:hint="eastAsia"/>
                <w:b/>
                <w:bCs/>
                <w:color w:val="000000"/>
                <w:szCs w:val="22"/>
                <w:lang w:eastAsia="ja-JP"/>
              </w:rPr>
              <w:t>.</w:t>
            </w:r>
            <w:r w:rsidRPr="00876D1A">
              <w:rPr>
                <w:rFonts w:ascii="Yu Mincho" w:eastAsia="Yu Mincho" w:hAnsi="Yu Mincho" w:cs="Calibri"/>
                <w:b/>
                <w:bCs/>
                <w:color w:val="000000"/>
                <w:szCs w:val="22"/>
                <w:lang w:eastAsia="ja-JP"/>
              </w:rPr>
              <w:t>1</w:t>
            </w:r>
            <w:r w:rsidR="007E392C">
              <w:rPr>
                <w:rFonts w:ascii="Yu Mincho" w:eastAsia="Yu Mincho" w:hAnsi="Yu Mincho" w:cs="Calibri"/>
                <w:b/>
                <w:bCs/>
                <w:color w:val="000000"/>
                <w:szCs w:val="22"/>
                <w:lang w:eastAsia="ja-JP"/>
              </w:rPr>
              <w:t xml:space="preserve"> </w:t>
            </w:r>
            <w:r w:rsidRPr="00876D1A">
              <w:rPr>
                <w:rFonts w:ascii="Yu Mincho" w:eastAsia="Yu Mincho" w:hAnsi="Yu Mincho" w:cs="Calibri" w:hint="eastAsia"/>
                <w:b/>
                <w:bCs/>
                <w:color w:val="000000"/>
                <w:szCs w:val="22"/>
                <w:lang w:eastAsia="ja-JP"/>
              </w:rPr>
              <w:t>～</w:t>
            </w:r>
            <w:r w:rsidR="007E392C">
              <w:rPr>
                <w:rFonts w:ascii="Yu Mincho" w:eastAsia="Yu Mincho" w:hAnsi="Yu Mincho" w:cs="Calibri" w:hint="eastAsia"/>
                <w:b/>
                <w:bCs/>
                <w:color w:val="000000"/>
                <w:szCs w:val="22"/>
                <w:lang w:eastAsia="ja-JP"/>
              </w:rPr>
              <w:t xml:space="preserve"> 7</w:t>
            </w:r>
            <w:r w:rsidRPr="00876D1A">
              <w:rPr>
                <w:rFonts w:ascii="Yu Mincho" w:eastAsia="Yu Mincho" w:hAnsi="Yu Mincho" w:cs="Calibri"/>
                <w:b/>
                <w:bCs/>
                <w:color w:val="000000"/>
                <w:szCs w:val="22"/>
                <w:lang w:eastAsia="ja-JP"/>
              </w:rPr>
              <w:t>.3</w:t>
            </w:r>
            <w:r w:rsidRPr="00876D1A">
              <w:rPr>
                <w:rFonts w:ascii="Yu Mincho" w:eastAsia="Yu Mincho" w:hAnsi="Yu Mincho" w:cs="Calibri" w:hint="eastAsia"/>
                <w:b/>
                <w:bCs/>
                <w:color w:val="000000"/>
                <w:szCs w:val="22"/>
                <w:lang w:eastAsia="ja-JP"/>
              </w:rPr>
              <w:t xml:space="preserve"> 月次会計・月次税務）</w:t>
            </w:r>
          </w:p>
        </w:tc>
        <w:tc>
          <w:tcPr>
            <w:tcW w:w="1456" w:type="dxa"/>
            <w:tcBorders>
              <w:top w:val="dotted" w:sz="4" w:space="0" w:color="auto"/>
              <w:left w:val="nil"/>
              <w:bottom w:val="single" w:sz="8" w:space="0" w:color="auto"/>
              <w:right w:val="single" w:sz="8" w:space="0" w:color="auto"/>
            </w:tcBorders>
            <w:shd w:val="clear" w:color="000000" w:fill="CCECFF"/>
            <w:noWrap/>
            <w:hideMark/>
          </w:tcPr>
          <w:p w14:paraId="197327E1" w14:textId="40988BCF"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r w:rsidRPr="00876D1A">
              <w:rPr>
                <w:rFonts w:ascii="Yu Mincho" w:eastAsia="Yu Mincho" w:hAnsi="Yu Mincho" w:cs="Calibri" w:hint="eastAsia"/>
                <w:b/>
                <w:bCs/>
                <w:color w:val="000000"/>
                <w:szCs w:val="22"/>
                <w:u w:val="single"/>
                <w:lang w:eastAsia="ja-JP"/>
              </w:rPr>
              <w:t xml:space="preserve"> </w:t>
            </w:r>
          </w:p>
        </w:tc>
      </w:tr>
      <w:tr w:rsidR="00876D1A" w:rsidRPr="00876D1A" w14:paraId="33550B0A" w14:textId="77777777" w:rsidTr="002E6493">
        <w:trPr>
          <w:trHeight w:val="259"/>
        </w:trPr>
        <w:tc>
          <w:tcPr>
            <w:tcW w:w="642" w:type="dxa"/>
            <w:tcBorders>
              <w:top w:val="nil"/>
              <w:left w:val="nil"/>
              <w:bottom w:val="nil"/>
              <w:right w:val="nil"/>
            </w:tcBorders>
            <w:noWrap/>
            <w:vAlign w:val="center"/>
            <w:hideMark/>
          </w:tcPr>
          <w:p w14:paraId="7997F02A" w14:textId="77777777" w:rsidR="00876D1A" w:rsidRPr="00876D1A" w:rsidRDefault="00876D1A" w:rsidP="0023252B">
            <w:pPr>
              <w:spacing w:line="240" w:lineRule="auto"/>
              <w:jc w:val="right"/>
              <w:rPr>
                <w:rFonts w:ascii="Yu Mincho" w:eastAsia="Yu Mincho" w:hAnsi="Yu Mincho" w:cs="Calibri"/>
                <w:b/>
                <w:bCs/>
                <w:color w:val="000000"/>
                <w:szCs w:val="22"/>
                <w:lang w:eastAsia="ja-JP"/>
              </w:rPr>
            </w:pPr>
          </w:p>
        </w:tc>
        <w:tc>
          <w:tcPr>
            <w:tcW w:w="5478" w:type="dxa"/>
            <w:tcBorders>
              <w:top w:val="nil"/>
              <w:left w:val="nil"/>
              <w:bottom w:val="nil"/>
              <w:right w:val="nil"/>
            </w:tcBorders>
            <w:noWrap/>
            <w:hideMark/>
          </w:tcPr>
          <w:p w14:paraId="54E56847"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noWrap/>
            <w:hideMark/>
          </w:tcPr>
          <w:p w14:paraId="7FDE50B8"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noWrap/>
            <w:hideMark/>
          </w:tcPr>
          <w:p w14:paraId="0ECB9663"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3B863AAA" w14:textId="77777777" w:rsidTr="002E6493">
        <w:trPr>
          <w:trHeight w:val="280"/>
        </w:trPr>
        <w:tc>
          <w:tcPr>
            <w:tcW w:w="6120" w:type="dxa"/>
            <w:gridSpan w:val="2"/>
            <w:tcBorders>
              <w:top w:val="single" w:sz="8" w:space="0" w:color="auto"/>
              <w:left w:val="single" w:sz="8" w:space="0" w:color="auto"/>
              <w:bottom w:val="dotted" w:sz="4" w:space="0" w:color="auto"/>
              <w:right w:val="nil"/>
            </w:tcBorders>
            <w:shd w:val="clear" w:color="000000" w:fill="CCECFF"/>
            <w:noWrap/>
            <w:vAlign w:val="center"/>
            <w:hideMark/>
          </w:tcPr>
          <w:p w14:paraId="60954583" w14:textId="22040DF6" w:rsidR="00876D1A" w:rsidRPr="00876D1A" w:rsidRDefault="007E392C" w:rsidP="0023252B">
            <w:pPr>
              <w:spacing w:line="240" w:lineRule="auto"/>
              <w:rPr>
                <w:rFonts w:ascii="Yu Mincho" w:eastAsia="Yu Mincho" w:hAnsi="Yu Mincho" w:cs="Calibri"/>
                <w:b/>
                <w:bCs/>
                <w:color w:val="000000"/>
                <w:szCs w:val="22"/>
                <w:lang w:eastAsia="ja-JP"/>
              </w:rPr>
            </w:pPr>
            <w:r>
              <w:rPr>
                <w:rFonts w:ascii="Yu Mincho" w:eastAsia="Yu Mincho" w:hAnsi="Yu Mincho" w:cs="Calibri"/>
                <w:b/>
                <w:bCs/>
                <w:color w:val="000000"/>
                <w:szCs w:val="22"/>
                <w:lang w:eastAsia="ja-JP"/>
              </w:rPr>
              <w:t>8</w:t>
            </w:r>
            <w:r w:rsidR="00876D1A" w:rsidRPr="00876D1A">
              <w:rPr>
                <w:rFonts w:ascii="Yu Mincho" w:eastAsia="Yu Mincho" w:hAnsi="Yu Mincho" w:cs="Calibri" w:hint="eastAsia"/>
                <w:b/>
                <w:bCs/>
                <w:color w:val="000000"/>
                <w:szCs w:val="22"/>
                <w:lang w:eastAsia="ja-JP"/>
              </w:rPr>
              <w:t>. 法人税申告</w:t>
            </w:r>
          </w:p>
        </w:tc>
        <w:tc>
          <w:tcPr>
            <w:tcW w:w="1430" w:type="dxa"/>
            <w:tcBorders>
              <w:top w:val="single" w:sz="8" w:space="0" w:color="auto"/>
              <w:left w:val="nil"/>
              <w:bottom w:val="dotted" w:sz="4" w:space="0" w:color="auto"/>
              <w:right w:val="nil"/>
            </w:tcBorders>
            <w:shd w:val="clear" w:color="000000" w:fill="CCECFF"/>
            <w:noWrap/>
            <w:hideMark/>
          </w:tcPr>
          <w:p w14:paraId="5998AC59"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single" w:sz="8" w:space="0" w:color="auto"/>
              <w:left w:val="nil"/>
              <w:bottom w:val="dotted" w:sz="4" w:space="0" w:color="auto"/>
              <w:right w:val="single" w:sz="8" w:space="0" w:color="auto"/>
            </w:tcBorders>
            <w:shd w:val="clear" w:color="000000" w:fill="CCECFF"/>
            <w:noWrap/>
            <w:hideMark/>
          </w:tcPr>
          <w:p w14:paraId="5118B28A"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r>
      <w:tr w:rsidR="00876D1A" w:rsidRPr="00876D1A" w14:paraId="03DF65AD" w14:textId="77777777" w:rsidTr="0011043C">
        <w:trPr>
          <w:trHeight w:val="332"/>
        </w:trPr>
        <w:tc>
          <w:tcPr>
            <w:tcW w:w="642" w:type="dxa"/>
            <w:tcBorders>
              <w:top w:val="dotted" w:sz="4" w:space="0" w:color="auto"/>
              <w:left w:val="single" w:sz="8" w:space="0" w:color="auto"/>
              <w:bottom w:val="nil"/>
              <w:right w:val="nil"/>
            </w:tcBorders>
            <w:shd w:val="clear" w:color="auto" w:fill="E1F4FF"/>
            <w:noWrap/>
            <w:vAlign w:val="center"/>
            <w:hideMark/>
          </w:tcPr>
          <w:p w14:paraId="27856021" w14:textId="664EA279" w:rsidR="00876D1A" w:rsidRPr="00876D1A" w:rsidRDefault="0011043C" w:rsidP="0023252B">
            <w:pPr>
              <w:spacing w:line="240" w:lineRule="auto"/>
              <w:jc w:val="center"/>
              <w:rPr>
                <w:rFonts w:ascii="Yu Mincho" w:eastAsia="Yu Mincho" w:hAnsi="Yu Mincho" w:cs="Calibri"/>
                <w:b/>
                <w:bCs/>
                <w:color w:val="000000"/>
                <w:szCs w:val="22"/>
                <w:lang w:eastAsia="ja-JP"/>
              </w:rPr>
            </w:pPr>
            <w:r>
              <w:rPr>
                <w:rFonts w:ascii="Yu Mincho" w:eastAsia="Yu Mincho" w:hAnsi="Yu Mincho" w:cs="Calibri"/>
                <w:color w:val="000000"/>
                <w:szCs w:val="22"/>
                <w:lang w:eastAsia="ja-JP"/>
              </w:rPr>
              <w:t>8</w:t>
            </w:r>
            <w:r w:rsidRPr="00876D1A">
              <w:rPr>
                <w:rFonts w:ascii="Yu Mincho" w:eastAsia="Yu Mincho" w:hAnsi="Yu Mincho" w:cs="Calibri" w:hint="eastAsia"/>
                <w:color w:val="000000"/>
                <w:szCs w:val="22"/>
                <w:lang w:eastAsia="ja-JP"/>
              </w:rPr>
              <w:t>.1</w:t>
            </w:r>
          </w:p>
        </w:tc>
        <w:tc>
          <w:tcPr>
            <w:tcW w:w="5478" w:type="dxa"/>
            <w:tcBorders>
              <w:top w:val="dotted" w:sz="4" w:space="0" w:color="auto"/>
              <w:left w:val="nil"/>
              <w:bottom w:val="nil"/>
              <w:right w:val="nil"/>
            </w:tcBorders>
            <w:shd w:val="clear" w:color="auto" w:fill="E1F4FF"/>
            <w:noWrap/>
            <w:hideMark/>
          </w:tcPr>
          <w:p w14:paraId="42C599B2" w14:textId="4FDA4FB3" w:rsidR="00876D1A" w:rsidRPr="00876D1A" w:rsidRDefault="0011043C"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半期法人税申告</w:t>
            </w:r>
          </w:p>
        </w:tc>
        <w:tc>
          <w:tcPr>
            <w:tcW w:w="1430" w:type="dxa"/>
            <w:tcBorders>
              <w:top w:val="dotted" w:sz="4" w:space="0" w:color="auto"/>
              <w:left w:val="nil"/>
              <w:bottom w:val="nil"/>
              <w:right w:val="nil"/>
            </w:tcBorders>
            <w:shd w:val="clear" w:color="auto" w:fill="E1F4FF"/>
            <w:noWrap/>
            <w:hideMark/>
          </w:tcPr>
          <w:p w14:paraId="31A614FC" w14:textId="5C87E845" w:rsidR="00876D1A" w:rsidRPr="00876D1A" w:rsidRDefault="0011043C" w:rsidP="0023252B">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c>
          <w:tcPr>
            <w:tcW w:w="1456" w:type="dxa"/>
            <w:tcBorders>
              <w:top w:val="dotted" w:sz="4" w:space="0" w:color="auto"/>
              <w:left w:val="nil"/>
              <w:bottom w:val="nil"/>
              <w:right w:val="single" w:sz="8" w:space="0" w:color="auto"/>
            </w:tcBorders>
            <w:shd w:val="clear" w:color="auto" w:fill="E1F4FF"/>
            <w:noWrap/>
            <w:hideMark/>
          </w:tcPr>
          <w:p w14:paraId="4B7FE0C9" w14:textId="5CFC8679"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xml:space="preserve">  </w:t>
            </w:r>
          </w:p>
        </w:tc>
      </w:tr>
      <w:tr w:rsidR="00876D1A" w:rsidRPr="00876D1A" w14:paraId="25C55067" w14:textId="77777777" w:rsidTr="002E6493">
        <w:trPr>
          <w:trHeight w:val="315"/>
        </w:trPr>
        <w:tc>
          <w:tcPr>
            <w:tcW w:w="642" w:type="dxa"/>
            <w:tcBorders>
              <w:top w:val="nil"/>
              <w:left w:val="single" w:sz="8" w:space="0" w:color="auto"/>
              <w:bottom w:val="dotted" w:sz="4" w:space="0" w:color="auto"/>
              <w:right w:val="nil"/>
            </w:tcBorders>
            <w:shd w:val="clear" w:color="auto" w:fill="E1F4FF"/>
            <w:noWrap/>
            <w:hideMark/>
          </w:tcPr>
          <w:p w14:paraId="35FDD025" w14:textId="3D37CD51" w:rsidR="00876D1A" w:rsidRPr="00876D1A" w:rsidRDefault="007E392C" w:rsidP="0023252B">
            <w:pPr>
              <w:spacing w:line="240" w:lineRule="auto"/>
              <w:jc w:val="center"/>
              <w:rPr>
                <w:rFonts w:ascii="Yu Mincho" w:eastAsia="Yu Mincho" w:hAnsi="Yu Mincho" w:cs="Calibri"/>
                <w:color w:val="000000"/>
                <w:szCs w:val="22"/>
                <w:lang w:eastAsia="ja-JP"/>
              </w:rPr>
            </w:pPr>
            <w:r>
              <w:rPr>
                <w:rFonts w:ascii="Yu Mincho" w:eastAsia="Yu Mincho" w:hAnsi="Yu Mincho" w:cs="Calibri"/>
                <w:color w:val="000000"/>
                <w:szCs w:val="22"/>
                <w:lang w:eastAsia="ja-JP"/>
              </w:rPr>
              <w:t>8</w:t>
            </w:r>
            <w:r w:rsidR="00876D1A" w:rsidRPr="00876D1A">
              <w:rPr>
                <w:rFonts w:ascii="Yu Mincho" w:eastAsia="Yu Mincho" w:hAnsi="Yu Mincho" w:cs="Calibri" w:hint="eastAsia"/>
                <w:color w:val="000000"/>
                <w:szCs w:val="22"/>
                <w:lang w:eastAsia="ja-JP"/>
              </w:rPr>
              <w:t>.2</w:t>
            </w:r>
          </w:p>
        </w:tc>
        <w:tc>
          <w:tcPr>
            <w:tcW w:w="5478" w:type="dxa"/>
            <w:tcBorders>
              <w:top w:val="nil"/>
              <w:left w:val="nil"/>
              <w:bottom w:val="dotted" w:sz="4" w:space="0" w:color="auto"/>
              <w:right w:val="nil"/>
            </w:tcBorders>
            <w:shd w:val="clear" w:color="auto" w:fill="E1F4FF"/>
            <w:hideMark/>
          </w:tcPr>
          <w:p w14:paraId="1F04C637" w14:textId="4436DB9F" w:rsidR="00876D1A" w:rsidRPr="00876D1A" w:rsidRDefault="00876D1A" w:rsidP="008304C9">
            <w:pPr>
              <w:spacing w:line="240" w:lineRule="auto"/>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法人税申告（解散登記日、及び以降一年毎）</w:t>
            </w:r>
          </w:p>
        </w:tc>
        <w:tc>
          <w:tcPr>
            <w:tcW w:w="1430" w:type="dxa"/>
            <w:tcBorders>
              <w:top w:val="nil"/>
              <w:left w:val="nil"/>
              <w:bottom w:val="dotted" w:sz="4" w:space="0" w:color="auto"/>
              <w:right w:val="nil"/>
            </w:tcBorders>
            <w:shd w:val="clear" w:color="auto" w:fill="E1F4FF"/>
            <w:noWrap/>
            <w:hideMark/>
          </w:tcPr>
          <w:p w14:paraId="1534ED65" w14:textId="56EE3710" w:rsidR="00876D1A" w:rsidRPr="00876D1A" w:rsidRDefault="00876D1A" w:rsidP="0023252B">
            <w:pPr>
              <w:spacing w:line="240" w:lineRule="auto"/>
              <w:jc w:val="center"/>
              <w:rPr>
                <w:rFonts w:ascii="Yu Mincho" w:eastAsia="Yu Mincho" w:hAnsi="Yu Mincho" w:cs="Calibri"/>
                <w:color w:val="000000"/>
                <w:szCs w:val="22"/>
                <w:lang w:eastAsia="ja-JP"/>
              </w:rPr>
            </w:pPr>
          </w:p>
        </w:tc>
        <w:tc>
          <w:tcPr>
            <w:tcW w:w="1456" w:type="dxa"/>
            <w:tcBorders>
              <w:top w:val="nil"/>
              <w:left w:val="nil"/>
              <w:bottom w:val="dotted" w:sz="4" w:space="0" w:color="auto"/>
              <w:right w:val="single" w:sz="8" w:space="0" w:color="auto"/>
            </w:tcBorders>
            <w:shd w:val="clear" w:color="auto" w:fill="E1F4FF"/>
            <w:noWrap/>
          </w:tcPr>
          <w:p w14:paraId="2A84051F"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r>
      <w:tr w:rsidR="00876D1A" w:rsidRPr="00876D1A" w14:paraId="691F40B3" w14:textId="77777777" w:rsidTr="002E6493">
        <w:trPr>
          <w:trHeight w:val="85"/>
        </w:trPr>
        <w:tc>
          <w:tcPr>
            <w:tcW w:w="642" w:type="dxa"/>
            <w:tcBorders>
              <w:top w:val="dotted" w:sz="4" w:space="0" w:color="auto"/>
              <w:left w:val="single" w:sz="8" w:space="0" w:color="auto"/>
              <w:bottom w:val="dotted" w:sz="4" w:space="0" w:color="auto"/>
              <w:right w:val="nil"/>
            </w:tcBorders>
            <w:shd w:val="clear" w:color="auto" w:fill="E1F4FF"/>
            <w:noWrap/>
          </w:tcPr>
          <w:p w14:paraId="1DAA469A" w14:textId="77777777" w:rsidR="00876D1A" w:rsidRPr="00876D1A" w:rsidRDefault="00876D1A" w:rsidP="0023252B">
            <w:pPr>
              <w:spacing w:line="240" w:lineRule="auto"/>
              <w:jc w:val="center"/>
              <w:rPr>
                <w:rFonts w:ascii="Yu Mincho" w:eastAsia="Yu Mincho" w:hAnsi="Yu Mincho" w:cs="Calibri"/>
                <w:color w:val="000000"/>
                <w:szCs w:val="22"/>
                <w:lang w:eastAsia="ja-JP"/>
              </w:rPr>
            </w:pPr>
          </w:p>
        </w:tc>
        <w:tc>
          <w:tcPr>
            <w:tcW w:w="5478" w:type="dxa"/>
            <w:tcBorders>
              <w:top w:val="dotted" w:sz="4" w:space="0" w:color="auto"/>
              <w:left w:val="nil"/>
              <w:bottom w:val="dotted" w:sz="4" w:space="0" w:color="auto"/>
              <w:right w:val="nil"/>
            </w:tcBorders>
            <w:shd w:val="clear" w:color="auto" w:fill="E1F4FF"/>
          </w:tcPr>
          <w:p w14:paraId="28634ADA" w14:textId="538B0EE8" w:rsidR="00876D1A" w:rsidRPr="00876D1A" w:rsidRDefault="0011043C" w:rsidP="0023252B">
            <w:pPr>
              <w:spacing w:line="240" w:lineRule="auto"/>
              <w:rPr>
                <w:rFonts w:ascii="Yu Mincho" w:eastAsia="Yu Mincho" w:hAnsi="Yu Mincho" w:cs="Calibri"/>
                <w:color w:val="000000"/>
                <w:szCs w:val="22"/>
                <w:lang w:eastAsia="ja-JP"/>
              </w:rPr>
            </w:pPr>
            <w:r>
              <w:rPr>
                <w:rFonts w:ascii="Yu Mincho" w:eastAsia="Yu Mincho" w:hAnsi="Yu Mincho" w:cs="Calibri"/>
                <w:color w:val="000000"/>
                <w:szCs w:val="22"/>
                <w:lang w:eastAsia="ja-JP"/>
              </w:rPr>
              <w:t>8</w:t>
            </w:r>
            <w:r w:rsidR="00876D1A" w:rsidRPr="00876D1A">
              <w:rPr>
                <w:rFonts w:ascii="Yu Mincho" w:eastAsia="Yu Mincho" w:hAnsi="Yu Mincho" w:cs="Calibri"/>
                <w:color w:val="000000"/>
                <w:szCs w:val="22"/>
                <w:lang w:eastAsia="ja-JP"/>
              </w:rPr>
              <w:t>.1</w:t>
            </w:r>
            <w:r>
              <w:rPr>
                <w:rFonts w:ascii="Yu Mincho" w:eastAsia="Yu Mincho" w:hAnsi="Yu Mincho" w:cs="Calibri"/>
                <w:color w:val="000000"/>
                <w:szCs w:val="22"/>
                <w:lang w:eastAsia="ja-JP"/>
              </w:rPr>
              <w:t xml:space="preserve"> </w:t>
            </w:r>
            <w:r w:rsidR="00876D1A" w:rsidRPr="00876D1A">
              <w:rPr>
                <w:rFonts w:ascii="Yu Mincho" w:eastAsia="Yu Mincho" w:hAnsi="Yu Mincho" w:cs="Calibri" w:hint="eastAsia"/>
                <w:color w:val="000000"/>
                <w:szCs w:val="22"/>
                <w:lang w:eastAsia="ja-JP"/>
              </w:rPr>
              <w:t>＆</w:t>
            </w:r>
            <w:r>
              <w:rPr>
                <w:rFonts w:ascii="Yu Mincho" w:eastAsia="Yu Mincho" w:hAnsi="Yu Mincho" w:cs="Calibri" w:hint="eastAsia"/>
                <w:color w:val="000000"/>
                <w:szCs w:val="22"/>
                <w:lang w:eastAsia="ja-JP"/>
              </w:rPr>
              <w:t xml:space="preserve"> 8</w:t>
            </w:r>
            <w:r w:rsidR="00876D1A" w:rsidRPr="00876D1A">
              <w:rPr>
                <w:rFonts w:ascii="Yu Mincho" w:eastAsia="Yu Mincho" w:hAnsi="Yu Mincho" w:cs="Calibri"/>
                <w:color w:val="000000"/>
                <w:szCs w:val="22"/>
                <w:lang w:eastAsia="ja-JP"/>
              </w:rPr>
              <w:t>.2</w:t>
            </w:r>
            <w:r w:rsidR="00876D1A" w:rsidRPr="00876D1A">
              <w:rPr>
                <w:rFonts w:ascii="Yu Mincho" w:eastAsia="Yu Mincho" w:hAnsi="Yu Mincho" w:cs="Calibri" w:hint="eastAsia"/>
                <w:color w:val="000000"/>
                <w:szCs w:val="22"/>
                <w:lang w:eastAsia="ja-JP"/>
              </w:rPr>
              <w:t>で計</w:t>
            </w:r>
            <w:r w:rsidR="00F84688">
              <w:rPr>
                <w:rFonts w:ascii="Yu Mincho" w:eastAsia="Yu Mincho" w:hAnsi="Yu Mincho" w:cs="Calibri" w:hint="eastAsia"/>
                <w:color w:val="000000"/>
                <w:szCs w:val="22"/>
                <w:lang w:eastAsia="ja-JP"/>
              </w:rPr>
              <w:t>X</w:t>
            </w:r>
            <w:r w:rsidR="00876D1A" w:rsidRPr="00876D1A">
              <w:rPr>
                <w:rFonts w:ascii="Yu Mincho" w:eastAsia="Yu Mincho" w:hAnsi="Yu Mincho" w:cs="Calibri"/>
                <w:color w:val="000000"/>
                <w:szCs w:val="22"/>
                <w:lang w:eastAsia="ja-JP"/>
              </w:rPr>
              <w:t>0,000 THB</w:t>
            </w:r>
            <w:r w:rsidR="00876D1A" w:rsidRPr="00876D1A">
              <w:rPr>
                <w:rFonts w:ascii="Yu Mincho" w:eastAsia="Yu Mincho" w:hAnsi="Yu Mincho" w:cs="Calibri" w:hint="eastAsia"/>
                <w:color w:val="000000"/>
                <w:szCs w:val="22"/>
                <w:lang w:eastAsia="ja-JP"/>
              </w:rPr>
              <w:t>（毎年）</w:t>
            </w:r>
          </w:p>
        </w:tc>
        <w:tc>
          <w:tcPr>
            <w:tcW w:w="1430" w:type="dxa"/>
            <w:tcBorders>
              <w:top w:val="dotted" w:sz="4" w:space="0" w:color="auto"/>
              <w:left w:val="nil"/>
              <w:bottom w:val="dotted" w:sz="4" w:space="0" w:color="auto"/>
              <w:right w:val="nil"/>
            </w:tcBorders>
            <w:shd w:val="clear" w:color="auto" w:fill="E1F4FF"/>
            <w:noWrap/>
          </w:tcPr>
          <w:p w14:paraId="043B5CEC" w14:textId="62BA9901" w:rsidR="00876D1A" w:rsidRPr="00876D1A" w:rsidRDefault="00876D1A" w:rsidP="0023252B">
            <w:pPr>
              <w:spacing w:line="240" w:lineRule="auto"/>
              <w:jc w:val="center"/>
              <w:rPr>
                <w:rFonts w:ascii="Yu Mincho" w:eastAsia="Yu Mincho" w:hAnsi="Yu Mincho" w:cs="Calibri"/>
                <w:color w:val="000000"/>
                <w:szCs w:val="22"/>
                <w:lang w:eastAsia="ja-JP"/>
              </w:rPr>
            </w:pPr>
          </w:p>
        </w:tc>
        <w:tc>
          <w:tcPr>
            <w:tcW w:w="1456" w:type="dxa"/>
            <w:tcBorders>
              <w:top w:val="dotted" w:sz="4" w:space="0" w:color="auto"/>
              <w:left w:val="nil"/>
              <w:bottom w:val="dotted" w:sz="4" w:space="0" w:color="auto"/>
              <w:right w:val="single" w:sz="8" w:space="0" w:color="auto"/>
            </w:tcBorders>
            <w:shd w:val="clear" w:color="auto" w:fill="E1F4FF"/>
            <w:noWrap/>
          </w:tcPr>
          <w:p w14:paraId="74688766"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（2年分）</w:t>
            </w:r>
          </w:p>
        </w:tc>
      </w:tr>
      <w:tr w:rsidR="00876D1A" w:rsidRPr="00876D1A" w14:paraId="2BB1736C" w14:textId="77777777" w:rsidTr="002E6493">
        <w:trPr>
          <w:trHeight w:val="280"/>
        </w:trPr>
        <w:tc>
          <w:tcPr>
            <w:tcW w:w="6120" w:type="dxa"/>
            <w:gridSpan w:val="2"/>
            <w:tcBorders>
              <w:top w:val="dotted" w:sz="4" w:space="0" w:color="auto"/>
              <w:left w:val="single" w:sz="8" w:space="0" w:color="auto"/>
              <w:bottom w:val="single" w:sz="8" w:space="0" w:color="auto"/>
              <w:right w:val="nil"/>
            </w:tcBorders>
            <w:shd w:val="clear" w:color="000000" w:fill="CCECFF"/>
            <w:noWrap/>
            <w:vAlign w:val="center"/>
            <w:hideMark/>
          </w:tcPr>
          <w:p w14:paraId="6F01FB8D" w14:textId="1A284279" w:rsidR="00876D1A" w:rsidRPr="00876D1A" w:rsidRDefault="00876D1A" w:rsidP="0023252B">
            <w:pPr>
              <w:spacing w:line="240" w:lineRule="auto"/>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計（</w:t>
            </w:r>
            <w:r w:rsidR="007E392C">
              <w:rPr>
                <w:rFonts w:ascii="Yu Mincho" w:eastAsia="Yu Mincho" w:hAnsi="Yu Mincho" w:cs="Calibri" w:hint="eastAsia"/>
                <w:b/>
                <w:bCs/>
                <w:color w:val="000000"/>
                <w:szCs w:val="22"/>
                <w:lang w:eastAsia="ja-JP"/>
              </w:rPr>
              <w:t>8</w:t>
            </w:r>
            <w:r w:rsidRPr="00876D1A">
              <w:rPr>
                <w:rFonts w:ascii="Yu Mincho" w:eastAsia="Yu Mincho" w:hAnsi="Yu Mincho" w:cs="Calibri" w:hint="eastAsia"/>
                <w:b/>
                <w:bCs/>
                <w:color w:val="000000"/>
                <w:szCs w:val="22"/>
                <w:lang w:eastAsia="ja-JP"/>
              </w:rPr>
              <w:t>.</w:t>
            </w:r>
            <w:r w:rsidRPr="00876D1A">
              <w:rPr>
                <w:rFonts w:ascii="Yu Mincho" w:eastAsia="Yu Mincho" w:hAnsi="Yu Mincho" w:cs="Calibri"/>
                <w:b/>
                <w:bCs/>
                <w:color w:val="000000"/>
                <w:szCs w:val="22"/>
                <w:lang w:eastAsia="ja-JP"/>
              </w:rPr>
              <w:t>1</w:t>
            </w:r>
            <w:r w:rsidR="007E392C">
              <w:rPr>
                <w:rFonts w:ascii="Yu Mincho" w:eastAsia="Yu Mincho" w:hAnsi="Yu Mincho" w:cs="Calibri"/>
                <w:b/>
                <w:bCs/>
                <w:color w:val="000000"/>
                <w:szCs w:val="22"/>
                <w:lang w:eastAsia="ja-JP"/>
              </w:rPr>
              <w:t xml:space="preserve"> </w:t>
            </w:r>
            <w:r w:rsidRPr="00876D1A">
              <w:rPr>
                <w:rFonts w:ascii="Yu Mincho" w:eastAsia="Yu Mincho" w:hAnsi="Yu Mincho" w:cs="Calibri"/>
                <w:b/>
                <w:bCs/>
                <w:color w:val="000000"/>
                <w:szCs w:val="22"/>
                <w:lang w:eastAsia="ja-JP"/>
              </w:rPr>
              <w:t>&amp;</w:t>
            </w:r>
            <w:r w:rsidR="007E392C">
              <w:rPr>
                <w:rFonts w:ascii="Yu Mincho" w:eastAsia="Yu Mincho" w:hAnsi="Yu Mincho" w:cs="Calibri"/>
                <w:b/>
                <w:bCs/>
                <w:color w:val="000000"/>
                <w:szCs w:val="22"/>
                <w:lang w:eastAsia="ja-JP"/>
              </w:rPr>
              <w:t xml:space="preserve"> 8</w:t>
            </w:r>
            <w:r w:rsidRPr="00876D1A">
              <w:rPr>
                <w:rFonts w:ascii="Yu Mincho" w:eastAsia="Yu Mincho" w:hAnsi="Yu Mincho" w:cs="Calibri"/>
                <w:b/>
                <w:bCs/>
                <w:color w:val="000000"/>
                <w:szCs w:val="22"/>
                <w:lang w:eastAsia="ja-JP"/>
              </w:rPr>
              <w:t>.2</w:t>
            </w:r>
            <w:r w:rsidRPr="00876D1A">
              <w:rPr>
                <w:rFonts w:ascii="Yu Mincho" w:eastAsia="Yu Mincho" w:hAnsi="Yu Mincho" w:cs="Calibri" w:hint="eastAsia"/>
                <w:b/>
                <w:bCs/>
                <w:color w:val="000000"/>
                <w:szCs w:val="22"/>
                <w:lang w:eastAsia="ja-JP"/>
              </w:rPr>
              <w:t xml:space="preserve"> 法人税申告）</w:t>
            </w:r>
          </w:p>
        </w:tc>
        <w:tc>
          <w:tcPr>
            <w:tcW w:w="1430" w:type="dxa"/>
            <w:tcBorders>
              <w:top w:val="dotted" w:sz="4" w:space="0" w:color="auto"/>
              <w:left w:val="nil"/>
              <w:bottom w:val="single" w:sz="8" w:space="0" w:color="auto"/>
              <w:right w:val="nil"/>
            </w:tcBorders>
            <w:shd w:val="clear" w:color="000000" w:fill="CCECFF"/>
            <w:noWrap/>
            <w:hideMark/>
          </w:tcPr>
          <w:p w14:paraId="3A1C38F9" w14:textId="77777777" w:rsidR="00876D1A" w:rsidRPr="00876D1A" w:rsidRDefault="00876D1A" w:rsidP="0023252B">
            <w:pPr>
              <w:spacing w:line="240" w:lineRule="auto"/>
              <w:jc w:val="right"/>
              <w:rPr>
                <w:rFonts w:ascii="Yu Mincho" w:eastAsia="Yu Mincho" w:hAnsi="Yu Mincho" w:cs="Calibri"/>
                <w:color w:val="000000"/>
                <w:szCs w:val="22"/>
                <w:lang w:eastAsia="ja-JP"/>
              </w:rPr>
            </w:pPr>
            <w:r w:rsidRPr="00876D1A">
              <w:rPr>
                <w:rFonts w:ascii="Yu Mincho" w:eastAsia="Yu Mincho" w:hAnsi="Yu Mincho" w:cs="Calibri" w:hint="eastAsia"/>
                <w:color w:val="000000"/>
                <w:szCs w:val="22"/>
                <w:lang w:eastAsia="ja-JP"/>
              </w:rPr>
              <w:t> </w:t>
            </w:r>
          </w:p>
        </w:tc>
        <w:tc>
          <w:tcPr>
            <w:tcW w:w="1456" w:type="dxa"/>
            <w:tcBorders>
              <w:top w:val="dotted" w:sz="4" w:space="0" w:color="auto"/>
              <w:left w:val="nil"/>
              <w:bottom w:val="single" w:sz="8" w:space="0" w:color="auto"/>
              <w:right w:val="single" w:sz="8" w:space="0" w:color="auto"/>
            </w:tcBorders>
            <w:shd w:val="clear" w:color="000000" w:fill="CCECFF"/>
            <w:noWrap/>
            <w:hideMark/>
          </w:tcPr>
          <w:p w14:paraId="67C27FE5" w14:textId="768FF9E1"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p>
        </w:tc>
      </w:tr>
      <w:tr w:rsidR="00876D1A" w:rsidRPr="00876D1A" w14:paraId="36937CBA" w14:textId="77777777" w:rsidTr="002E6493">
        <w:trPr>
          <w:trHeight w:val="280"/>
        </w:trPr>
        <w:tc>
          <w:tcPr>
            <w:tcW w:w="642" w:type="dxa"/>
            <w:tcBorders>
              <w:top w:val="nil"/>
              <w:left w:val="nil"/>
              <w:bottom w:val="nil"/>
              <w:right w:val="nil"/>
            </w:tcBorders>
            <w:noWrap/>
            <w:vAlign w:val="center"/>
            <w:hideMark/>
          </w:tcPr>
          <w:p w14:paraId="51A5BA0B" w14:textId="77777777" w:rsidR="00876D1A" w:rsidRPr="00876D1A" w:rsidRDefault="00876D1A" w:rsidP="0023252B">
            <w:pPr>
              <w:spacing w:line="240" w:lineRule="auto"/>
              <w:jc w:val="right"/>
              <w:rPr>
                <w:rFonts w:ascii="Yu Mincho" w:eastAsia="Yu Mincho" w:hAnsi="Yu Mincho" w:cs="Calibri"/>
                <w:color w:val="000000"/>
                <w:szCs w:val="22"/>
                <w:lang w:eastAsia="ja-JP"/>
              </w:rPr>
            </w:pPr>
          </w:p>
        </w:tc>
        <w:tc>
          <w:tcPr>
            <w:tcW w:w="5478" w:type="dxa"/>
            <w:tcBorders>
              <w:top w:val="nil"/>
              <w:left w:val="nil"/>
              <w:bottom w:val="nil"/>
              <w:right w:val="nil"/>
            </w:tcBorders>
            <w:noWrap/>
            <w:hideMark/>
          </w:tcPr>
          <w:p w14:paraId="5DDF2098" w14:textId="77777777" w:rsidR="00876D1A" w:rsidRPr="00876D1A" w:rsidRDefault="00876D1A" w:rsidP="0023252B">
            <w:pPr>
              <w:spacing w:line="240" w:lineRule="auto"/>
              <w:jc w:val="center"/>
              <w:rPr>
                <w:rFonts w:ascii="Yu Mincho" w:eastAsia="Yu Mincho" w:hAnsi="Yu Mincho" w:cs="Times New Roman"/>
                <w:szCs w:val="22"/>
                <w:lang w:eastAsia="ja-JP"/>
              </w:rPr>
            </w:pPr>
          </w:p>
        </w:tc>
        <w:tc>
          <w:tcPr>
            <w:tcW w:w="1430" w:type="dxa"/>
            <w:tcBorders>
              <w:top w:val="nil"/>
              <w:left w:val="nil"/>
              <w:bottom w:val="nil"/>
              <w:right w:val="nil"/>
            </w:tcBorders>
            <w:noWrap/>
            <w:hideMark/>
          </w:tcPr>
          <w:p w14:paraId="53F256F0" w14:textId="77777777" w:rsidR="00876D1A" w:rsidRPr="00876D1A" w:rsidRDefault="00876D1A" w:rsidP="0023252B">
            <w:pPr>
              <w:spacing w:line="240" w:lineRule="auto"/>
              <w:rPr>
                <w:rFonts w:ascii="Yu Mincho" w:eastAsia="Yu Mincho" w:hAnsi="Yu Mincho" w:cs="Times New Roman"/>
                <w:szCs w:val="22"/>
                <w:lang w:eastAsia="ja-JP"/>
              </w:rPr>
            </w:pPr>
          </w:p>
        </w:tc>
        <w:tc>
          <w:tcPr>
            <w:tcW w:w="1456" w:type="dxa"/>
            <w:tcBorders>
              <w:top w:val="nil"/>
              <w:left w:val="nil"/>
              <w:bottom w:val="nil"/>
              <w:right w:val="nil"/>
            </w:tcBorders>
            <w:noWrap/>
            <w:hideMark/>
          </w:tcPr>
          <w:p w14:paraId="12FE085C" w14:textId="77777777" w:rsidR="00876D1A" w:rsidRPr="00876D1A" w:rsidRDefault="00876D1A" w:rsidP="0023252B">
            <w:pPr>
              <w:spacing w:line="240" w:lineRule="auto"/>
              <w:jc w:val="right"/>
              <w:rPr>
                <w:rFonts w:ascii="Yu Mincho" w:eastAsia="Yu Mincho" w:hAnsi="Yu Mincho" w:cs="Times New Roman"/>
                <w:szCs w:val="22"/>
                <w:lang w:eastAsia="ja-JP"/>
              </w:rPr>
            </w:pPr>
          </w:p>
        </w:tc>
      </w:tr>
      <w:tr w:rsidR="00876D1A" w:rsidRPr="00876D1A" w14:paraId="0B446230" w14:textId="77777777" w:rsidTr="002E6493">
        <w:trPr>
          <w:trHeight w:val="493"/>
        </w:trPr>
        <w:tc>
          <w:tcPr>
            <w:tcW w:w="642" w:type="dxa"/>
            <w:tcBorders>
              <w:top w:val="single" w:sz="8" w:space="0" w:color="auto"/>
              <w:left w:val="single" w:sz="8" w:space="0" w:color="auto"/>
              <w:bottom w:val="single" w:sz="8" w:space="0" w:color="auto"/>
              <w:right w:val="nil"/>
            </w:tcBorders>
            <w:shd w:val="clear" w:color="000000" w:fill="CCECFF"/>
            <w:noWrap/>
            <w:vAlign w:val="bottom"/>
            <w:hideMark/>
          </w:tcPr>
          <w:p w14:paraId="5324B41A" w14:textId="77777777" w:rsidR="00876D1A" w:rsidRPr="00876D1A" w:rsidRDefault="00876D1A" w:rsidP="0023252B">
            <w:pPr>
              <w:spacing w:line="240" w:lineRule="auto"/>
              <w:jc w:val="center"/>
              <w:rPr>
                <w:rFonts w:ascii="Yu Mincho" w:eastAsia="Yu Mincho" w:hAnsi="Yu Mincho" w:cs="Calibri"/>
                <w:color w:val="000000"/>
                <w:szCs w:val="22"/>
                <w:u w:val="single"/>
                <w:lang w:eastAsia="ja-JP"/>
              </w:rPr>
            </w:pPr>
          </w:p>
        </w:tc>
        <w:tc>
          <w:tcPr>
            <w:tcW w:w="5478" w:type="dxa"/>
            <w:tcBorders>
              <w:top w:val="single" w:sz="8" w:space="0" w:color="auto"/>
              <w:left w:val="nil"/>
              <w:bottom w:val="single" w:sz="8" w:space="0" w:color="auto"/>
              <w:right w:val="nil"/>
            </w:tcBorders>
            <w:shd w:val="clear" w:color="000000" w:fill="CCECFF"/>
            <w:noWrap/>
            <w:vAlign w:val="center"/>
            <w:hideMark/>
          </w:tcPr>
          <w:p w14:paraId="421E1CB1" w14:textId="0BF3A817" w:rsidR="00876D1A" w:rsidRPr="00876D1A" w:rsidRDefault="00876D1A" w:rsidP="002E6493">
            <w:pPr>
              <w:spacing w:line="240" w:lineRule="auto"/>
              <w:jc w:val="center"/>
              <w:rPr>
                <w:rFonts w:ascii="Yu Mincho" w:eastAsia="Yu Mincho" w:hAnsi="Yu Mincho" w:cs="Calibri"/>
                <w:b/>
                <w:bCs/>
                <w:color w:val="000000"/>
                <w:szCs w:val="22"/>
                <w:lang w:eastAsia="ja-JP"/>
              </w:rPr>
            </w:pPr>
            <w:r w:rsidRPr="00876D1A">
              <w:rPr>
                <w:rFonts w:ascii="Yu Mincho" w:eastAsia="Yu Mincho" w:hAnsi="Yu Mincho" w:cs="Calibri" w:hint="eastAsia"/>
                <w:b/>
                <w:bCs/>
                <w:color w:val="000000"/>
                <w:szCs w:val="22"/>
                <w:lang w:eastAsia="ja-JP"/>
              </w:rPr>
              <w:t>総計 (</w:t>
            </w:r>
            <w:r w:rsidRPr="00876D1A">
              <w:rPr>
                <w:rFonts w:ascii="Yu Mincho" w:eastAsia="Yu Mincho" w:hAnsi="Yu Mincho" w:cs="Calibri"/>
                <w:b/>
                <w:bCs/>
                <w:color w:val="000000"/>
                <w:szCs w:val="22"/>
                <w:lang w:eastAsia="ja-JP"/>
              </w:rPr>
              <w:t>1</w:t>
            </w:r>
            <w:r w:rsidRPr="00876D1A">
              <w:rPr>
                <w:rFonts w:ascii="Yu Mincho" w:eastAsia="Yu Mincho" w:hAnsi="Yu Mincho" w:cs="Calibri" w:hint="eastAsia"/>
                <w:b/>
                <w:bCs/>
                <w:color w:val="000000"/>
                <w:szCs w:val="22"/>
                <w:lang w:eastAsia="ja-JP"/>
              </w:rPr>
              <w:t>～</w:t>
            </w:r>
            <w:r w:rsidR="007E392C">
              <w:rPr>
                <w:rFonts w:ascii="Yu Mincho" w:eastAsia="Yu Mincho" w:hAnsi="Yu Mincho" w:cs="Calibri" w:hint="eastAsia"/>
                <w:b/>
                <w:bCs/>
                <w:color w:val="000000"/>
                <w:szCs w:val="22"/>
                <w:lang w:eastAsia="ja-JP"/>
              </w:rPr>
              <w:t>8</w:t>
            </w:r>
            <w:r w:rsidRPr="00876D1A">
              <w:rPr>
                <w:rFonts w:ascii="Yu Mincho" w:eastAsia="Yu Mincho" w:hAnsi="Yu Mincho" w:cs="Calibri" w:hint="eastAsia"/>
                <w:b/>
                <w:bCs/>
                <w:color w:val="000000"/>
                <w:szCs w:val="22"/>
                <w:lang w:eastAsia="ja-JP"/>
              </w:rPr>
              <w:t>)</w:t>
            </w:r>
          </w:p>
        </w:tc>
        <w:tc>
          <w:tcPr>
            <w:tcW w:w="1430" w:type="dxa"/>
            <w:tcBorders>
              <w:top w:val="single" w:sz="8" w:space="0" w:color="auto"/>
              <w:left w:val="nil"/>
              <w:bottom w:val="single" w:sz="8" w:space="0" w:color="auto"/>
              <w:right w:val="nil"/>
            </w:tcBorders>
            <w:shd w:val="clear" w:color="000000" w:fill="CCECFF"/>
            <w:noWrap/>
            <w:vAlign w:val="bottom"/>
            <w:hideMark/>
          </w:tcPr>
          <w:p w14:paraId="183F8493" w14:textId="77777777" w:rsidR="00876D1A" w:rsidRPr="00876D1A" w:rsidRDefault="00876D1A" w:rsidP="0023252B">
            <w:pPr>
              <w:spacing w:line="240" w:lineRule="auto"/>
              <w:jc w:val="right"/>
              <w:rPr>
                <w:rFonts w:ascii="Yu Mincho" w:eastAsia="Yu Mincho" w:hAnsi="Yu Mincho" w:cs="Calibri"/>
                <w:color w:val="000000"/>
                <w:szCs w:val="22"/>
                <w:u w:val="single"/>
                <w:lang w:eastAsia="ja-JP"/>
              </w:rPr>
            </w:pPr>
          </w:p>
        </w:tc>
        <w:tc>
          <w:tcPr>
            <w:tcW w:w="1456" w:type="dxa"/>
            <w:tcBorders>
              <w:top w:val="single" w:sz="8" w:space="0" w:color="auto"/>
              <w:left w:val="nil"/>
              <w:bottom w:val="single" w:sz="8" w:space="0" w:color="auto"/>
              <w:right w:val="single" w:sz="8" w:space="0" w:color="auto"/>
            </w:tcBorders>
            <w:shd w:val="clear" w:color="000000" w:fill="CCECFF"/>
            <w:noWrap/>
            <w:vAlign w:val="bottom"/>
            <w:hideMark/>
          </w:tcPr>
          <w:p w14:paraId="57CDBFD0" w14:textId="1716EF9F" w:rsidR="00876D1A" w:rsidRPr="00876D1A" w:rsidRDefault="00876D1A" w:rsidP="0023252B">
            <w:pPr>
              <w:spacing w:line="240" w:lineRule="auto"/>
              <w:jc w:val="right"/>
              <w:rPr>
                <w:rFonts w:ascii="Yu Mincho" w:eastAsia="Yu Mincho" w:hAnsi="Yu Mincho" w:cs="Calibri"/>
                <w:b/>
                <w:bCs/>
                <w:color w:val="000000"/>
                <w:szCs w:val="22"/>
                <w:u w:val="single"/>
                <w:lang w:eastAsia="ja-JP"/>
              </w:rPr>
            </w:pPr>
            <w:r w:rsidRPr="00876D1A">
              <w:rPr>
                <w:rFonts w:ascii="Yu Mincho" w:eastAsia="Yu Mincho" w:hAnsi="Yu Mincho" w:cs="Calibri" w:hint="eastAsia"/>
                <w:b/>
                <w:bCs/>
                <w:color w:val="000000"/>
                <w:szCs w:val="22"/>
                <w:u w:val="single"/>
                <w:lang w:eastAsia="ja-JP"/>
              </w:rPr>
              <w:t xml:space="preserve">                  </w:t>
            </w:r>
          </w:p>
        </w:tc>
      </w:tr>
    </w:tbl>
    <w:p w14:paraId="7B4DC69F" w14:textId="2242FFE1" w:rsidR="00811FE9" w:rsidRPr="00876D1A" w:rsidRDefault="00811FE9" w:rsidP="00836F50">
      <w:pPr>
        <w:pStyle w:val="BodyText2"/>
        <w:spacing w:after="0" w:line="0" w:lineRule="atLeast"/>
        <w:rPr>
          <w:rFonts w:ascii="Yu Mincho" w:eastAsia="Yu Mincho" w:hAnsi="Yu Mincho"/>
          <w:szCs w:val="22"/>
          <w:lang w:eastAsia="ja-JP"/>
        </w:rPr>
      </w:pPr>
    </w:p>
    <w:sectPr w:rsidR="00811FE9" w:rsidRPr="00876D1A" w:rsidSect="00CA7409">
      <w:footerReference w:type="default" r:id="rId10"/>
      <w:pgSz w:w="11906" w:h="16838" w:code="9"/>
      <w:pgMar w:top="630" w:right="1440" w:bottom="1170" w:left="1440" w:header="720" w:footer="5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A193" w14:textId="77777777" w:rsidR="006D7101" w:rsidRDefault="006D7101" w:rsidP="0024779A">
      <w:pPr>
        <w:spacing w:line="240" w:lineRule="auto"/>
      </w:pPr>
      <w:r>
        <w:separator/>
      </w:r>
    </w:p>
  </w:endnote>
  <w:endnote w:type="continuationSeparator" w:id="0">
    <w:p w14:paraId="7444BAA4" w14:textId="77777777" w:rsidR="006D7101" w:rsidRDefault="006D7101" w:rsidP="00247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640723648"/>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167EC5A6" w14:textId="49184D42" w:rsidR="0023252B" w:rsidRPr="00CC385F" w:rsidRDefault="0023252B">
            <w:pPr>
              <w:pStyle w:val="Footer"/>
              <w:jc w:val="right"/>
              <w:rPr>
                <w:rFonts w:ascii="Times New Roman" w:hAnsi="Times New Roman" w:cs="Times New Roman"/>
                <w:sz w:val="18"/>
                <w:szCs w:val="18"/>
              </w:rPr>
            </w:pPr>
            <w:r w:rsidRPr="00CC385F">
              <w:rPr>
                <w:rFonts w:ascii="Times New Roman" w:hAnsi="Times New Roman" w:cs="Times New Roman"/>
                <w:sz w:val="18"/>
                <w:szCs w:val="18"/>
              </w:rPr>
              <w:t xml:space="preserve">Page </w:t>
            </w:r>
            <w:r w:rsidRPr="00CC385F">
              <w:rPr>
                <w:rFonts w:ascii="Times New Roman" w:hAnsi="Times New Roman" w:cs="Times New Roman"/>
                <w:sz w:val="18"/>
                <w:szCs w:val="18"/>
              </w:rPr>
              <w:fldChar w:fldCharType="begin"/>
            </w:r>
            <w:r w:rsidRPr="00CC385F">
              <w:rPr>
                <w:rFonts w:ascii="Times New Roman" w:hAnsi="Times New Roman" w:cs="Times New Roman"/>
                <w:sz w:val="18"/>
                <w:szCs w:val="18"/>
              </w:rPr>
              <w:instrText xml:space="preserve"> PAGE </w:instrText>
            </w:r>
            <w:r w:rsidRPr="00CC385F">
              <w:rPr>
                <w:rFonts w:ascii="Times New Roman" w:hAnsi="Times New Roman" w:cs="Times New Roman"/>
                <w:sz w:val="18"/>
                <w:szCs w:val="18"/>
              </w:rPr>
              <w:fldChar w:fldCharType="separate"/>
            </w:r>
            <w:r w:rsidRPr="00CC385F">
              <w:rPr>
                <w:rFonts w:ascii="Times New Roman" w:hAnsi="Times New Roman" w:cs="Times New Roman"/>
                <w:noProof/>
                <w:sz w:val="18"/>
                <w:szCs w:val="18"/>
              </w:rPr>
              <w:t>2</w:t>
            </w:r>
            <w:r w:rsidRPr="00CC385F">
              <w:rPr>
                <w:rFonts w:ascii="Times New Roman" w:hAnsi="Times New Roman" w:cs="Times New Roman"/>
                <w:sz w:val="18"/>
                <w:szCs w:val="18"/>
              </w:rPr>
              <w:fldChar w:fldCharType="end"/>
            </w:r>
            <w:r w:rsidRPr="00CC385F">
              <w:rPr>
                <w:rFonts w:ascii="Times New Roman" w:hAnsi="Times New Roman" w:cs="Times New Roman"/>
                <w:sz w:val="18"/>
                <w:szCs w:val="18"/>
              </w:rPr>
              <w:t xml:space="preserve"> of </w:t>
            </w:r>
            <w:r w:rsidRPr="00CC385F">
              <w:rPr>
                <w:rFonts w:ascii="Times New Roman" w:hAnsi="Times New Roman" w:cs="Times New Roman"/>
                <w:sz w:val="18"/>
                <w:szCs w:val="18"/>
              </w:rPr>
              <w:fldChar w:fldCharType="begin"/>
            </w:r>
            <w:r w:rsidRPr="00CC385F">
              <w:rPr>
                <w:rFonts w:ascii="Times New Roman" w:hAnsi="Times New Roman" w:cs="Times New Roman"/>
                <w:sz w:val="18"/>
                <w:szCs w:val="18"/>
              </w:rPr>
              <w:instrText xml:space="preserve"> NUMPAGES  </w:instrText>
            </w:r>
            <w:r w:rsidRPr="00CC385F">
              <w:rPr>
                <w:rFonts w:ascii="Times New Roman" w:hAnsi="Times New Roman" w:cs="Times New Roman"/>
                <w:sz w:val="18"/>
                <w:szCs w:val="18"/>
              </w:rPr>
              <w:fldChar w:fldCharType="separate"/>
            </w:r>
            <w:r w:rsidRPr="00CC385F">
              <w:rPr>
                <w:rFonts w:ascii="Times New Roman" w:hAnsi="Times New Roman" w:cs="Times New Roman"/>
                <w:noProof/>
                <w:sz w:val="18"/>
                <w:szCs w:val="18"/>
              </w:rPr>
              <w:t>2</w:t>
            </w:r>
            <w:r w:rsidRPr="00CC385F">
              <w:rPr>
                <w:rFonts w:ascii="Times New Roman" w:hAnsi="Times New Roman" w:cs="Times New Roman"/>
                <w:sz w:val="18"/>
                <w:szCs w:val="18"/>
              </w:rPr>
              <w:fldChar w:fldCharType="end"/>
            </w:r>
          </w:p>
        </w:sdtContent>
      </w:sdt>
    </w:sdtContent>
  </w:sdt>
  <w:p w14:paraId="6AED5746" w14:textId="77777777" w:rsidR="0023252B" w:rsidRDefault="00232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BA30" w14:textId="77777777" w:rsidR="006D7101" w:rsidRDefault="006D7101" w:rsidP="0024779A">
      <w:pPr>
        <w:spacing w:line="240" w:lineRule="auto"/>
      </w:pPr>
      <w:r>
        <w:separator/>
      </w:r>
    </w:p>
  </w:footnote>
  <w:footnote w:type="continuationSeparator" w:id="0">
    <w:p w14:paraId="728D361D" w14:textId="77777777" w:rsidR="006D7101" w:rsidRDefault="006D7101" w:rsidP="0024779A">
      <w:pPr>
        <w:spacing w:line="240" w:lineRule="auto"/>
      </w:pPr>
      <w:r>
        <w:continuationSeparator/>
      </w:r>
    </w:p>
  </w:footnote>
  <w:footnote w:id="1">
    <w:p w14:paraId="01306ABC" w14:textId="1FBF6255" w:rsidR="00313C92" w:rsidRDefault="00313C92">
      <w:pPr>
        <w:pStyle w:val="FootnoteText"/>
        <w:rPr>
          <w:lang w:eastAsia="ja-JP"/>
        </w:rPr>
      </w:pPr>
      <w:r>
        <w:rPr>
          <w:rStyle w:val="FootnoteReference"/>
        </w:rPr>
        <w:footnoteRef/>
      </w:r>
      <w:r>
        <w:rPr>
          <w:lang w:eastAsia="ja-JP"/>
        </w:rPr>
        <w:t xml:space="preserve"> </w:t>
      </w:r>
      <w:r>
        <w:rPr>
          <w:rFonts w:hint="eastAsia"/>
          <w:lang w:eastAsia="ja-JP"/>
        </w:rPr>
        <w:t>ここでは、非公開有限会社について述べます。外国人事業ライセンスを取得した支店等、及び税務上認識されるジョイントベンチャーは、手続きが異なる箇所があります。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9D"/>
    <w:multiLevelType w:val="hybridMultilevel"/>
    <w:tmpl w:val="84902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6013E"/>
    <w:multiLevelType w:val="hybridMultilevel"/>
    <w:tmpl w:val="877046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51B17BF"/>
    <w:multiLevelType w:val="hybridMultilevel"/>
    <w:tmpl w:val="5766752C"/>
    <w:lvl w:ilvl="0" w:tplc="56CC2692">
      <w:start w:val="7"/>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A2F14"/>
    <w:multiLevelType w:val="multilevel"/>
    <w:tmpl w:val="9F30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36D55"/>
    <w:multiLevelType w:val="hybridMultilevel"/>
    <w:tmpl w:val="457AA55E"/>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D4BAF"/>
    <w:multiLevelType w:val="multilevel"/>
    <w:tmpl w:val="6B3E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C003C"/>
    <w:multiLevelType w:val="multilevel"/>
    <w:tmpl w:val="7DC2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A5057"/>
    <w:multiLevelType w:val="hybridMultilevel"/>
    <w:tmpl w:val="DCC4F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B30BA"/>
    <w:multiLevelType w:val="hybridMultilevel"/>
    <w:tmpl w:val="B9E2C29C"/>
    <w:lvl w:ilvl="0" w:tplc="57C0E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186ABC"/>
    <w:multiLevelType w:val="hybridMultilevel"/>
    <w:tmpl w:val="1A00B9BA"/>
    <w:lvl w:ilvl="0" w:tplc="5A108A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85728"/>
    <w:multiLevelType w:val="hybridMultilevel"/>
    <w:tmpl w:val="B47E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D67BA"/>
    <w:multiLevelType w:val="hybridMultilevel"/>
    <w:tmpl w:val="2B2E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C51CA"/>
    <w:multiLevelType w:val="hybridMultilevel"/>
    <w:tmpl w:val="1FD48FD4"/>
    <w:lvl w:ilvl="0" w:tplc="7AB8699C">
      <w:start w:val="1"/>
      <w:numFmt w:val="decimal"/>
      <w:lvlText w:val="%1."/>
      <w:lvlJc w:val="left"/>
      <w:pPr>
        <w:ind w:left="720" w:hanging="360"/>
      </w:pPr>
    </w:lvl>
    <w:lvl w:ilvl="1" w:tplc="6094AD32">
      <w:start w:val="4"/>
      <w:numFmt w:val="bullet"/>
      <w:lvlText w:val="・"/>
      <w:lvlJc w:val="left"/>
      <w:pPr>
        <w:ind w:left="1440" w:hanging="360"/>
      </w:pPr>
      <w:rPr>
        <w:rFonts w:ascii="MS Gothic" w:eastAsia="MS Gothic" w:hAnsi="MS Gothic" w:cs="Times New Roman"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D2362"/>
    <w:multiLevelType w:val="multilevel"/>
    <w:tmpl w:val="608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26BCB"/>
    <w:multiLevelType w:val="multilevel"/>
    <w:tmpl w:val="543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66A29"/>
    <w:multiLevelType w:val="hybridMultilevel"/>
    <w:tmpl w:val="0C9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33A26"/>
    <w:multiLevelType w:val="multilevel"/>
    <w:tmpl w:val="1E7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652CF"/>
    <w:multiLevelType w:val="hybridMultilevel"/>
    <w:tmpl w:val="4260C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73D5A"/>
    <w:multiLevelType w:val="hybridMultilevel"/>
    <w:tmpl w:val="6930BCD6"/>
    <w:lvl w:ilvl="0" w:tplc="8D34A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B72EA"/>
    <w:multiLevelType w:val="multilevel"/>
    <w:tmpl w:val="7F3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F14DE"/>
    <w:multiLevelType w:val="hybridMultilevel"/>
    <w:tmpl w:val="91D63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2147E"/>
    <w:multiLevelType w:val="hybridMultilevel"/>
    <w:tmpl w:val="B2D4E4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F5E8B"/>
    <w:multiLevelType w:val="hybridMultilevel"/>
    <w:tmpl w:val="A84C0300"/>
    <w:lvl w:ilvl="0" w:tplc="E9F4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A43BA"/>
    <w:multiLevelType w:val="hybridMultilevel"/>
    <w:tmpl w:val="59AA6400"/>
    <w:lvl w:ilvl="0" w:tplc="45426164">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73E23"/>
    <w:multiLevelType w:val="hybridMultilevel"/>
    <w:tmpl w:val="0E507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86309"/>
    <w:multiLevelType w:val="hybridMultilevel"/>
    <w:tmpl w:val="413285B0"/>
    <w:lvl w:ilvl="0" w:tplc="27A41AF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618C3"/>
    <w:multiLevelType w:val="hybridMultilevel"/>
    <w:tmpl w:val="FFB0AE54"/>
    <w:lvl w:ilvl="0" w:tplc="C9AED06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91193"/>
    <w:multiLevelType w:val="multilevel"/>
    <w:tmpl w:val="AF8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573246">
    <w:abstractNumId w:val="9"/>
  </w:num>
  <w:num w:numId="2" w16cid:durableId="257325905">
    <w:abstractNumId w:val="23"/>
  </w:num>
  <w:num w:numId="3" w16cid:durableId="41759598">
    <w:abstractNumId w:val="8"/>
  </w:num>
  <w:num w:numId="4" w16cid:durableId="385226703">
    <w:abstractNumId w:val="15"/>
  </w:num>
  <w:num w:numId="5" w16cid:durableId="1671517419">
    <w:abstractNumId w:val="21"/>
  </w:num>
  <w:num w:numId="6" w16cid:durableId="514733448">
    <w:abstractNumId w:val="24"/>
  </w:num>
  <w:num w:numId="7" w16cid:durableId="1886328526">
    <w:abstractNumId w:val="12"/>
  </w:num>
  <w:num w:numId="8" w16cid:durableId="930702229">
    <w:abstractNumId w:val="1"/>
  </w:num>
  <w:num w:numId="9" w16cid:durableId="1103258185">
    <w:abstractNumId w:val="20"/>
  </w:num>
  <w:num w:numId="10" w16cid:durableId="132724377">
    <w:abstractNumId w:val="26"/>
  </w:num>
  <w:num w:numId="11" w16cid:durableId="489372848">
    <w:abstractNumId w:val="4"/>
  </w:num>
  <w:num w:numId="12" w16cid:durableId="1403215884">
    <w:abstractNumId w:val="7"/>
  </w:num>
  <w:num w:numId="13" w16cid:durableId="396631548">
    <w:abstractNumId w:val="0"/>
  </w:num>
  <w:num w:numId="14" w16cid:durableId="1604992237">
    <w:abstractNumId w:val="17"/>
  </w:num>
  <w:num w:numId="15" w16cid:durableId="1883441685">
    <w:abstractNumId w:val="25"/>
  </w:num>
  <w:num w:numId="16" w16cid:durableId="1568952173">
    <w:abstractNumId w:val="18"/>
  </w:num>
  <w:num w:numId="17" w16cid:durableId="1511408473">
    <w:abstractNumId w:val="22"/>
  </w:num>
  <w:num w:numId="18" w16cid:durableId="1290862835">
    <w:abstractNumId w:val="11"/>
  </w:num>
  <w:num w:numId="19" w16cid:durableId="789277897">
    <w:abstractNumId w:val="2"/>
  </w:num>
  <w:num w:numId="20" w16cid:durableId="705371611">
    <w:abstractNumId w:val="10"/>
  </w:num>
  <w:num w:numId="21" w16cid:durableId="540871981">
    <w:abstractNumId w:val="27"/>
  </w:num>
  <w:num w:numId="22" w16cid:durableId="935555959">
    <w:abstractNumId w:val="16"/>
  </w:num>
  <w:num w:numId="23" w16cid:durableId="1808088460">
    <w:abstractNumId w:val="5"/>
  </w:num>
  <w:num w:numId="24" w16cid:durableId="313609529">
    <w:abstractNumId w:val="3"/>
  </w:num>
  <w:num w:numId="25" w16cid:durableId="1093814797">
    <w:abstractNumId w:val="6"/>
  </w:num>
  <w:num w:numId="26" w16cid:durableId="2070683621">
    <w:abstractNumId w:val="19"/>
  </w:num>
  <w:num w:numId="27" w16cid:durableId="1261991542">
    <w:abstractNumId w:val="14"/>
  </w:num>
  <w:num w:numId="28" w16cid:durableId="469978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BF"/>
    <w:rsid w:val="000015DC"/>
    <w:rsid w:val="00011E7A"/>
    <w:rsid w:val="00023078"/>
    <w:rsid w:val="000B5C4A"/>
    <w:rsid w:val="000B606D"/>
    <w:rsid w:val="000B7FEB"/>
    <w:rsid w:val="000C2291"/>
    <w:rsid w:val="000E10A4"/>
    <w:rsid w:val="000E5E5F"/>
    <w:rsid w:val="001025EE"/>
    <w:rsid w:val="001041AE"/>
    <w:rsid w:val="0011043C"/>
    <w:rsid w:val="0011650E"/>
    <w:rsid w:val="00142844"/>
    <w:rsid w:val="00163085"/>
    <w:rsid w:val="00164FA8"/>
    <w:rsid w:val="001A6DCE"/>
    <w:rsid w:val="001B0390"/>
    <w:rsid w:val="001B1DFD"/>
    <w:rsid w:val="001B2F1D"/>
    <w:rsid w:val="001D436A"/>
    <w:rsid w:val="0021415E"/>
    <w:rsid w:val="00220ABB"/>
    <w:rsid w:val="0023252B"/>
    <w:rsid w:val="00246E01"/>
    <w:rsid w:val="0024779A"/>
    <w:rsid w:val="00254CCD"/>
    <w:rsid w:val="0025669D"/>
    <w:rsid w:val="0028670B"/>
    <w:rsid w:val="002905F9"/>
    <w:rsid w:val="002C4164"/>
    <w:rsid w:val="002D1B5A"/>
    <w:rsid w:val="002E6493"/>
    <w:rsid w:val="00301F9E"/>
    <w:rsid w:val="00313C92"/>
    <w:rsid w:val="003227F6"/>
    <w:rsid w:val="003277E6"/>
    <w:rsid w:val="003319D3"/>
    <w:rsid w:val="0033677C"/>
    <w:rsid w:val="00337F27"/>
    <w:rsid w:val="00361104"/>
    <w:rsid w:val="003878BD"/>
    <w:rsid w:val="00390FD5"/>
    <w:rsid w:val="003B4208"/>
    <w:rsid w:val="003E622C"/>
    <w:rsid w:val="003E746D"/>
    <w:rsid w:val="00416EBF"/>
    <w:rsid w:val="00454621"/>
    <w:rsid w:val="00495404"/>
    <w:rsid w:val="004A50CB"/>
    <w:rsid w:val="004C21CC"/>
    <w:rsid w:val="004E73DF"/>
    <w:rsid w:val="0050393D"/>
    <w:rsid w:val="00511A91"/>
    <w:rsid w:val="00517A89"/>
    <w:rsid w:val="00524270"/>
    <w:rsid w:val="0052546C"/>
    <w:rsid w:val="00543921"/>
    <w:rsid w:val="0058069D"/>
    <w:rsid w:val="00583734"/>
    <w:rsid w:val="005A7883"/>
    <w:rsid w:val="005B2028"/>
    <w:rsid w:val="00643186"/>
    <w:rsid w:val="006451F6"/>
    <w:rsid w:val="00663C91"/>
    <w:rsid w:val="0066732A"/>
    <w:rsid w:val="0069221B"/>
    <w:rsid w:val="006B3E84"/>
    <w:rsid w:val="006D7101"/>
    <w:rsid w:val="006E03E8"/>
    <w:rsid w:val="00716660"/>
    <w:rsid w:val="007266C2"/>
    <w:rsid w:val="007513AF"/>
    <w:rsid w:val="00772CAB"/>
    <w:rsid w:val="007779C6"/>
    <w:rsid w:val="00794853"/>
    <w:rsid w:val="0079545C"/>
    <w:rsid w:val="0079609F"/>
    <w:rsid w:val="007C163A"/>
    <w:rsid w:val="007C3CA6"/>
    <w:rsid w:val="007D1A44"/>
    <w:rsid w:val="007E392C"/>
    <w:rsid w:val="007E527F"/>
    <w:rsid w:val="007E7E6C"/>
    <w:rsid w:val="007F540C"/>
    <w:rsid w:val="0080247B"/>
    <w:rsid w:val="00811FE9"/>
    <w:rsid w:val="00812B82"/>
    <w:rsid w:val="008304C9"/>
    <w:rsid w:val="00836F50"/>
    <w:rsid w:val="008719EF"/>
    <w:rsid w:val="00876D1A"/>
    <w:rsid w:val="00881AFC"/>
    <w:rsid w:val="008A01DF"/>
    <w:rsid w:val="008B1547"/>
    <w:rsid w:val="009521D6"/>
    <w:rsid w:val="00980BDF"/>
    <w:rsid w:val="009B085A"/>
    <w:rsid w:val="009C0104"/>
    <w:rsid w:val="009C151B"/>
    <w:rsid w:val="009E1FDB"/>
    <w:rsid w:val="009F3CC1"/>
    <w:rsid w:val="009F7709"/>
    <w:rsid w:val="00A05959"/>
    <w:rsid w:val="00A4330E"/>
    <w:rsid w:val="00A526B7"/>
    <w:rsid w:val="00A73B68"/>
    <w:rsid w:val="00AB2FB2"/>
    <w:rsid w:val="00AC1ABF"/>
    <w:rsid w:val="00AC7523"/>
    <w:rsid w:val="00AE7F9C"/>
    <w:rsid w:val="00B051BA"/>
    <w:rsid w:val="00B1495F"/>
    <w:rsid w:val="00B2575B"/>
    <w:rsid w:val="00B32AE0"/>
    <w:rsid w:val="00B83EC0"/>
    <w:rsid w:val="00B85895"/>
    <w:rsid w:val="00BD31CA"/>
    <w:rsid w:val="00BE7388"/>
    <w:rsid w:val="00BF636E"/>
    <w:rsid w:val="00C4177F"/>
    <w:rsid w:val="00C55323"/>
    <w:rsid w:val="00C8144E"/>
    <w:rsid w:val="00CA7409"/>
    <w:rsid w:val="00CC385F"/>
    <w:rsid w:val="00CD7BD9"/>
    <w:rsid w:val="00CF7AB9"/>
    <w:rsid w:val="00D124A2"/>
    <w:rsid w:val="00D42702"/>
    <w:rsid w:val="00D511EA"/>
    <w:rsid w:val="00D61EFA"/>
    <w:rsid w:val="00DA409D"/>
    <w:rsid w:val="00DE7C90"/>
    <w:rsid w:val="00E14DD2"/>
    <w:rsid w:val="00E600A0"/>
    <w:rsid w:val="00E83AA0"/>
    <w:rsid w:val="00E84CD1"/>
    <w:rsid w:val="00EF1DEF"/>
    <w:rsid w:val="00EF4A62"/>
    <w:rsid w:val="00F21258"/>
    <w:rsid w:val="00F41082"/>
    <w:rsid w:val="00F410BF"/>
    <w:rsid w:val="00F432DF"/>
    <w:rsid w:val="00F54FF7"/>
    <w:rsid w:val="00F84688"/>
    <w:rsid w:val="00F945CF"/>
    <w:rsid w:val="00F955E6"/>
    <w:rsid w:val="00FB6F3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FA67A"/>
  <w15:chartTrackingRefBased/>
  <w15:docId w15:val="{29182647-A72E-45E0-A05D-58FA5527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DF"/>
  </w:style>
  <w:style w:type="paragraph" w:styleId="Heading1">
    <w:name w:val="heading 1"/>
    <w:basedOn w:val="Normal"/>
    <w:next w:val="Normal"/>
    <w:link w:val="Heading1Char"/>
    <w:uiPriority w:val="9"/>
    <w:qFormat/>
    <w:rsid w:val="00142844"/>
    <w:pPr>
      <w:keepNext/>
      <w:spacing w:after="240"/>
      <w:ind w:left="92"/>
      <w:outlineLvl w:val="0"/>
    </w:pPr>
    <w:rPr>
      <w:rFonts w:ascii="Arial" w:hAnsi="Arial" w:cs="Arial"/>
      <w:b/>
      <w:bCs/>
      <w:sz w:val="14"/>
    </w:rPr>
  </w:style>
  <w:style w:type="paragraph" w:styleId="Heading2">
    <w:name w:val="heading 2"/>
    <w:basedOn w:val="Normal"/>
    <w:next w:val="Normal"/>
    <w:link w:val="Heading2Char"/>
    <w:uiPriority w:val="9"/>
    <w:unhideWhenUsed/>
    <w:qFormat/>
    <w:rsid w:val="00AC7523"/>
    <w:pPr>
      <w:keepNext/>
      <w:spacing w:line="240" w:lineRule="auto"/>
      <w:jc w:val="center"/>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8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883"/>
    <w:pPr>
      <w:ind w:left="720"/>
      <w:contextualSpacing/>
    </w:pPr>
  </w:style>
  <w:style w:type="paragraph" w:styleId="BalloonText">
    <w:name w:val="Balloon Text"/>
    <w:basedOn w:val="Normal"/>
    <w:link w:val="BalloonTextChar"/>
    <w:uiPriority w:val="99"/>
    <w:semiHidden/>
    <w:unhideWhenUsed/>
    <w:rsid w:val="00254CCD"/>
    <w:pPr>
      <w:spacing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54CCD"/>
    <w:rPr>
      <w:rFonts w:ascii="Segoe UI" w:hAnsi="Segoe UI" w:cs="Angsana New"/>
      <w:sz w:val="18"/>
      <w:szCs w:val="22"/>
    </w:rPr>
  </w:style>
  <w:style w:type="character" w:customStyle="1" w:styleId="Heading1Char">
    <w:name w:val="Heading 1 Char"/>
    <w:basedOn w:val="DefaultParagraphFont"/>
    <w:link w:val="Heading1"/>
    <w:uiPriority w:val="9"/>
    <w:rsid w:val="00142844"/>
    <w:rPr>
      <w:rFonts w:ascii="Arial" w:hAnsi="Arial" w:cs="Arial"/>
      <w:b/>
      <w:bCs/>
      <w:sz w:val="14"/>
    </w:rPr>
  </w:style>
  <w:style w:type="paragraph" w:styleId="Date">
    <w:name w:val="Date"/>
    <w:basedOn w:val="Normal"/>
    <w:next w:val="Normal"/>
    <w:link w:val="DateChar"/>
    <w:uiPriority w:val="99"/>
    <w:unhideWhenUsed/>
    <w:rsid w:val="00142844"/>
  </w:style>
  <w:style w:type="character" w:customStyle="1" w:styleId="DateChar">
    <w:name w:val="Date Char"/>
    <w:basedOn w:val="DefaultParagraphFont"/>
    <w:link w:val="Date"/>
    <w:uiPriority w:val="99"/>
    <w:rsid w:val="00142844"/>
  </w:style>
  <w:style w:type="character" w:styleId="Hyperlink">
    <w:name w:val="Hyperlink"/>
    <w:basedOn w:val="DefaultParagraphFont"/>
    <w:uiPriority w:val="99"/>
    <w:unhideWhenUsed/>
    <w:rsid w:val="00D61EFA"/>
    <w:rPr>
      <w:color w:val="0563C1" w:themeColor="hyperlink"/>
      <w:u w:val="single"/>
    </w:rPr>
  </w:style>
  <w:style w:type="character" w:customStyle="1" w:styleId="UnresolvedMention1">
    <w:name w:val="Unresolved Mention1"/>
    <w:basedOn w:val="DefaultParagraphFont"/>
    <w:uiPriority w:val="99"/>
    <w:semiHidden/>
    <w:unhideWhenUsed/>
    <w:rsid w:val="00D61EFA"/>
    <w:rPr>
      <w:color w:val="605E5C"/>
      <w:shd w:val="clear" w:color="auto" w:fill="E1DFDD"/>
    </w:rPr>
  </w:style>
  <w:style w:type="character" w:customStyle="1" w:styleId="Heading2Char">
    <w:name w:val="Heading 2 Char"/>
    <w:basedOn w:val="DefaultParagraphFont"/>
    <w:link w:val="Heading2"/>
    <w:uiPriority w:val="9"/>
    <w:rsid w:val="00AC7523"/>
    <w:rPr>
      <w:rFonts w:cstheme="minorHAnsi"/>
      <w:b/>
      <w:bCs/>
    </w:rPr>
  </w:style>
  <w:style w:type="paragraph" w:styleId="Header">
    <w:name w:val="header"/>
    <w:basedOn w:val="Normal"/>
    <w:link w:val="HeaderChar"/>
    <w:rsid w:val="00023078"/>
    <w:pPr>
      <w:tabs>
        <w:tab w:val="center" w:pos="4153"/>
        <w:tab w:val="right" w:pos="8306"/>
      </w:tabs>
      <w:spacing w:line="240" w:lineRule="auto"/>
    </w:pPr>
    <w:rPr>
      <w:rFonts w:ascii="Times New Roman" w:eastAsia="Times New Roman" w:hAnsi="Times New Roman" w:cs="Angsana New"/>
      <w:sz w:val="20"/>
      <w:szCs w:val="20"/>
    </w:rPr>
  </w:style>
  <w:style w:type="character" w:customStyle="1" w:styleId="HeaderChar">
    <w:name w:val="Header Char"/>
    <w:basedOn w:val="DefaultParagraphFont"/>
    <w:link w:val="Header"/>
    <w:rsid w:val="00023078"/>
    <w:rPr>
      <w:rFonts w:ascii="Times New Roman" w:eastAsia="Times New Roman" w:hAnsi="Times New Roman" w:cs="Angsana New"/>
      <w:sz w:val="20"/>
      <w:szCs w:val="20"/>
    </w:rPr>
  </w:style>
  <w:style w:type="paragraph" w:styleId="BodyText">
    <w:name w:val="Body Text"/>
    <w:basedOn w:val="Normal"/>
    <w:link w:val="BodyTextChar"/>
    <w:rsid w:val="00023078"/>
    <w:pPr>
      <w:spacing w:after="120" w:line="240" w:lineRule="auto"/>
    </w:pPr>
    <w:rPr>
      <w:rFonts w:ascii="Times New Roman" w:eastAsia="Times New Roman" w:hAnsi="Times New Roman" w:cs="Angsana New"/>
      <w:sz w:val="20"/>
      <w:szCs w:val="23"/>
    </w:rPr>
  </w:style>
  <w:style w:type="character" w:customStyle="1" w:styleId="BodyTextChar">
    <w:name w:val="Body Text Char"/>
    <w:basedOn w:val="DefaultParagraphFont"/>
    <w:link w:val="BodyText"/>
    <w:rsid w:val="00023078"/>
    <w:rPr>
      <w:rFonts w:ascii="Times New Roman" w:eastAsia="Times New Roman" w:hAnsi="Times New Roman" w:cs="Angsana New"/>
      <w:sz w:val="20"/>
      <w:szCs w:val="23"/>
    </w:rPr>
  </w:style>
  <w:style w:type="paragraph" w:customStyle="1" w:styleId="font9">
    <w:name w:val="font_9"/>
    <w:basedOn w:val="Normal"/>
    <w:rsid w:val="002C4164"/>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font8">
    <w:name w:val="font_8"/>
    <w:basedOn w:val="Normal"/>
    <w:rsid w:val="002C4164"/>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BodyText2">
    <w:name w:val="Body Text 2"/>
    <w:basedOn w:val="Normal"/>
    <w:link w:val="BodyText2Char"/>
    <w:uiPriority w:val="99"/>
    <w:unhideWhenUsed/>
    <w:rsid w:val="009F3CC1"/>
    <w:pPr>
      <w:spacing w:after="120" w:line="240" w:lineRule="auto"/>
      <w:jc w:val="both"/>
    </w:pPr>
    <w:rPr>
      <w:rFonts w:cstheme="minorHAnsi"/>
    </w:rPr>
  </w:style>
  <w:style w:type="character" w:customStyle="1" w:styleId="BodyText2Char">
    <w:name w:val="Body Text 2 Char"/>
    <w:basedOn w:val="DefaultParagraphFont"/>
    <w:link w:val="BodyText2"/>
    <w:uiPriority w:val="99"/>
    <w:rsid w:val="009F3CC1"/>
    <w:rPr>
      <w:rFonts w:cstheme="minorHAnsi"/>
    </w:rPr>
  </w:style>
  <w:style w:type="character" w:styleId="CommentReference">
    <w:name w:val="annotation reference"/>
    <w:basedOn w:val="DefaultParagraphFont"/>
    <w:uiPriority w:val="99"/>
    <w:semiHidden/>
    <w:unhideWhenUsed/>
    <w:rsid w:val="007E7E6C"/>
    <w:rPr>
      <w:sz w:val="16"/>
      <w:szCs w:val="16"/>
    </w:rPr>
  </w:style>
  <w:style w:type="paragraph" w:styleId="CommentText">
    <w:name w:val="annotation text"/>
    <w:basedOn w:val="Normal"/>
    <w:link w:val="CommentTextChar"/>
    <w:uiPriority w:val="99"/>
    <w:semiHidden/>
    <w:unhideWhenUsed/>
    <w:rsid w:val="007E7E6C"/>
    <w:pPr>
      <w:spacing w:line="240" w:lineRule="auto"/>
    </w:pPr>
    <w:rPr>
      <w:sz w:val="20"/>
      <w:szCs w:val="25"/>
    </w:rPr>
  </w:style>
  <w:style w:type="character" w:customStyle="1" w:styleId="CommentTextChar">
    <w:name w:val="Comment Text Char"/>
    <w:basedOn w:val="DefaultParagraphFont"/>
    <w:link w:val="CommentText"/>
    <w:uiPriority w:val="99"/>
    <w:semiHidden/>
    <w:rsid w:val="007E7E6C"/>
    <w:rPr>
      <w:sz w:val="20"/>
      <w:szCs w:val="25"/>
    </w:rPr>
  </w:style>
  <w:style w:type="paragraph" w:styleId="CommentSubject">
    <w:name w:val="annotation subject"/>
    <w:basedOn w:val="CommentText"/>
    <w:next w:val="CommentText"/>
    <w:link w:val="CommentSubjectChar"/>
    <w:uiPriority w:val="99"/>
    <w:semiHidden/>
    <w:unhideWhenUsed/>
    <w:rsid w:val="007E7E6C"/>
    <w:rPr>
      <w:b/>
      <w:bCs/>
    </w:rPr>
  </w:style>
  <w:style w:type="character" w:customStyle="1" w:styleId="CommentSubjectChar">
    <w:name w:val="Comment Subject Char"/>
    <w:basedOn w:val="CommentTextChar"/>
    <w:link w:val="CommentSubject"/>
    <w:uiPriority w:val="99"/>
    <w:semiHidden/>
    <w:rsid w:val="007E7E6C"/>
    <w:rPr>
      <w:b/>
      <w:bCs/>
      <w:sz w:val="20"/>
      <w:szCs w:val="25"/>
    </w:rPr>
  </w:style>
  <w:style w:type="paragraph" w:styleId="Footer">
    <w:name w:val="footer"/>
    <w:basedOn w:val="Normal"/>
    <w:link w:val="FooterChar"/>
    <w:uiPriority w:val="99"/>
    <w:unhideWhenUsed/>
    <w:rsid w:val="0024779A"/>
    <w:pPr>
      <w:tabs>
        <w:tab w:val="center" w:pos="4680"/>
        <w:tab w:val="right" w:pos="9360"/>
      </w:tabs>
      <w:spacing w:line="240" w:lineRule="auto"/>
    </w:pPr>
  </w:style>
  <w:style w:type="character" w:customStyle="1" w:styleId="FooterChar">
    <w:name w:val="Footer Char"/>
    <w:basedOn w:val="DefaultParagraphFont"/>
    <w:link w:val="Footer"/>
    <w:uiPriority w:val="99"/>
    <w:rsid w:val="0024779A"/>
  </w:style>
  <w:style w:type="character" w:styleId="UnresolvedMention">
    <w:name w:val="Unresolved Mention"/>
    <w:basedOn w:val="DefaultParagraphFont"/>
    <w:uiPriority w:val="99"/>
    <w:semiHidden/>
    <w:unhideWhenUsed/>
    <w:rsid w:val="000E10A4"/>
    <w:rPr>
      <w:color w:val="605E5C"/>
      <w:shd w:val="clear" w:color="auto" w:fill="E1DFDD"/>
    </w:rPr>
  </w:style>
  <w:style w:type="paragraph" w:styleId="BodyText3">
    <w:name w:val="Body Text 3"/>
    <w:basedOn w:val="Normal"/>
    <w:link w:val="BodyText3Char"/>
    <w:uiPriority w:val="99"/>
    <w:unhideWhenUsed/>
    <w:rsid w:val="00CA7409"/>
    <w:pPr>
      <w:spacing w:line="0" w:lineRule="atLeast"/>
    </w:pPr>
    <w:rPr>
      <w:rFonts w:ascii="Yu Mincho" w:eastAsia="Yu Mincho" w:hAnsi="Yu Mincho" w:cs="Arial"/>
      <w:color w:val="000000"/>
      <w:spacing w:val="7"/>
      <w:sz w:val="21"/>
      <w:szCs w:val="21"/>
      <w:lang w:eastAsia="ja-JP"/>
    </w:rPr>
  </w:style>
  <w:style w:type="character" w:customStyle="1" w:styleId="BodyText3Char">
    <w:name w:val="Body Text 3 Char"/>
    <w:basedOn w:val="DefaultParagraphFont"/>
    <w:link w:val="BodyText3"/>
    <w:uiPriority w:val="99"/>
    <w:rsid w:val="00CA7409"/>
    <w:rPr>
      <w:rFonts w:ascii="Yu Mincho" w:eastAsia="Yu Mincho" w:hAnsi="Yu Mincho" w:cs="Arial"/>
      <w:color w:val="000000"/>
      <w:spacing w:val="7"/>
      <w:sz w:val="21"/>
      <w:szCs w:val="21"/>
      <w:lang w:eastAsia="ja-JP"/>
    </w:rPr>
  </w:style>
  <w:style w:type="character" w:customStyle="1" w:styleId="wixguard">
    <w:name w:val="wixguard"/>
    <w:basedOn w:val="DefaultParagraphFont"/>
    <w:rsid w:val="00454621"/>
  </w:style>
  <w:style w:type="paragraph" w:styleId="FootnoteText">
    <w:name w:val="footnote text"/>
    <w:basedOn w:val="Normal"/>
    <w:link w:val="FootnoteTextChar"/>
    <w:uiPriority w:val="99"/>
    <w:semiHidden/>
    <w:unhideWhenUsed/>
    <w:rsid w:val="00313C92"/>
    <w:pPr>
      <w:spacing w:line="240" w:lineRule="auto"/>
    </w:pPr>
    <w:rPr>
      <w:sz w:val="20"/>
      <w:szCs w:val="25"/>
    </w:rPr>
  </w:style>
  <w:style w:type="character" w:customStyle="1" w:styleId="FootnoteTextChar">
    <w:name w:val="Footnote Text Char"/>
    <w:basedOn w:val="DefaultParagraphFont"/>
    <w:link w:val="FootnoteText"/>
    <w:uiPriority w:val="99"/>
    <w:semiHidden/>
    <w:rsid w:val="00313C92"/>
    <w:rPr>
      <w:sz w:val="20"/>
      <w:szCs w:val="25"/>
    </w:rPr>
  </w:style>
  <w:style w:type="character" w:styleId="FootnoteReference">
    <w:name w:val="footnote reference"/>
    <w:basedOn w:val="DefaultParagraphFont"/>
    <w:uiPriority w:val="99"/>
    <w:semiHidden/>
    <w:unhideWhenUsed/>
    <w:rsid w:val="00313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4208">
      <w:bodyDiv w:val="1"/>
      <w:marLeft w:val="0"/>
      <w:marRight w:val="0"/>
      <w:marTop w:val="0"/>
      <w:marBottom w:val="0"/>
      <w:divBdr>
        <w:top w:val="none" w:sz="0" w:space="0" w:color="auto"/>
        <w:left w:val="none" w:sz="0" w:space="0" w:color="auto"/>
        <w:bottom w:val="none" w:sz="0" w:space="0" w:color="auto"/>
        <w:right w:val="none" w:sz="0" w:space="0" w:color="auto"/>
      </w:divBdr>
    </w:div>
    <w:div w:id="1112943834">
      <w:bodyDiv w:val="1"/>
      <w:marLeft w:val="0"/>
      <w:marRight w:val="0"/>
      <w:marTop w:val="0"/>
      <w:marBottom w:val="0"/>
      <w:divBdr>
        <w:top w:val="none" w:sz="0" w:space="0" w:color="auto"/>
        <w:left w:val="none" w:sz="0" w:space="0" w:color="auto"/>
        <w:bottom w:val="none" w:sz="0" w:space="0" w:color="auto"/>
        <w:right w:val="none" w:sz="0" w:space="0" w:color="auto"/>
      </w:divBdr>
    </w:div>
    <w:div w:id="1139152885">
      <w:bodyDiv w:val="1"/>
      <w:marLeft w:val="0"/>
      <w:marRight w:val="0"/>
      <w:marTop w:val="0"/>
      <w:marBottom w:val="0"/>
      <w:divBdr>
        <w:top w:val="none" w:sz="0" w:space="0" w:color="auto"/>
        <w:left w:val="none" w:sz="0" w:space="0" w:color="auto"/>
        <w:bottom w:val="none" w:sz="0" w:space="0" w:color="auto"/>
        <w:right w:val="none" w:sz="0" w:space="0" w:color="auto"/>
      </w:divBdr>
    </w:div>
    <w:div w:id="1203634253">
      <w:bodyDiv w:val="1"/>
      <w:marLeft w:val="0"/>
      <w:marRight w:val="0"/>
      <w:marTop w:val="0"/>
      <w:marBottom w:val="0"/>
      <w:divBdr>
        <w:top w:val="none" w:sz="0" w:space="0" w:color="auto"/>
        <w:left w:val="none" w:sz="0" w:space="0" w:color="auto"/>
        <w:bottom w:val="none" w:sz="0" w:space="0" w:color="auto"/>
        <w:right w:val="none" w:sz="0" w:space="0" w:color="auto"/>
      </w:divBdr>
    </w:div>
    <w:div w:id="1438214176">
      <w:bodyDiv w:val="1"/>
      <w:marLeft w:val="0"/>
      <w:marRight w:val="0"/>
      <w:marTop w:val="0"/>
      <w:marBottom w:val="0"/>
      <w:divBdr>
        <w:top w:val="none" w:sz="0" w:space="0" w:color="auto"/>
        <w:left w:val="none" w:sz="0" w:space="0" w:color="auto"/>
        <w:bottom w:val="none" w:sz="0" w:space="0" w:color="auto"/>
        <w:right w:val="none" w:sz="0" w:space="0" w:color="auto"/>
      </w:divBdr>
    </w:div>
    <w:div w:id="1506166721">
      <w:bodyDiv w:val="1"/>
      <w:marLeft w:val="0"/>
      <w:marRight w:val="0"/>
      <w:marTop w:val="0"/>
      <w:marBottom w:val="0"/>
      <w:divBdr>
        <w:top w:val="none" w:sz="0" w:space="0" w:color="auto"/>
        <w:left w:val="none" w:sz="0" w:space="0" w:color="auto"/>
        <w:bottom w:val="none" w:sz="0" w:space="0" w:color="auto"/>
        <w:right w:val="none" w:sz="0" w:space="0" w:color="auto"/>
      </w:divBdr>
    </w:div>
    <w:div w:id="1824809642">
      <w:bodyDiv w:val="1"/>
      <w:marLeft w:val="0"/>
      <w:marRight w:val="0"/>
      <w:marTop w:val="0"/>
      <w:marBottom w:val="0"/>
      <w:divBdr>
        <w:top w:val="none" w:sz="0" w:space="0" w:color="auto"/>
        <w:left w:val="none" w:sz="0" w:space="0" w:color="auto"/>
        <w:bottom w:val="none" w:sz="0" w:space="0" w:color="auto"/>
        <w:right w:val="none" w:sz="0" w:space="0" w:color="auto"/>
      </w:divBdr>
    </w:div>
    <w:div w:id="1859344555">
      <w:bodyDiv w:val="1"/>
      <w:marLeft w:val="0"/>
      <w:marRight w:val="0"/>
      <w:marTop w:val="0"/>
      <w:marBottom w:val="0"/>
      <w:divBdr>
        <w:top w:val="none" w:sz="0" w:space="0" w:color="auto"/>
        <w:left w:val="none" w:sz="0" w:space="0" w:color="auto"/>
        <w:bottom w:val="none" w:sz="0" w:space="0" w:color="auto"/>
        <w:right w:val="none" w:sz="0" w:space="0" w:color="auto"/>
      </w:divBdr>
    </w:div>
    <w:div w:id="1864858609">
      <w:bodyDiv w:val="1"/>
      <w:marLeft w:val="0"/>
      <w:marRight w:val="0"/>
      <w:marTop w:val="0"/>
      <w:marBottom w:val="0"/>
      <w:divBdr>
        <w:top w:val="none" w:sz="0" w:space="0" w:color="auto"/>
        <w:left w:val="none" w:sz="0" w:space="0" w:color="auto"/>
        <w:bottom w:val="none" w:sz="0" w:space="0" w:color="auto"/>
        <w:right w:val="none" w:sz="0" w:space="0" w:color="auto"/>
      </w:divBdr>
    </w:div>
    <w:div w:id="188733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bd.go.th/data-storage/attachment/04c995d5774dbbcf64a717a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DE1B-C89A-401A-B1EB-8FCE6CBC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893</Words>
  <Characters>5095</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Uawithya</dc:creator>
  <cp:keywords/>
  <dc:description/>
  <cp:lastModifiedBy>Mitsuru Nishiuwatoko</cp:lastModifiedBy>
  <cp:revision>6</cp:revision>
  <cp:lastPrinted>2020-12-26T04:06:00Z</cp:lastPrinted>
  <dcterms:created xsi:type="dcterms:W3CDTF">2020-12-26T04:29:00Z</dcterms:created>
  <dcterms:modified xsi:type="dcterms:W3CDTF">2026-03-30T07:27:00Z</dcterms:modified>
</cp:coreProperties>
</file>