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02357" w14:textId="77777777" w:rsidR="003B507C" w:rsidRDefault="003B507C" w:rsidP="0098439A">
      <w:pPr>
        <w:pStyle w:val="BodyText"/>
        <w:jc w:val="center"/>
        <w:rPr>
          <w:b/>
          <w:bCs/>
          <w:sz w:val="28"/>
          <w:szCs w:val="28"/>
        </w:rPr>
      </w:pPr>
      <w:bookmarkStart w:id="0" w:name="_Hlk38028922"/>
    </w:p>
    <w:p w14:paraId="30B0CB77" w14:textId="006572B2" w:rsidR="0098439A" w:rsidRPr="003B507C" w:rsidRDefault="0098439A" w:rsidP="0098439A">
      <w:pPr>
        <w:pStyle w:val="BodyText"/>
        <w:jc w:val="center"/>
        <w:rPr>
          <w:b/>
          <w:bCs/>
          <w:sz w:val="28"/>
          <w:szCs w:val="28"/>
        </w:rPr>
      </w:pPr>
      <w:r w:rsidRPr="003B507C">
        <w:rPr>
          <w:b/>
          <w:bCs/>
          <w:sz w:val="28"/>
          <w:szCs w:val="28"/>
        </w:rPr>
        <w:t xml:space="preserve">THE </w:t>
      </w:r>
      <w:proofErr w:type="spellStart"/>
      <w:r w:rsidRPr="003B507C">
        <w:rPr>
          <w:b/>
          <w:bCs/>
          <w:sz w:val="28"/>
          <w:szCs w:val="28"/>
        </w:rPr>
        <w:t>LABOUR</w:t>
      </w:r>
      <w:proofErr w:type="spellEnd"/>
      <w:r w:rsidRPr="003B507C">
        <w:rPr>
          <w:b/>
          <w:bCs/>
          <w:sz w:val="28"/>
          <w:szCs w:val="28"/>
        </w:rPr>
        <w:t xml:space="preserve"> PROTECTION ACT B.E. 2541 (</w:t>
      </w:r>
      <w:r w:rsidR="00252E9A">
        <w:rPr>
          <w:b/>
          <w:bCs/>
          <w:sz w:val="28"/>
          <w:szCs w:val="28"/>
        </w:rPr>
        <w:t xml:space="preserve">A.D. </w:t>
      </w:r>
      <w:r w:rsidRPr="003B507C">
        <w:rPr>
          <w:b/>
          <w:bCs/>
          <w:sz w:val="28"/>
          <w:szCs w:val="28"/>
        </w:rPr>
        <w:t>1998)</w:t>
      </w:r>
    </w:p>
    <w:p w14:paraId="36429837" w14:textId="0EC2442C" w:rsidR="0098439A" w:rsidRPr="0098439A" w:rsidRDefault="0098439A" w:rsidP="0098439A">
      <w:pPr>
        <w:pStyle w:val="BodyText"/>
        <w:jc w:val="center"/>
        <w:rPr>
          <w:b/>
          <w:bCs/>
        </w:rPr>
      </w:pPr>
      <w:r w:rsidRPr="0098439A">
        <w:rPr>
          <w:b/>
          <w:bCs/>
        </w:rPr>
        <w:t>HIS MAJESTY KING BHUMIBOL ADULYADEJ, REX.</w:t>
      </w:r>
    </w:p>
    <w:p w14:paraId="33D64C60" w14:textId="77777777" w:rsidR="0098439A" w:rsidRPr="0098439A" w:rsidRDefault="0098439A" w:rsidP="0098439A">
      <w:pPr>
        <w:pStyle w:val="BodyText"/>
        <w:jc w:val="center"/>
        <w:rPr>
          <w:b/>
          <w:bCs/>
        </w:rPr>
      </w:pPr>
      <w:r w:rsidRPr="0098439A">
        <w:rPr>
          <w:b/>
          <w:bCs/>
        </w:rPr>
        <w:t>ASSENTED TO ON 12TH FEBRUARY 1998</w:t>
      </w:r>
    </w:p>
    <w:p w14:paraId="73BB405D" w14:textId="3F3CC2E9" w:rsidR="0098439A" w:rsidRPr="0098439A" w:rsidRDefault="0098439A" w:rsidP="0098439A">
      <w:pPr>
        <w:pStyle w:val="BodyText"/>
        <w:jc w:val="center"/>
        <w:rPr>
          <w:b/>
          <w:bCs/>
        </w:rPr>
      </w:pPr>
      <w:r w:rsidRPr="0098439A">
        <w:rPr>
          <w:b/>
          <w:bCs/>
        </w:rPr>
        <w:t xml:space="preserve">BEING THE </w:t>
      </w:r>
      <w:proofErr w:type="gramStart"/>
      <w:r w:rsidRPr="0098439A">
        <w:rPr>
          <w:b/>
          <w:bCs/>
        </w:rPr>
        <w:t>53TH</w:t>
      </w:r>
      <w:proofErr w:type="gramEnd"/>
      <w:r w:rsidRPr="0098439A">
        <w:rPr>
          <w:b/>
          <w:bCs/>
        </w:rPr>
        <w:t xml:space="preserve"> YEAR OF THE PRESENT REIGN</w:t>
      </w:r>
    </w:p>
    <w:p w14:paraId="4C879397" w14:textId="77777777" w:rsidR="0098439A" w:rsidRPr="005A1EFF" w:rsidRDefault="0098439A" w:rsidP="005A1EFF">
      <w:pPr>
        <w:pStyle w:val="BodyText"/>
      </w:pPr>
    </w:p>
    <w:p w14:paraId="7B7B224A" w14:textId="77777777" w:rsidR="0055257B" w:rsidRPr="002A6C02" w:rsidRDefault="0055257B" w:rsidP="002A6C02">
      <w:pPr>
        <w:pStyle w:val="BodyText"/>
        <w:spacing w:after="120" w:line="0" w:lineRule="atLeast"/>
        <w:rPr>
          <w:sz w:val="22"/>
          <w:szCs w:val="22"/>
        </w:rPr>
      </w:pPr>
      <w:r w:rsidRPr="002A6C02">
        <w:rPr>
          <w:sz w:val="22"/>
          <w:szCs w:val="22"/>
        </w:rPr>
        <w:t xml:space="preserve">His Majesty King Bhumibol Adulyadej is graciously pleased to proclaim </w:t>
      </w:r>
      <w:proofErr w:type="gramStart"/>
      <w:r w:rsidRPr="002A6C02">
        <w:rPr>
          <w:sz w:val="22"/>
          <w:szCs w:val="22"/>
        </w:rPr>
        <w:t>that;</w:t>
      </w:r>
      <w:proofErr w:type="gramEnd"/>
    </w:p>
    <w:p w14:paraId="3DDF676B" w14:textId="77777777" w:rsidR="0055257B" w:rsidRPr="002A6C02" w:rsidRDefault="0055257B" w:rsidP="002A6C02">
      <w:pPr>
        <w:pStyle w:val="BodyText"/>
        <w:spacing w:after="120" w:line="0" w:lineRule="atLeast"/>
        <w:rPr>
          <w:sz w:val="22"/>
          <w:szCs w:val="22"/>
        </w:rPr>
      </w:pPr>
      <w:r w:rsidRPr="0098439A">
        <w:rPr>
          <w:sz w:val="22"/>
          <w:szCs w:val="22"/>
        </w:rPr>
        <w:t>Whereas is</w:t>
      </w:r>
      <w:r w:rsidRPr="002A6C02">
        <w:rPr>
          <w:sz w:val="22"/>
          <w:szCs w:val="22"/>
        </w:rPr>
        <w:t xml:space="preserve"> deemed expedient to amend the law governing </w:t>
      </w:r>
      <w:proofErr w:type="spellStart"/>
      <w:r w:rsidRPr="002A6C02">
        <w:rPr>
          <w:sz w:val="22"/>
          <w:szCs w:val="22"/>
        </w:rPr>
        <w:t>labour</w:t>
      </w:r>
      <w:proofErr w:type="spellEnd"/>
      <w:r w:rsidRPr="002A6C02">
        <w:rPr>
          <w:sz w:val="22"/>
          <w:szCs w:val="22"/>
        </w:rPr>
        <w:t xml:space="preserve"> </w:t>
      </w:r>
      <w:proofErr w:type="gramStart"/>
      <w:r w:rsidRPr="002A6C02">
        <w:rPr>
          <w:sz w:val="22"/>
          <w:szCs w:val="22"/>
        </w:rPr>
        <w:t>protection;</w:t>
      </w:r>
      <w:proofErr w:type="gramEnd"/>
    </w:p>
    <w:p w14:paraId="3E8F5B7F" w14:textId="77777777" w:rsidR="0055257B" w:rsidRDefault="0055257B" w:rsidP="002A6C02">
      <w:pPr>
        <w:pStyle w:val="BodyText"/>
        <w:spacing w:after="120" w:line="0" w:lineRule="atLeast"/>
        <w:rPr>
          <w:sz w:val="22"/>
          <w:szCs w:val="22"/>
        </w:rPr>
      </w:pPr>
      <w:r w:rsidRPr="002A6C02">
        <w:rPr>
          <w:sz w:val="22"/>
          <w:szCs w:val="22"/>
        </w:rPr>
        <w:t>By the gracious command of His Majesty, be it therefore enacted into law with advice and consent of the National Legislative Assembly as follows:</w:t>
      </w:r>
    </w:p>
    <w:p w14:paraId="1CB5F8FF" w14:textId="77777777" w:rsidR="005A1EFF" w:rsidRPr="002A6C02" w:rsidRDefault="005A1EFF" w:rsidP="002A6C02">
      <w:pPr>
        <w:pStyle w:val="BodyText"/>
        <w:spacing w:after="120" w:line="0" w:lineRule="atLeast"/>
        <w:rPr>
          <w:sz w:val="22"/>
          <w:szCs w:val="22"/>
        </w:rPr>
      </w:pPr>
    </w:p>
    <w:p w14:paraId="0C1E0AA8" w14:textId="77777777" w:rsidR="0055257B" w:rsidRPr="002A6C02" w:rsidRDefault="0055257B" w:rsidP="00EC06B3">
      <w:pPr>
        <w:pStyle w:val="BodyText"/>
        <w:tabs>
          <w:tab w:val="left" w:pos="1440"/>
        </w:tabs>
        <w:spacing w:after="120" w:line="0" w:lineRule="atLeast"/>
        <w:ind w:left="1440" w:hanging="1440"/>
        <w:rPr>
          <w:sz w:val="22"/>
          <w:szCs w:val="22"/>
        </w:rPr>
      </w:pPr>
      <w:r w:rsidRPr="002A6C02">
        <w:rPr>
          <w:b/>
          <w:bCs/>
          <w:sz w:val="22"/>
          <w:szCs w:val="22"/>
        </w:rPr>
        <w:t>Section 1</w:t>
      </w:r>
      <w:r w:rsidR="008E4529" w:rsidRPr="002A6C02">
        <w:rPr>
          <w:b/>
          <w:bCs/>
          <w:sz w:val="22"/>
          <w:szCs w:val="22"/>
        </w:rPr>
        <w:t>.</w:t>
      </w:r>
      <w:r w:rsidR="008E4529" w:rsidRPr="002A6C02">
        <w:rPr>
          <w:b/>
          <w:bCs/>
          <w:sz w:val="22"/>
          <w:szCs w:val="22"/>
        </w:rPr>
        <w:tab/>
      </w:r>
      <w:r w:rsidRPr="002A6C02">
        <w:rPr>
          <w:sz w:val="22"/>
          <w:szCs w:val="22"/>
        </w:rPr>
        <w:t xml:space="preserve">This Act shall be called " The </w:t>
      </w:r>
      <w:proofErr w:type="spellStart"/>
      <w:r w:rsidRPr="002A6C02">
        <w:rPr>
          <w:sz w:val="22"/>
          <w:szCs w:val="22"/>
        </w:rPr>
        <w:t>Labour</w:t>
      </w:r>
      <w:proofErr w:type="spellEnd"/>
      <w:r w:rsidRPr="002A6C02">
        <w:rPr>
          <w:sz w:val="22"/>
          <w:szCs w:val="22"/>
        </w:rPr>
        <w:t xml:space="preserve"> Protection Act </w:t>
      </w:r>
      <w:proofErr w:type="spellStart"/>
      <w:r w:rsidRPr="002A6C02">
        <w:rPr>
          <w:sz w:val="22"/>
          <w:szCs w:val="22"/>
        </w:rPr>
        <w:t>B.E</w:t>
      </w:r>
      <w:proofErr w:type="spellEnd"/>
      <w:r w:rsidRPr="002A6C02">
        <w:rPr>
          <w:sz w:val="22"/>
          <w:szCs w:val="22"/>
        </w:rPr>
        <w:t xml:space="preserve"> 2541 (1998)."</w:t>
      </w:r>
    </w:p>
    <w:p w14:paraId="778B9576" w14:textId="77777777" w:rsidR="0055257B" w:rsidRPr="002A6C02" w:rsidRDefault="0055257B" w:rsidP="00EC06B3">
      <w:pPr>
        <w:pStyle w:val="BodyText"/>
        <w:tabs>
          <w:tab w:val="left" w:pos="1440"/>
        </w:tabs>
        <w:spacing w:after="120" w:line="0" w:lineRule="atLeast"/>
        <w:ind w:left="1440" w:hanging="1440"/>
        <w:rPr>
          <w:sz w:val="22"/>
          <w:szCs w:val="22"/>
        </w:rPr>
      </w:pPr>
      <w:r w:rsidRPr="002A6C02">
        <w:rPr>
          <w:b/>
          <w:bCs/>
          <w:sz w:val="22"/>
          <w:szCs w:val="22"/>
        </w:rPr>
        <w:t>Section 2</w:t>
      </w:r>
      <w:r w:rsidR="008E4529" w:rsidRPr="002A6C02">
        <w:rPr>
          <w:b/>
          <w:bCs/>
          <w:sz w:val="22"/>
          <w:szCs w:val="22"/>
        </w:rPr>
        <w:t>.</w:t>
      </w:r>
      <w:r w:rsidR="00EC06B3">
        <w:rPr>
          <w:b/>
          <w:bCs/>
          <w:sz w:val="22"/>
          <w:szCs w:val="22"/>
        </w:rPr>
        <w:tab/>
      </w:r>
      <w:r w:rsidRPr="002A6C02">
        <w:rPr>
          <w:sz w:val="22"/>
          <w:szCs w:val="22"/>
        </w:rPr>
        <w:t>This Act shall come into force upon expiration of 180 days of its publication in the Government Gazette.</w:t>
      </w:r>
    </w:p>
    <w:p w14:paraId="40F1C62E" w14:textId="77777777" w:rsidR="0055257B" w:rsidRPr="002A6C02" w:rsidRDefault="0055257B" w:rsidP="00EC06B3">
      <w:pPr>
        <w:pStyle w:val="BodyText"/>
        <w:tabs>
          <w:tab w:val="left" w:pos="1440"/>
        </w:tabs>
        <w:spacing w:after="120" w:line="0" w:lineRule="atLeast"/>
        <w:ind w:left="1440" w:hanging="1440"/>
        <w:rPr>
          <w:sz w:val="22"/>
          <w:szCs w:val="22"/>
        </w:rPr>
      </w:pPr>
      <w:r w:rsidRPr="002A6C02">
        <w:rPr>
          <w:b/>
          <w:bCs/>
          <w:sz w:val="22"/>
          <w:szCs w:val="22"/>
        </w:rPr>
        <w:t>Section 3</w:t>
      </w:r>
      <w:r w:rsidR="008E4529" w:rsidRPr="002A6C02">
        <w:rPr>
          <w:b/>
          <w:bCs/>
          <w:sz w:val="22"/>
          <w:szCs w:val="22"/>
        </w:rPr>
        <w:t>.</w:t>
      </w:r>
      <w:r w:rsidR="008E4529" w:rsidRPr="002A6C02">
        <w:rPr>
          <w:b/>
          <w:bCs/>
          <w:sz w:val="22"/>
          <w:szCs w:val="22"/>
        </w:rPr>
        <w:tab/>
      </w:r>
      <w:r w:rsidRPr="002A6C02">
        <w:rPr>
          <w:sz w:val="22"/>
          <w:szCs w:val="22"/>
        </w:rPr>
        <w:t>The following shall be repealed:</w:t>
      </w:r>
    </w:p>
    <w:p w14:paraId="164CA55C" w14:textId="12293F8D" w:rsidR="0055257B" w:rsidRPr="002A6C02" w:rsidRDefault="0055257B" w:rsidP="00EC06B3">
      <w:pPr>
        <w:pStyle w:val="BodyText"/>
        <w:spacing w:after="120" w:line="0" w:lineRule="atLeast"/>
        <w:ind w:left="1980" w:hanging="540"/>
        <w:rPr>
          <w:sz w:val="22"/>
          <w:szCs w:val="22"/>
        </w:rPr>
      </w:pPr>
      <w:r w:rsidRPr="002A6C02">
        <w:rPr>
          <w:sz w:val="22"/>
          <w:szCs w:val="22"/>
        </w:rPr>
        <w:t>(1)</w:t>
      </w:r>
      <w:r w:rsidRPr="002A6C02">
        <w:rPr>
          <w:sz w:val="22"/>
          <w:szCs w:val="22"/>
        </w:rPr>
        <w:tab/>
        <w:t xml:space="preserve">The Announcement of the Revolutionary Party No. 103 dated 16 March B.E. 2515 </w:t>
      </w:r>
      <w:r w:rsidR="00252E9A">
        <w:rPr>
          <w:sz w:val="22"/>
          <w:szCs w:val="22"/>
        </w:rPr>
        <w:t>(</w:t>
      </w:r>
      <w:r w:rsidRPr="002A6C02">
        <w:rPr>
          <w:sz w:val="22"/>
          <w:szCs w:val="22"/>
        </w:rPr>
        <w:t>1972</w:t>
      </w:r>
      <w:r w:rsidR="00252E9A">
        <w:rPr>
          <w:sz w:val="22"/>
          <w:szCs w:val="22"/>
        </w:rPr>
        <w:t>)</w:t>
      </w:r>
      <w:r w:rsidRPr="002A6C02">
        <w:rPr>
          <w:sz w:val="22"/>
          <w:szCs w:val="22"/>
        </w:rPr>
        <w:t>.</w:t>
      </w:r>
    </w:p>
    <w:p w14:paraId="15707B50" w14:textId="4703EA14" w:rsidR="0055257B" w:rsidRPr="002A6C02" w:rsidRDefault="0055257B" w:rsidP="00EC06B3">
      <w:pPr>
        <w:pStyle w:val="BodyText"/>
        <w:spacing w:after="120" w:line="0" w:lineRule="atLeast"/>
        <w:ind w:left="1980" w:hanging="540"/>
        <w:rPr>
          <w:sz w:val="22"/>
          <w:szCs w:val="22"/>
        </w:rPr>
      </w:pPr>
      <w:r w:rsidRPr="002A6C02">
        <w:rPr>
          <w:sz w:val="22"/>
          <w:szCs w:val="22"/>
        </w:rPr>
        <w:t>(2)</w:t>
      </w:r>
      <w:r w:rsidRPr="002A6C02">
        <w:rPr>
          <w:sz w:val="22"/>
          <w:szCs w:val="22"/>
        </w:rPr>
        <w:tab/>
        <w:t>The Amendment to the Announcement of the Revolutionary No. 103 B.E. 2515 (1972) (No. 1) Act B.E. 2533</w:t>
      </w:r>
      <w:r w:rsidR="008E4529" w:rsidRPr="002A6C02">
        <w:rPr>
          <w:sz w:val="22"/>
          <w:szCs w:val="22"/>
        </w:rPr>
        <w:t xml:space="preserve"> </w:t>
      </w:r>
      <w:r w:rsidR="00252E9A">
        <w:rPr>
          <w:sz w:val="22"/>
          <w:szCs w:val="22"/>
        </w:rPr>
        <w:t>(</w:t>
      </w:r>
      <w:r w:rsidRPr="002A6C02">
        <w:rPr>
          <w:sz w:val="22"/>
          <w:szCs w:val="22"/>
        </w:rPr>
        <w:t>1990</w:t>
      </w:r>
      <w:r w:rsidR="00252E9A">
        <w:rPr>
          <w:sz w:val="22"/>
          <w:szCs w:val="22"/>
        </w:rPr>
        <w:t>)</w:t>
      </w:r>
      <w:r w:rsidRPr="002A6C02">
        <w:rPr>
          <w:sz w:val="22"/>
          <w:szCs w:val="22"/>
        </w:rPr>
        <w:t>.</w:t>
      </w:r>
    </w:p>
    <w:p w14:paraId="17376B14" w14:textId="77777777" w:rsidR="0055257B" w:rsidRPr="002A6C02" w:rsidRDefault="0055257B" w:rsidP="00EC06B3">
      <w:pPr>
        <w:pStyle w:val="BodyText"/>
        <w:spacing w:after="120" w:line="0" w:lineRule="atLeast"/>
        <w:ind w:left="1440"/>
        <w:rPr>
          <w:sz w:val="22"/>
          <w:szCs w:val="22"/>
        </w:rPr>
      </w:pPr>
      <w:r w:rsidRPr="002A6C02">
        <w:rPr>
          <w:sz w:val="22"/>
          <w:szCs w:val="22"/>
        </w:rPr>
        <w:t xml:space="preserve">All laws, rules and other regulations which are already stipulated herein or that which are in conflict with or contradict this Act, this Act shall </w:t>
      </w:r>
      <w:proofErr w:type="gramStart"/>
      <w:r w:rsidRPr="002A6C02">
        <w:rPr>
          <w:sz w:val="22"/>
          <w:szCs w:val="22"/>
        </w:rPr>
        <w:t>instead  apply</w:t>
      </w:r>
      <w:proofErr w:type="gramEnd"/>
      <w:r w:rsidRPr="002A6C02">
        <w:rPr>
          <w:sz w:val="22"/>
          <w:szCs w:val="22"/>
        </w:rPr>
        <w:t>.</w:t>
      </w:r>
    </w:p>
    <w:p w14:paraId="4413AEE3" w14:textId="77777777" w:rsidR="0055257B" w:rsidRPr="002A6C02" w:rsidRDefault="0055257B" w:rsidP="00EC06B3">
      <w:pPr>
        <w:pStyle w:val="BodyText"/>
        <w:spacing w:after="120" w:line="0" w:lineRule="atLeast"/>
        <w:ind w:left="1440" w:hanging="1440"/>
        <w:rPr>
          <w:sz w:val="22"/>
          <w:szCs w:val="22"/>
        </w:rPr>
      </w:pPr>
      <w:r w:rsidRPr="002A6C02">
        <w:rPr>
          <w:b/>
          <w:bCs/>
          <w:sz w:val="22"/>
          <w:szCs w:val="22"/>
        </w:rPr>
        <w:t>Section 4</w:t>
      </w:r>
      <w:r w:rsidR="008E4529" w:rsidRPr="002A6C02">
        <w:rPr>
          <w:b/>
          <w:bCs/>
          <w:sz w:val="22"/>
          <w:szCs w:val="22"/>
        </w:rPr>
        <w:t>.</w:t>
      </w:r>
      <w:r w:rsidR="008E4529" w:rsidRPr="002A6C02">
        <w:rPr>
          <w:b/>
          <w:bCs/>
          <w:sz w:val="22"/>
          <w:szCs w:val="22"/>
        </w:rPr>
        <w:tab/>
      </w:r>
      <w:r w:rsidRPr="002A6C02">
        <w:rPr>
          <w:sz w:val="22"/>
          <w:szCs w:val="22"/>
        </w:rPr>
        <w:t>This Act shall not apply to:</w:t>
      </w:r>
    </w:p>
    <w:p w14:paraId="42292563" w14:textId="77777777" w:rsidR="0055257B" w:rsidRPr="00D96432" w:rsidRDefault="0055257B" w:rsidP="00EC06B3">
      <w:pPr>
        <w:pStyle w:val="BodyText"/>
        <w:spacing w:after="120" w:line="0" w:lineRule="atLeast"/>
        <w:ind w:left="1980" w:hanging="540"/>
        <w:rPr>
          <w:sz w:val="22"/>
          <w:szCs w:val="22"/>
        </w:rPr>
      </w:pPr>
      <w:r w:rsidRPr="002A6C02">
        <w:rPr>
          <w:sz w:val="22"/>
          <w:szCs w:val="22"/>
        </w:rPr>
        <w:t>(1)</w:t>
      </w:r>
      <w:r w:rsidRPr="002A6C02">
        <w:rPr>
          <w:sz w:val="22"/>
          <w:szCs w:val="22"/>
        </w:rPr>
        <w:tab/>
        <w:t xml:space="preserve">the central, provincial and </w:t>
      </w:r>
      <w:r w:rsidRPr="00D96432">
        <w:rPr>
          <w:sz w:val="22"/>
          <w:szCs w:val="22"/>
        </w:rPr>
        <w:t xml:space="preserve">local </w:t>
      </w:r>
      <w:proofErr w:type="gramStart"/>
      <w:r w:rsidRPr="00D96432">
        <w:rPr>
          <w:sz w:val="22"/>
          <w:szCs w:val="22"/>
        </w:rPr>
        <w:t>governments;</w:t>
      </w:r>
      <w:proofErr w:type="gramEnd"/>
    </w:p>
    <w:p w14:paraId="3F8C2886" w14:textId="77777777" w:rsidR="0055257B" w:rsidRPr="00D96432" w:rsidRDefault="0055257B" w:rsidP="00EC06B3">
      <w:pPr>
        <w:pStyle w:val="BodyText"/>
        <w:spacing w:after="120" w:line="0" w:lineRule="atLeast"/>
        <w:ind w:left="1980" w:hanging="540"/>
        <w:rPr>
          <w:sz w:val="22"/>
          <w:szCs w:val="22"/>
        </w:rPr>
      </w:pPr>
      <w:r w:rsidRPr="00D96432">
        <w:rPr>
          <w:sz w:val="22"/>
          <w:szCs w:val="22"/>
        </w:rPr>
        <w:t>(2)</w:t>
      </w:r>
      <w:r w:rsidRPr="00D96432">
        <w:rPr>
          <w:sz w:val="22"/>
          <w:szCs w:val="22"/>
        </w:rPr>
        <w:tab/>
        <w:t xml:space="preserve">the state enterprises under the law governing the State Enterprise </w:t>
      </w:r>
      <w:proofErr w:type="spellStart"/>
      <w:r w:rsidRPr="00D96432">
        <w:rPr>
          <w:sz w:val="22"/>
          <w:szCs w:val="22"/>
        </w:rPr>
        <w:t>Labour</w:t>
      </w:r>
      <w:proofErr w:type="spellEnd"/>
      <w:r w:rsidRPr="00D96432">
        <w:rPr>
          <w:sz w:val="22"/>
          <w:szCs w:val="22"/>
        </w:rPr>
        <w:t xml:space="preserve"> Relations.</w:t>
      </w:r>
    </w:p>
    <w:p w14:paraId="7EFB632F" w14:textId="1A00C90B" w:rsidR="0055257B" w:rsidRPr="00D96432" w:rsidRDefault="0055257B" w:rsidP="00EC06B3">
      <w:pPr>
        <w:pStyle w:val="BodyText"/>
        <w:spacing w:after="120" w:line="0" w:lineRule="atLeast"/>
        <w:ind w:left="1440"/>
        <w:rPr>
          <w:sz w:val="22"/>
          <w:szCs w:val="22"/>
        </w:rPr>
      </w:pPr>
      <w:r w:rsidRPr="00D96432">
        <w:rPr>
          <w:sz w:val="22"/>
          <w:szCs w:val="22"/>
        </w:rPr>
        <w:t xml:space="preserve">Besides the cases under the foregoing paragraph, the </w:t>
      </w:r>
      <w:r w:rsidR="00A30FF5">
        <w:rPr>
          <w:sz w:val="22"/>
          <w:szCs w:val="22"/>
        </w:rPr>
        <w:t>Ministerial Regulations</w:t>
      </w:r>
      <w:r w:rsidRPr="00D96432">
        <w:rPr>
          <w:sz w:val="22"/>
          <w:szCs w:val="22"/>
        </w:rPr>
        <w:t xml:space="preserve"> may be issued not to apply this Act in whole or in part to any </w:t>
      </w:r>
      <w:proofErr w:type="gramStart"/>
      <w:r w:rsidRPr="00D96432">
        <w:rPr>
          <w:sz w:val="22"/>
          <w:szCs w:val="22"/>
        </w:rPr>
        <w:t>particular category</w:t>
      </w:r>
      <w:proofErr w:type="gramEnd"/>
      <w:r w:rsidRPr="00D96432">
        <w:rPr>
          <w:sz w:val="22"/>
          <w:szCs w:val="22"/>
        </w:rPr>
        <w:t xml:space="preserve"> of </w:t>
      </w:r>
      <w:r w:rsidR="00E04BA8" w:rsidRPr="00D96432">
        <w:rPr>
          <w:sz w:val="22"/>
          <w:szCs w:val="22"/>
        </w:rPr>
        <w:t>Employer</w:t>
      </w:r>
      <w:r w:rsidRPr="00D96432">
        <w:rPr>
          <w:sz w:val="22"/>
          <w:szCs w:val="22"/>
        </w:rPr>
        <w:t>.</w:t>
      </w:r>
    </w:p>
    <w:p w14:paraId="0D18FF5C" w14:textId="63E827E3" w:rsidR="0055257B" w:rsidRDefault="0055257B" w:rsidP="00EC06B3">
      <w:pPr>
        <w:pStyle w:val="BodyText"/>
        <w:tabs>
          <w:tab w:val="left" w:pos="1440"/>
        </w:tabs>
        <w:spacing w:after="120" w:line="0" w:lineRule="atLeast"/>
        <w:ind w:left="1440" w:hanging="1440"/>
        <w:rPr>
          <w:sz w:val="22"/>
          <w:szCs w:val="22"/>
        </w:rPr>
      </w:pPr>
      <w:r w:rsidRPr="00D96432">
        <w:rPr>
          <w:b/>
          <w:bCs/>
          <w:sz w:val="22"/>
          <w:szCs w:val="22"/>
        </w:rPr>
        <w:t>Section 5</w:t>
      </w:r>
      <w:r w:rsidR="008E4529" w:rsidRPr="00D96432">
        <w:rPr>
          <w:b/>
          <w:bCs/>
          <w:sz w:val="22"/>
          <w:szCs w:val="22"/>
        </w:rPr>
        <w:t>.</w:t>
      </w:r>
      <w:r w:rsidR="008E4529" w:rsidRPr="00D96432">
        <w:rPr>
          <w:b/>
          <w:bCs/>
          <w:sz w:val="22"/>
          <w:szCs w:val="22"/>
        </w:rPr>
        <w:tab/>
      </w:r>
      <w:r w:rsidRPr="00D96432">
        <w:rPr>
          <w:sz w:val="22"/>
          <w:szCs w:val="22"/>
        </w:rPr>
        <w:t>In this Act:</w:t>
      </w:r>
    </w:p>
    <w:p w14:paraId="13091483" w14:textId="5247112A" w:rsidR="0055257B" w:rsidRPr="00D96432" w:rsidRDefault="0055257B" w:rsidP="00D24F81">
      <w:pPr>
        <w:pStyle w:val="BodyText"/>
        <w:spacing w:after="120" w:line="0" w:lineRule="atLeast"/>
        <w:ind w:left="1440" w:hanging="1440"/>
        <w:rPr>
          <w:strike/>
          <w:sz w:val="22"/>
          <w:szCs w:val="22"/>
        </w:rPr>
      </w:pPr>
      <w:r w:rsidRPr="00D96432">
        <w:rPr>
          <w:strike/>
          <w:sz w:val="22"/>
          <w:szCs w:val="22"/>
        </w:rPr>
        <w:t>"</w:t>
      </w:r>
      <w:r w:rsidR="00E04BA8" w:rsidRPr="00D96432">
        <w:rPr>
          <w:strike/>
          <w:sz w:val="22"/>
          <w:szCs w:val="22"/>
        </w:rPr>
        <w:t>Employer</w:t>
      </w:r>
      <w:r w:rsidRPr="00D96432">
        <w:rPr>
          <w:strike/>
          <w:sz w:val="22"/>
          <w:szCs w:val="22"/>
        </w:rPr>
        <w:t>"</w:t>
      </w:r>
      <w:r w:rsidR="007F35AC">
        <w:rPr>
          <w:strike/>
          <w:sz w:val="22"/>
          <w:szCs w:val="22"/>
        </w:rPr>
        <w:t>:</w:t>
      </w:r>
      <w:r w:rsidR="007F35AC">
        <w:rPr>
          <w:strike/>
          <w:sz w:val="22"/>
          <w:szCs w:val="22"/>
        </w:rPr>
        <w:tab/>
      </w:r>
      <w:r w:rsidRPr="00D96432">
        <w:rPr>
          <w:strike/>
          <w:sz w:val="22"/>
          <w:szCs w:val="22"/>
        </w:rPr>
        <w:t xml:space="preserve">means a person who agrees to accept an </w:t>
      </w:r>
      <w:r w:rsidR="00BF5BBC">
        <w:rPr>
          <w:strike/>
          <w:sz w:val="22"/>
          <w:szCs w:val="22"/>
        </w:rPr>
        <w:t>Employee</w:t>
      </w:r>
      <w:r w:rsidRPr="00D96432">
        <w:rPr>
          <w:strike/>
          <w:sz w:val="22"/>
          <w:szCs w:val="22"/>
        </w:rPr>
        <w:t xml:space="preserve"> to work for which the </w:t>
      </w:r>
      <w:r w:rsidR="00BF5BBC">
        <w:rPr>
          <w:strike/>
          <w:sz w:val="22"/>
          <w:szCs w:val="22"/>
        </w:rPr>
        <w:t>Employee</w:t>
      </w:r>
      <w:r w:rsidRPr="00D96432">
        <w:rPr>
          <w:strike/>
          <w:sz w:val="22"/>
          <w:szCs w:val="22"/>
        </w:rPr>
        <w:t xml:space="preserve"> is paid a </w:t>
      </w:r>
      <w:r w:rsidR="00E04C88">
        <w:rPr>
          <w:strike/>
          <w:sz w:val="22"/>
          <w:szCs w:val="22"/>
        </w:rPr>
        <w:t>Wage</w:t>
      </w:r>
      <w:r w:rsidRPr="00D96432">
        <w:rPr>
          <w:strike/>
          <w:sz w:val="22"/>
          <w:szCs w:val="22"/>
        </w:rPr>
        <w:t xml:space="preserve"> </w:t>
      </w:r>
      <w:proofErr w:type="gramStart"/>
      <w:r w:rsidRPr="00D96432">
        <w:rPr>
          <w:strike/>
          <w:sz w:val="22"/>
          <w:szCs w:val="22"/>
        </w:rPr>
        <w:t>and also</w:t>
      </w:r>
      <w:proofErr w:type="gramEnd"/>
      <w:r w:rsidRPr="00D96432">
        <w:rPr>
          <w:strike/>
          <w:sz w:val="22"/>
          <w:szCs w:val="22"/>
        </w:rPr>
        <w:t xml:space="preserve"> inclusively means:</w:t>
      </w:r>
    </w:p>
    <w:p w14:paraId="5E649FE2" w14:textId="60142C64" w:rsidR="0055257B" w:rsidRPr="00D96432" w:rsidRDefault="0055257B" w:rsidP="00D24F81">
      <w:pPr>
        <w:pStyle w:val="BodyText"/>
        <w:spacing w:after="120" w:line="0" w:lineRule="atLeast"/>
        <w:ind w:left="1980" w:hanging="540"/>
        <w:rPr>
          <w:strike/>
          <w:sz w:val="22"/>
          <w:szCs w:val="22"/>
        </w:rPr>
      </w:pPr>
      <w:r w:rsidRPr="00D96432">
        <w:rPr>
          <w:strike/>
          <w:sz w:val="22"/>
          <w:szCs w:val="22"/>
        </w:rPr>
        <w:t>(1)</w:t>
      </w:r>
      <w:r w:rsidR="008E4529" w:rsidRPr="00D96432">
        <w:rPr>
          <w:strike/>
          <w:sz w:val="22"/>
          <w:szCs w:val="22"/>
        </w:rPr>
        <w:tab/>
      </w:r>
      <w:r w:rsidRPr="00D96432">
        <w:rPr>
          <w:strike/>
          <w:sz w:val="22"/>
          <w:szCs w:val="22"/>
        </w:rPr>
        <w:t xml:space="preserve">a person who is assigned to work on behalf of the </w:t>
      </w:r>
      <w:proofErr w:type="gramStart"/>
      <w:r w:rsidR="00E04BA8" w:rsidRPr="00D96432">
        <w:rPr>
          <w:strike/>
          <w:sz w:val="22"/>
          <w:szCs w:val="22"/>
        </w:rPr>
        <w:t>Employer</w:t>
      </w:r>
      <w:r w:rsidRPr="00D96432">
        <w:rPr>
          <w:strike/>
          <w:sz w:val="22"/>
          <w:szCs w:val="22"/>
        </w:rPr>
        <w:t>;</w:t>
      </w:r>
      <w:proofErr w:type="gramEnd"/>
    </w:p>
    <w:p w14:paraId="55568714" w14:textId="3EA28928" w:rsidR="0055257B" w:rsidRPr="00D96432" w:rsidRDefault="0055257B" w:rsidP="00D24F81">
      <w:pPr>
        <w:pStyle w:val="BodyText"/>
        <w:spacing w:after="120" w:line="0" w:lineRule="atLeast"/>
        <w:ind w:left="1980" w:hanging="540"/>
        <w:rPr>
          <w:strike/>
          <w:sz w:val="22"/>
          <w:szCs w:val="22"/>
        </w:rPr>
      </w:pPr>
      <w:r w:rsidRPr="00D96432">
        <w:rPr>
          <w:strike/>
          <w:sz w:val="22"/>
          <w:szCs w:val="22"/>
        </w:rPr>
        <w:t>(2)</w:t>
      </w:r>
      <w:r w:rsidR="008E4529" w:rsidRPr="00D96432">
        <w:rPr>
          <w:strike/>
          <w:sz w:val="22"/>
          <w:szCs w:val="22"/>
        </w:rPr>
        <w:tab/>
      </w:r>
      <w:r w:rsidRPr="00D96432">
        <w:rPr>
          <w:strike/>
          <w:sz w:val="22"/>
          <w:szCs w:val="22"/>
        </w:rPr>
        <w:t xml:space="preserve">a person </w:t>
      </w:r>
      <w:proofErr w:type="spellStart"/>
      <w:r w:rsidRPr="00D96432">
        <w:rPr>
          <w:strike/>
          <w:sz w:val="22"/>
          <w:szCs w:val="22"/>
        </w:rPr>
        <w:t>authorised</w:t>
      </w:r>
      <w:proofErr w:type="spellEnd"/>
      <w:r w:rsidRPr="00D96432">
        <w:rPr>
          <w:strike/>
          <w:sz w:val="22"/>
          <w:szCs w:val="22"/>
        </w:rPr>
        <w:t xml:space="preserve"> to act for and on behalf of the juristic person in the event of the </w:t>
      </w:r>
      <w:r w:rsidR="00E04BA8" w:rsidRPr="00D96432">
        <w:rPr>
          <w:strike/>
          <w:sz w:val="22"/>
          <w:szCs w:val="22"/>
        </w:rPr>
        <w:t>Employer</w:t>
      </w:r>
      <w:r w:rsidRPr="00D96432">
        <w:rPr>
          <w:strike/>
          <w:sz w:val="22"/>
          <w:szCs w:val="22"/>
        </w:rPr>
        <w:t xml:space="preserve"> being a juristic person; and</w:t>
      </w:r>
    </w:p>
    <w:p w14:paraId="7388EC45" w14:textId="0F6B367B" w:rsidR="0055257B" w:rsidRPr="00D96432" w:rsidRDefault="0055257B" w:rsidP="00D24F81">
      <w:pPr>
        <w:pStyle w:val="BodyText"/>
        <w:spacing w:after="120" w:line="0" w:lineRule="atLeast"/>
        <w:ind w:left="1980" w:hanging="540"/>
        <w:rPr>
          <w:strike/>
          <w:sz w:val="22"/>
          <w:szCs w:val="22"/>
        </w:rPr>
      </w:pPr>
      <w:r w:rsidRPr="00D96432">
        <w:rPr>
          <w:strike/>
          <w:sz w:val="22"/>
          <w:szCs w:val="22"/>
        </w:rPr>
        <w:t>(3)</w:t>
      </w:r>
      <w:r w:rsidR="008E4529" w:rsidRPr="00D96432">
        <w:rPr>
          <w:strike/>
          <w:sz w:val="22"/>
          <w:szCs w:val="22"/>
        </w:rPr>
        <w:tab/>
      </w:r>
      <w:r w:rsidRPr="00D96432">
        <w:rPr>
          <w:strike/>
          <w:sz w:val="22"/>
          <w:szCs w:val="22"/>
        </w:rPr>
        <w:t xml:space="preserve">Where the operator of business has engaged by way of agreed lump sum </w:t>
      </w:r>
      <w:r w:rsidR="00E04C88">
        <w:rPr>
          <w:strike/>
          <w:sz w:val="22"/>
          <w:szCs w:val="22"/>
        </w:rPr>
        <w:t>Wage</w:t>
      </w:r>
      <w:r w:rsidRPr="00D96432">
        <w:rPr>
          <w:strike/>
          <w:sz w:val="22"/>
          <w:szCs w:val="22"/>
        </w:rPr>
        <w:t xml:space="preserve"> in relation to which any particular person is assigned to undertake, on a sub-contract basis, the supervision of work and be responsible for paying a </w:t>
      </w:r>
      <w:r w:rsidR="00E04C88">
        <w:rPr>
          <w:strike/>
          <w:sz w:val="22"/>
          <w:szCs w:val="22"/>
        </w:rPr>
        <w:t>Wage</w:t>
      </w:r>
      <w:r w:rsidRPr="00D96432">
        <w:rPr>
          <w:strike/>
          <w:sz w:val="22"/>
          <w:szCs w:val="22"/>
        </w:rPr>
        <w:t xml:space="preserve"> to the </w:t>
      </w:r>
      <w:r w:rsidR="00BF5BBC">
        <w:rPr>
          <w:strike/>
          <w:sz w:val="22"/>
          <w:szCs w:val="22"/>
        </w:rPr>
        <w:t>Employee</w:t>
      </w:r>
      <w:r w:rsidRPr="00D96432">
        <w:rPr>
          <w:strike/>
          <w:sz w:val="22"/>
          <w:szCs w:val="22"/>
        </w:rPr>
        <w:t xml:space="preserve">; to recruit the </w:t>
      </w:r>
      <w:r w:rsidR="00BF5BBC">
        <w:rPr>
          <w:strike/>
          <w:sz w:val="22"/>
          <w:szCs w:val="22"/>
        </w:rPr>
        <w:t>Employee</w:t>
      </w:r>
      <w:r w:rsidRPr="00D96432">
        <w:rPr>
          <w:strike/>
          <w:sz w:val="22"/>
          <w:szCs w:val="22"/>
        </w:rPr>
        <w:t xml:space="preserve"> to work; but such activity is not the operation of an established employment agency where the performance of such work is a part of or whole part of a production process or business for which the operator is responsible, it shall be regarded that the operator such business is also an </w:t>
      </w:r>
      <w:r w:rsidR="00E04BA8" w:rsidRPr="00D96432">
        <w:rPr>
          <w:strike/>
          <w:sz w:val="22"/>
          <w:szCs w:val="22"/>
        </w:rPr>
        <w:t>Employer</w:t>
      </w:r>
      <w:r w:rsidRPr="00D96432">
        <w:rPr>
          <w:strike/>
          <w:sz w:val="22"/>
          <w:szCs w:val="22"/>
        </w:rPr>
        <w:t xml:space="preserve"> of said </w:t>
      </w:r>
      <w:r w:rsidR="00BF5BBC">
        <w:rPr>
          <w:strike/>
          <w:sz w:val="22"/>
          <w:szCs w:val="22"/>
        </w:rPr>
        <w:t>Employee</w:t>
      </w:r>
      <w:r w:rsidRPr="00D96432">
        <w:rPr>
          <w:strike/>
          <w:sz w:val="22"/>
          <w:szCs w:val="22"/>
        </w:rPr>
        <w:t>.</w:t>
      </w:r>
    </w:p>
    <w:p w14:paraId="66DD0362" w14:textId="1FAD9FC0" w:rsidR="00452926" w:rsidRPr="00D96432" w:rsidRDefault="00452926" w:rsidP="00E04C88">
      <w:pPr>
        <w:spacing w:after="120" w:line="0" w:lineRule="atLeast"/>
        <w:ind w:left="2160" w:hanging="2160"/>
        <w:jc w:val="both"/>
        <w:rPr>
          <w:sz w:val="22"/>
          <w:szCs w:val="22"/>
        </w:rPr>
      </w:pPr>
      <w:r w:rsidRPr="00D96432">
        <w:rPr>
          <w:sz w:val="22"/>
          <w:szCs w:val="22"/>
        </w:rPr>
        <w:lastRenderedPageBreak/>
        <w:t>“</w:t>
      </w:r>
      <w:r w:rsidR="00E04BA8" w:rsidRPr="00D96432">
        <w:rPr>
          <w:sz w:val="22"/>
          <w:szCs w:val="22"/>
        </w:rPr>
        <w:t>Employer</w:t>
      </w:r>
      <w:r w:rsidRPr="00D96432">
        <w:rPr>
          <w:sz w:val="22"/>
          <w:szCs w:val="22"/>
        </w:rPr>
        <w:t>”</w:t>
      </w:r>
      <w:r w:rsidR="007F35AC">
        <w:rPr>
          <w:sz w:val="22"/>
          <w:szCs w:val="22"/>
        </w:rPr>
        <w:t>:</w:t>
      </w:r>
      <w:r w:rsidR="007F35AC">
        <w:rPr>
          <w:sz w:val="22"/>
          <w:szCs w:val="22"/>
        </w:rPr>
        <w:tab/>
      </w:r>
      <w:r w:rsidRPr="00D96432">
        <w:rPr>
          <w:sz w:val="22"/>
          <w:szCs w:val="22"/>
        </w:rPr>
        <w:t xml:space="preserve">refers to a person who agrees to engage an </w:t>
      </w:r>
      <w:r w:rsidR="00BF5BBC">
        <w:rPr>
          <w:sz w:val="22"/>
          <w:szCs w:val="22"/>
        </w:rPr>
        <w:t>Employee</w:t>
      </w:r>
      <w:r w:rsidRPr="00D96432">
        <w:rPr>
          <w:sz w:val="22"/>
          <w:szCs w:val="22"/>
        </w:rPr>
        <w:t xml:space="preserve"> to work for which </w:t>
      </w:r>
      <w:r w:rsidR="00E04C88">
        <w:rPr>
          <w:sz w:val="22"/>
          <w:szCs w:val="22"/>
        </w:rPr>
        <w:t>Wage</w:t>
      </w:r>
      <w:r w:rsidRPr="00D96432">
        <w:rPr>
          <w:sz w:val="22"/>
          <w:szCs w:val="22"/>
        </w:rPr>
        <w:t>s are paid, and it shall mean to include:</w:t>
      </w:r>
      <w:r w:rsidR="00F14109" w:rsidRPr="00D96432">
        <w:rPr>
          <w:rStyle w:val="FootnoteReference"/>
          <w:sz w:val="22"/>
          <w:szCs w:val="22"/>
        </w:rPr>
        <w:footnoteReference w:id="1"/>
      </w:r>
    </w:p>
    <w:p w14:paraId="47D7AB3B" w14:textId="3C025535" w:rsidR="00452926" w:rsidRPr="00D96432" w:rsidRDefault="00452926" w:rsidP="00E04C88">
      <w:pPr>
        <w:numPr>
          <w:ilvl w:val="0"/>
          <w:numId w:val="6"/>
        </w:numPr>
        <w:spacing w:after="120" w:line="0" w:lineRule="atLeast"/>
        <w:ind w:left="2700" w:hanging="540"/>
        <w:jc w:val="both"/>
        <w:rPr>
          <w:sz w:val="22"/>
          <w:szCs w:val="22"/>
        </w:rPr>
      </w:pPr>
      <w:r w:rsidRPr="00D96432">
        <w:rPr>
          <w:sz w:val="22"/>
          <w:szCs w:val="22"/>
        </w:rPr>
        <w:t xml:space="preserve">a person who is authorized to work for the </w:t>
      </w:r>
      <w:r w:rsidR="00E04BA8" w:rsidRPr="00D96432">
        <w:rPr>
          <w:sz w:val="22"/>
          <w:szCs w:val="22"/>
        </w:rPr>
        <w:t>Employer</w:t>
      </w:r>
      <w:r w:rsidRPr="00D96432">
        <w:rPr>
          <w:sz w:val="22"/>
          <w:szCs w:val="22"/>
        </w:rPr>
        <w:t>;</w:t>
      </w:r>
      <w:r w:rsidR="00F14109" w:rsidRPr="00D96432">
        <w:rPr>
          <w:rStyle w:val="FootnoteReference"/>
          <w:sz w:val="22"/>
          <w:szCs w:val="22"/>
        </w:rPr>
        <w:footnoteReference w:id="2"/>
      </w:r>
    </w:p>
    <w:p w14:paraId="37D0CE1A" w14:textId="488F8F50" w:rsidR="00452926" w:rsidRPr="00D96432" w:rsidRDefault="00452926" w:rsidP="00E04C88">
      <w:pPr>
        <w:numPr>
          <w:ilvl w:val="0"/>
          <w:numId w:val="6"/>
        </w:numPr>
        <w:spacing w:after="120" w:line="0" w:lineRule="atLeast"/>
        <w:ind w:left="2700" w:hanging="540"/>
        <w:jc w:val="both"/>
        <w:rPr>
          <w:sz w:val="22"/>
          <w:szCs w:val="22"/>
        </w:rPr>
      </w:pPr>
      <w:r w:rsidRPr="00D96432">
        <w:rPr>
          <w:sz w:val="22"/>
          <w:szCs w:val="22"/>
        </w:rPr>
        <w:t xml:space="preserve">in case the </w:t>
      </w:r>
      <w:r w:rsidR="00E04BA8" w:rsidRPr="00D96432">
        <w:rPr>
          <w:sz w:val="22"/>
          <w:szCs w:val="22"/>
        </w:rPr>
        <w:t>Employer</w:t>
      </w:r>
      <w:r w:rsidRPr="00D96432">
        <w:rPr>
          <w:sz w:val="22"/>
          <w:szCs w:val="22"/>
        </w:rPr>
        <w:t xml:space="preserve"> is a juristic person, it shall mean to include the person with authority to act on behalf of such juristic person, and a person authorized by the person with the authority to act on behalf of the juristic person to act on his behalf as well.</w:t>
      </w:r>
      <w:r w:rsidR="00B12113" w:rsidRPr="00D96432">
        <w:rPr>
          <w:rStyle w:val="FootnoteReference"/>
          <w:sz w:val="22"/>
          <w:szCs w:val="22"/>
        </w:rPr>
        <w:footnoteReference w:id="3"/>
      </w:r>
    </w:p>
    <w:p w14:paraId="049E9987" w14:textId="535AC601" w:rsidR="0055257B" w:rsidRPr="002A6C02" w:rsidRDefault="0055257B" w:rsidP="00E04C88">
      <w:pPr>
        <w:pStyle w:val="Body1"/>
        <w:ind w:left="2160" w:hanging="2160"/>
      </w:pPr>
      <w:r w:rsidRPr="002A6C02">
        <w:t>"</w:t>
      </w:r>
      <w:r w:rsidR="00BF5BBC">
        <w:t>Employee</w:t>
      </w:r>
      <w:r w:rsidRPr="002A6C02">
        <w:t>"</w:t>
      </w:r>
      <w:r w:rsidR="007F35AC">
        <w:t>:</w:t>
      </w:r>
      <w:r w:rsidR="007F35AC">
        <w:tab/>
      </w:r>
      <w:r w:rsidRPr="002A6C02">
        <w:t xml:space="preserve">means a person who agrees to undertake to work for </w:t>
      </w:r>
      <w:r w:rsidR="00D96432">
        <w:t xml:space="preserve">an </w:t>
      </w:r>
      <w:r w:rsidR="00E04BA8">
        <w:t>Employer</w:t>
      </w:r>
      <w:r w:rsidRPr="002A6C02">
        <w:t xml:space="preserve"> </w:t>
      </w:r>
      <w:r w:rsidR="00D96432">
        <w:t xml:space="preserve">in return for </w:t>
      </w:r>
      <w:r w:rsidR="00E04C88">
        <w:t>Wage</w:t>
      </w:r>
      <w:r w:rsidR="00D96432">
        <w:t xml:space="preserve">s regardless of </w:t>
      </w:r>
      <w:r w:rsidRPr="002A6C02">
        <w:t>whatever it is called.</w:t>
      </w:r>
    </w:p>
    <w:p w14:paraId="53747A9A" w14:textId="012B7EC5" w:rsidR="0055257B" w:rsidRPr="002A6C02" w:rsidRDefault="0055257B" w:rsidP="00E04C88">
      <w:pPr>
        <w:pStyle w:val="BodyText"/>
        <w:spacing w:after="120" w:line="0" w:lineRule="atLeast"/>
        <w:ind w:left="2160" w:hanging="2160"/>
        <w:rPr>
          <w:sz w:val="22"/>
          <w:szCs w:val="22"/>
        </w:rPr>
      </w:pPr>
      <w:r w:rsidRPr="002A6C02">
        <w:rPr>
          <w:sz w:val="22"/>
          <w:szCs w:val="22"/>
        </w:rPr>
        <w:t>"</w:t>
      </w:r>
      <w:r w:rsidR="00BF5BBC">
        <w:rPr>
          <w:sz w:val="22"/>
          <w:szCs w:val="22"/>
        </w:rPr>
        <w:t>Primary Contractor</w:t>
      </w:r>
      <w:r w:rsidR="007F35AC">
        <w:rPr>
          <w:sz w:val="22"/>
          <w:szCs w:val="22"/>
        </w:rPr>
        <w:t>”:</w:t>
      </w:r>
      <w:r w:rsidR="007F35AC">
        <w:rPr>
          <w:sz w:val="22"/>
          <w:szCs w:val="22"/>
        </w:rPr>
        <w:tab/>
      </w:r>
      <w:r w:rsidRPr="002A6C02">
        <w:rPr>
          <w:sz w:val="22"/>
          <w:szCs w:val="22"/>
        </w:rPr>
        <w:t xml:space="preserve">means a person who agrees to undertake to perform the work in whole or in part in relation to any </w:t>
      </w:r>
      <w:proofErr w:type="gramStart"/>
      <w:r w:rsidRPr="002A6C02">
        <w:rPr>
          <w:sz w:val="22"/>
          <w:szCs w:val="22"/>
        </w:rPr>
        <w:t>particular piece</w:t>
      </w:r>
      <w:proofErr w:type="gramEnd"/>
      <w:r w:rsidRPr="002A6C02">
        <w:rPr>
          <w:sz w:val="22"/>
          <w:szCs w:val="22"/>
        </w:rPr>
        <w:t xml:space="preserve"> of work until completion in the interest of the </w:t>
      </w:r>
      <w:r w:rsidR="00E04BA8">
        <w:rPr>
          <w:sz w:val="22"/>
          <w:szCs w:val="22"/>
        </w:rPr>
        <w:t>Employer</w:t>
      </w:r>
      <w:r w:rsidRPr="002A6C02">
        <w:rPr>
          <w:sz w:val="22"/>
          <w:szCs w:val="22"/>
        </w:rPr>
        <w:t>.</w:t>
      </w:r>
    </w:p>
    <w:p w14:paraId="36904661" w14:textId="2B3203BD" w:rsidR="0055257B" w:rsidRPr="002A6C02" w:rsidRDefault="0055257B" w:rsidP="00E04C88">
      <w:pPr>
        <w:pStyle w:val="Body1"/>
        <w:ind w:left="2160" w:hanging="2160"/>
      </w:pPr>
      <w:r w:rsidRPr="002A6C02">
        <w:t>"</w:t>
      </w:r>
      <w:r w:rsidR="00BF5BBC">
        <w:t>Sub-Contractor</w:t>
      </w:r>
      <w:r w:rsidRPr="002A6C02">
        <w:t>"</w:t>
      </w:r>
      <w:r w:rsidR="007F35AC">
        <w:t>:</w:t>
      </w:r>
      <w:r w:rsidR="007F35AC">
        <w:tab/>
      </w:r>
      <w:r w:rsidRPr="007F35AC">
        <w:t xml:space="preserve">means a person who has entered into a contract with the </w:t>
      </w:r>
      <w:r w:rsidR="00BF5BBC" w:rsidRPr="007F35AC">
        <w:t>Primary Contractor</w:t>
      </w:r>
      <w:r w:rsidRPr="007F35AC">
        <w:t xml:space="preserve"> to undertake to carry out, in part or in whole, any particular</w:t>
      </w:r>
      <w:r w:rsidRPr="002A6C02">
        <w:t xml:space="preserve"> type of work for which the </w:t>
      </w:r>
      <w:r w:rsidR="00BF5BBC">
        <w:t>Primary Contractor</w:t>
      </w:r>
      <w:r w:rsidRPr="002A6C02">
        <w:t xml:space="preserve"> is responsible in the interests of the </w:t>
      </w:r>
      <w:r w:rsidR="00E04BA8">
        <w:t>Employer</w:t>
      </w:r>
      <w:r w:rsidRPr="002A6C02">
        <w:t xml:space="preserve"> and inclusively means a person who enters into a contract with a </w:t>
      </w:r>
      <w:r w:rsidR="00BF5BBC">
        <w:t>Sub-Contractor</w:t>
      </w:r>
      <w:r w:rsidRPr="002A6C02">
        <w:t xml:space="preserve"> to undertake to do the work for which the </w:t>
      </w:r>
      <w:r w:rsidR="00BF5BBC">
        <w:t>Sub-Contractor</w:t>
      </w:r>
      <w:r w:rsidRPr="002A6C02">
        <w:t xml:space="preserve"> is responsible irrespective of how many items of sub-contracted work have been undertaken.</w:t>
      </w:r>
    </w:p>
    <w:p w14:paraId="57E8C84F" w14:textId="0E1E689C" w:rsidR="0055257B" w:rsidRPr="002A6C02" w:rsidRDefault="0055257B" w:rsidP="00E04C88">
      <w:pPr>
        <w:pStyle w:val="BodyText"/>
        <w:spacing w:after="120" w:line="0" w:lineRule="atLeast"/>
        <w:ind w:left="2160" w:hanging="2160"/>
        <w:rPr>
          <w:sz w:val="22"/>
          <w:szCs w:val="22"/>
        </w:rPr>
      </w:pPr>
      <w:r w:rsidRPr="002A6C02">
        <w:rPr>
          <w:sz w:val="22"/>
          <w:szCs w:val="22"/>
        </w:rPr>
        <w:t>"</w:t>
      </w:r>
      <w:r w:rsidR="00BF5BBC">
        <w:rPr>
          <w:sz w:val="22"/>
          <w:szCs w:val="22"/>
        </w:rPr>
        <w:t>Employment Contract</w:t>
      </w:r>
      <w:r w:rsidRPr="002A6C02">
        <w:rPr>
          <w:sz w:val="22"/>
          <w:szCs w:val="22"/>
        </w:rPr>
        <w:t>"</w:t>
      </w:r>
      <w:r w:rsidR="007F35AC">
        <w:rPr>
          <w:sz w:val="22"/>
          <w:szCs w:val="22"/>
        </w:rPr>
        <w:t>:</w:t>
      </w:r>
      <w:r w:rsidR="00D24F81">
        <w:rPr>
          <w:sz w:val="22"/>
          <w:szCs w:val="22"/>
        </w:rPr>
        <w:t xml:space="preserve"> </w:t>
      </w:r>
      <w:r w:rsidRPr="002A6C02">
        <w:rPr>
          <w:sz w:val="22"/>
          <w:szCs w:val="22"/>
        </w:rPr>
        <w:t>means a contract whether or not in written or oral form, expressly or implicitly executed, in which one person who is called "</w:t>
      </w:r>
      <w:r w:rsidR="00BF5BBC">
        <w:rPr>
          <w:sz w:val="22"/>
          <w:szCs w:val="22"/>
        </w:rPr>
        <w:t>Employee</w:t>
      </w:r>
      <w:r w:rsidRPr="002A6C02">
        <w:rPr>
          <w:sz w:val="22"/>
          <w:szCs w:val="22"/>
        </w:rPr>
        <w:t>" agrees to perform the work for another person who is called "</w:t>
      </w:r>
      <w:r w:rsidR="00E04BA8">
        <w:rPr>
          <w:sz w:val="22"/>
          <w:szCs w:val="22"/>
        </w:rPr>
        <w:t>Employer</w:t>
      </w:r>
      <w:r w:rsidRPr="002A6C02">
        <w:rPr>
          <w:sz w:val="22"/>
          <w:szCs w:val="22"/>
        </w:rPr>
        <w:t xml:space="preserve">" and the </w:t>
      </w:r>
      <w:r w:rsidR="00E04BA8">
        <w:rPr>
          <w:sz w:val="22"/>
          <w:szCs w:val="22"/>
        </w:rPr>
        <w:t>Employer</w:t>
      </w:r>
      <w:r w:rsidRPr="002A6C02">
        <w:rPr>
          <w:sz w:val="22"/>
          <w:szCs w:val="22"/>
        </w:rPr>
        <w:t xml:space="preserve"> agrees to pay </w:t>
      </w:r>
      <w:r w:rsidR="00E04C88">
        <w:rPr>
          <w:sz w:val="22"/>
          <w:szCs w:val="22"/>
        </w:rPr>
        <w:t>Wage</w:t>
      </w:r>
      <w:r w:rsidRPr="002A6C02">
        <w:rPr>
          <w:sz w:val="22"/>
          <w:szCs w:val="22"/>
        </w:rPr>
        <w:t xml:space="preserve"> throughout the period of performing work.</w:t>
      </w:r>
    </w:p>
    <w:p w14:paraId="18596D12" w14:textId="1C4E85C6" w:rsidR="0055257B" w:rsidRPr="002A6C02" w:rsidRDefault="0055257B" w:rsidP="00E04C88">
      <w:pPr>
        <w:pStyle w:val="BodyText"/>
        <w:spacing w:after="120" w:line="0" w:lineRule="atLeast"/>
        <w:ind w:left="2160" w:hanging="2160"/>
        <w:rPr>
          <w:sz w:val="22"/>
          <w:szCs w:val="22"/>
        </w:rPr>
      </w:pPr>
      <w:r w:rsidRPr="002A6C02">
        <w:rPr>
          <w:sz w:val="22"/>
          <w:szCs w:val="22"/>
        </w:rPr>
        <w:t>"</w:t>
      </w:r>
      <w:proofErr w:type="gramStart"/>
      <w:r w:rsidR="007F35AC">
        <w:rPr>
          <w:sz w:val="22"/>
          <w:szCs w:val="22"/>
        </w:rPr>
        <w:t>Work</w:t>
      </w:r>
      <w:r w:rsidR="005B2F9A">
        <w:rPr>
          <w:sz w:val="22"/>
          <w:szCs w:val="22"/>
        </w:rPr>
        <w:t xml:space="preserve"> </w:t>
      </w:r>
      <w:r w:rsidR="007F35AC">
        <w:rPr>
          <w:sz w:val="22"/>
          <w:szCs w:val="22"/>
        </w:rPr>
        <w:t>Day</w:t>
      </w:r>
      <w:proofErr w:type="gramEnd"/>
      <w:r w:rsidRPr="002A6C02">
        <w:rPr>
          <w:sz w:val="22"/>
          <w:szCs w:val="22"/>
        </w:rPr>
        <w:t>"</w:t>
      </w:r>
      <w:r w:rsidR="00D24F81">
        <w:rPr>
          <w:sz w:val="22"/>
          <w:szCs w:val="22"/>
        </w:rPr>
        <w:t>:</w:t>
      </w:r>
      <w:r w:rsidR="00D24F81">
        <w:rPr>
          <w:sz w:val="22"/>
          <w:szCs w:val="22"/>
        </w:rPr>
        <w:tab/>
      </w:r>
      <w:r w:rsidRPr="002A6C02">
        <w:rPr>
          <w:sz w:val="22"/>
          <w:szCs w:val="22"/>
        </w:rPr>
        <w:t xml:space="preserve">means the day on which the </w:t>
      </w:r>
      <w:r w:rsidR="00BF5BBC">
        <w:rPr>
          <w:sz w:val="22"/>
          <w:szCs w:val="22"/>
        </w:rPr>
        <w:t>Employee</w:t>
      </w:r>
      <w:r w:rsidRPr="002A6C02">
        <w:rPr>
          <w:sz w:val="22"/>
          <w:szCs w:val="22"/>
        </w:rPr>
        <w:t xml:space="preserve"> is normally required to work.</w:t>
      </w:r>
    </w:p>
    <w:p w14:paraId="39BA145F" w14:textId="155760D7" w:rsidR="0055257B" w:rsidRPr="002A6C02" w:rsidRDefault="0055257B" w:rsidP="00E04C88">
      <w:pPr>
        <w:pStyle w:val="BodyText"/>
        <w:spacing w:after="120" w:line="0" w:lineRule="atLeast"/>
        <w:ind w:left="2160" w:hanging="2160"/>
        <w:rPr>
          <w:sz w:val="22"/>
          <w:szCs w:val="22"/>
        </w:rPr>
      </w:pPr>
      <w:r w:rsidRPr="002A6C02">
        <w:rPr>
          <w:sz w:val="22"/>
          <w:szCs w:val="22"/>
        </w:rPr>
        <w:t>"</w:t>
      </w:r>
      <w:r w:rsidR="005B2F9A">
        <w:rPr>
          <w:sz w:val="22"/>
          <w:szCs w:val="22"/>
        </w:rPr>
        <w:t>Holiday</w:t>
      </w:r>
      <w:r w:rsidRPr="002A6C02">
        <w:rPr>
          <w:sz w:val="22"/>
          <w:szCs w:val="22"/>
        </w:rPr>
        <w:t>"</w:t>
      </w:r>
      <w:r w:rsidR="00D24F81">
        <w:rPr>
          <w:sz w:val="22"/>
          <w:szCs w:val="22"/>
        </w:rPr>
        <w:t>:</w:t>
      </w:r>
      <w:r w:rsidR="00D24F81">
        <w:rPr>
          <w:sz w:val="22"/>
          <w:szCs w:val="22"/>
        </w:rPr>
        <w:tab/>
      </w:r>
      <w:r w:rsidRPr="002A6C02">
        <w:rPr>
          <w:sz w:val="22"/>
          <w:szCs w:val="22"/>
        </w:rPr>
        <w:t xml:space="preserve">means the day on which the </w:t>
      </w:r>
      <w:r w:rsidR="00BF5BBC">
        <w:rPr>
          <w:sz w:val="22"/>
          <w:szCs w:val="22"/>
        </w:rPr>
        <w:t>Employee</w:t>
      </w:r>
      <w:r w:rsidRPr="002A6C02">
        <w:rPr>
          <w:sz w:val="22"/>
          <w:szCs w:val="22"/>
        </w:rPr>
        <w:t xml:space="preserve"> </w:t>
      </w:r>
      <w:proofErr w:type="gramStart"/>
      <w:r w:rsidRPr="002A6C02">
        <w:rPr>
          <w:sz w:val="22"/>
          <w:szCs w:val="22"/>
        </w:rPr>
        <w:t>is allowed to</w:t>
      </w:r>
      <w:proofErr w:type="gramEnd"/>
      <w:r w:rsidRPr="002A6C02">
        <w:rPr>
          <w:sz w:val="22"/>
          <w:szCs w:val="22"/>
        </w:rPr>
        <w:t xml:space="preserve"> be away from work on the weekends, public </w:t>
      </w:r>
      <w:r w:rsidR="005B2F9A">
        <w:rPr>
          <w:sz w:val="22"/>
          <w:szCs w:val="22"/>
        </w:rPr>
        <w:t>Holiday</w:t>
      </w:r>
      <w:r w:rsidRPr="002A6C02">
        <w:rPr>
          <w:sz w:val="22"/>
          <w:szCs w:val="22"/>
        </w:rPr>
        <w:t>s or on annual leave.</w:t>
      </w:r>
    </w:p>
    <w:p w14:paraId="32AC4945" w14:textId="5F31B11F" w:rsidR="0055257B" w:rsidRPr="002A6C02" w:rsidRDefault="0055257B" w:rsidP="00D24F81">
      <w:pPr>
        <w:pStyle w:val="BodyText"/>
        <w:spacing w:after="120" w:line="0" w:lineRule="atLeast"/>
        <w:ind w:left="2160" w:hanging="2160"/>
        <w:rPr>
          <w:sz w:val="22"/>
          <w:szCs w:val="22"/>
        </w:rPr>
      </w:pPr>
      <w:r w:rsidRPr="002A6C02">
        <w:rPr>
          <w:sz w:val="22"/>
          <w:szCs w:val="22"/>
        </w:rPr>
        <w:t>"</w:t>
      </w:r>
      <w:r w:rsidR="007F35AC">
        <w:rPr>
          <w:sz w:val="22"/>
          <w:szCs w:val="22"/>
        </w:rPr>
        <w:t>Day of Leave of Absence</w:t>
      </w:r>
      <w:r w:rsidRPr="002A6C02">
        <w:rPr>
          <w:sz w:val="22"/>
          <w:szCs w:val="22"/>
        </w:rPr>
        <w:t>"</w:t>
      </w:r>
      <w:r w:rsidR="00D24F81">
        <w:rPr>
          <w:sz w:val="22"/>
          <w:szCs w:val="22"/>
        </w:rPr>
        <w:t xml:space="preserve">: </w:t>
      </w:r>
      <w:r w:rsidRPr="002A6C02">
        <w:rPr>
          <w:sz w:val="22"/>
          <w:szCs w:val="22"/>
        </w:rPr>
        <w:t xml:space="preserve">means the day on which </w:t>
      </w:r>
      <w:r w:rsidR="00BF5BBC">
        <w:rPr>
          <w:sz w:val="22"/>
          <w:szCs w:val="22"/>
        </w:rPr>
        <w:t>Employee</w:t>
      </w:r>
      <w:r w:rsidRPr="002A6C02">
        <w:rPr>
          <w:sz w:val="22"/>
          <w:szCs w:val="22"/>
        </w:rPr>
        <w:t xml:space="preserve"> takes sick leave, leave of absence to undergo a </w:t>
      </w:r>
      <w:proofErr w:type="spellStart"/>
      <w:r w:rsidRPr="002A6C02">
        <w:rPr>
          <w:sz w:val="22"/>
          <w:szCs w:val="22"/>
        </w:rPr>
        <w:t>sterilisation</w:t>
      </w:r>
      <w:proofErr w:type="spellEnd"/>
      <w:r w:rsidRPr="002A6C02">
        <w:rPr>
          <w:sz w:val="22"/>
          <w:szCs w:val="22"/>
        </w:rPr>
        <w:t xml:space="preserve"> operation, personal business leave, military service leave, leave of absence for training or education or maternity leave.</w:t>
      </w:r>
    </w:p>
    <w:p w14:paraId="16839DDB" w14:textId="0940FFC3" w:rsidR="0055257B" w:rsidRPr="00B00ECB" w:rsidRDefault="0055257B" w:rsidP="00D24F81">
      <w:pPr>
        <w:pStyle w:val="BodyText"/>
        <w:spacing w:after="120" w:line="0" w:lineRule="atLeast"/>
        <w:ind w:left="2160" w:hanging="2160"/>
        <w:rPr>
          <w:sz w:val="22"/>
          <w:szCs w:val="22"/>
        </w:rPr>
      </w:pPr>
      <w:r w:rsidRPr="002A6C02">
        <w:rPr>
          <w:sz w:val="22"/>
          <w:szCs w:val="22"/>
        </w:rPr>
        <w:t>"</w:t>
      </w:r>
      <w:r w:rsidR="00E04C88">
        <w:rPr>
          <w:sz w:val="22"/>
          <w:szCs w:val="22"/>
        </w:rPr>
        <w:t>Wage</w:t>
      </w:r>
      <w:r w:rsidRPr="002A6C02">
        <w:rPr>
          <w:sz w:val="22"/>
          <w:szCs w:val="22"/>
        </w:rPr>
        <w:t>"</w:t>
      </w:r>
      <w:r w:rsidR="00D24F81">
        <w:rPr>
          <w:sz w:val="22"/>
          <w:szCs w:val="22"/>
        </w:rPr>
        <w:t>:</w:t>
      </w:r>
      <w:r w:rsidR="00D24F81">
        <w:rPr>
          <w:sz w:val="22"/>
          <w:szCs w:val="22"/>
        </w:rPr>
        <w:tab/>
      </w:r>
      <w:r w:rsidRPr="002A6C02">
        <w:rPr>
          <w:sz w:val="22"/>
          <w:szCs w:val="22"/>
        </w:rPr>
        <w:t xml:space="preserve">means the money in respect of which both the </w:t>
      </w:r>
      <w:r w:rsidR="00BF5BBC">
        <w:rPr>
          <w:sz w:val="22"/>
          <w:szCs w:val="22"/>
        </w:rPr>
        <w:t>Employee</w:t>
      </w:r>
      <w:r w:rsidRPr="002A6C02">
        <w:rPr>
          <w:sz w:val="22"/>
          <w:szCs w:val="22"/>
        </w:rPr>
        <w:t xml:space="preserve"> and </w:t>
      </w:r>
      <w:r w:rsidR="00E04BA8">
        <w:rPr>
          <w:sz w:val="22"/>
          <w:szCs w:val="22"/>
        </w:rPr>
        <w:t>Employer</w:t>
      </w:r>
      <w:r w:rsidRPr="002A6C02">
        <w:rPr>
          <w:sz w:val="22"/>
          <w:szCs w:val="22"/>
        </w:rPr>
        <w:t xml:space="preserve"> have agreed as payment of remuneration for the performance of work under </w:t>
      </w:r>
      <w:r w:rsidR="00BF5BBC">
        <w:rPr>
          <w:sz w:val="22"/>
          <w:szCs w:val="22"/>
        </w:rPr>
        <w:t>Employment Contract</w:t>
      </w:r>
      <w:r w:rsidRPr="002A6C02">
        <w:rPr>
          <w:sz w:val="22"/>
          <w:szCs w:val="22"/>
        </w:rPr>
        <w:t xml:space="preserve"> at normal hourly, daily, weekly, monthly rate</w:t>
      </w:r>
      <w:r w:rsidR="00E04C88">
        <w:rPr>
          <w:sz w:val="22"/>
          <w:szCs w:val="22"/>
        </w:rPr>
        <w:t>,</w:t>
      </w:r>
      <w:r w:rsidRPr="002A6C02">
        <w:rPr>
          <w:sz w:val="22"/>
          <w:szCs w:val="22"/>
        </w:rPr>
        <w:t xml:space="preserve"> or for other periods</w:t>
      </w:r>
      <w:r w:rsidR="00E04C88">
        <w:rPr>
          <w:sz w:val="22"/>
          <w:szCs w:val="22"/>
        </w:rPr>
        <w:t>,</w:t>
      </w:r>
      <w:r w:rsidRPr="002A6C02">
        <w:rPr>
          <w:sz w:val="22"/>
          <w:szCs w:val="22"/>
        </w:rPr>
        <w:t xml:space="preserve"> or that which is paid on a piecework basis for the work done by </w:t>
      </w:r>
      <w:r w:rsidR="00BF5BBC">
        <w:rPr>
          <w:sz w:val="22"/>
          <w:szCs w:val="22"/>
        </w:rPr>
        <w:t>Employee</w:t>
      </w:r>
      <w:r w:rsidRPr="002A6C02">
        <w:rPr>
          <w:sz w:val="22"/>
          <w:szCs w:val="22"/>
        </w:rPr>
        <w:t xml:space="preserve"> during working hours on normal </w:t>
      </w:r>
      <w:r w:rsidR="005B2F9A">
        <w:rPr>
          <w:sz w:val="22"/>
          <w:szCs w:val="22"/>
        </w:rPr>
        <w:t>Work Day</w:t>
      </w:r>
      <w:r w:rsidRPr="002A6C02">
        <w:rPr>
          <w:sz w:val="22"/>
          <w:szCs w:val="22"/>
        </w:rPr>
        <w:t xml:space="preserve"> and inclusively means money which is paid by the </w:t>
      </w:r>
      <w:r w:rsidR="00E04BA8">
        <w:rPr>
          <w:sz w:val="22"/>
          <w:szCs w:val="22"/>
        </w:rPr>
        <w:t>Employer</w:t>
      </w:r>
      <w:r w:rsidRPr="002A6C02">
        <w:rPr>
          <w:sz w:val="22"/>
          <w:szCs w:val="22"/>
        </w:rPr>
        <w:t xml:space="preserve"> to the </w:t>
      </w:r>
      <w:r w:rsidR="00BF5BBC">
        <w:rPr>
          <w:sz w:val="22"/>
          <w:szCs w:val="22"/>
        </w:rPr>
        <w:t>Employee</w:t>
      </w:r>
      <w:r w:rsidRPr="002A6C02">
        <w:rPr>
          <w:sz w:val="22"/>
          <w:szCs w:val="22"/>
        </w:rPr>
        <w:t xml:space="preserve"> on </w:t>
      </w:r>
      <w:r w:rsidR="005B2F9A">
        <w:rPr>
          <w:sz w:val="22"/>
          <w:szCs w:val="22"/>
        </w:rPr>
        <w:t>Holiday</w:t>
      </w:r>
      <w:r w:rsidRPr="002A6C02">
        <w:rPr>
          <w:sz w:val="22"/>
          <w:szCs w:val="22"/>
        </w:rPr>
        <w:t xml:space="preserve">s and on leave days during which the </w:t>
      </w:r>
      <w:r w:rsidR="00BF5BBC">
        <w:rPr>
          <w:sz w:val="22"/>
          <w:szCs w:val="22"/>
        </w:rPr>
        <w:t>Employee</w:t>
      </w:r>
      <w:r w:rsidRPr="002A6C02">
        <w:rPr>
          <w:sz w:val="22"/>
          <w:szCs w:val="22"/>
        </w:rPr>
        <w:t xml:space="preserve"> is away from work but is </w:t>
      </w:r>
      <w:r w:rsidRPr="00B00ECB">
        <w:rPr>
          <w:sz w:val="22"/>
          <w:szCs w:val="22"/>
        </w:rPr>
        <w:t>entitled to receive under this Act.</w:t>
      </w:r>
    </w:p>
    <w:p w14:paraId="524BA077" w14:textId="1C70915C" w:rsidR="0055257B" w:rsidRPr="00B00ECB" w:rsidRDefault="0055257B" w:rsidP="00D24F81">
      <w:pPr>
        <w:pStyle w:val="BodyText"/>
        <w:spacing w:after="120" w:line="0" w:lineRule="atLeast"/>
        <w:ind w:left="2880" w:hanging="2880"/>
        <w:rPr>
          <w:sz w:val="22"/>
          <w:szCs w:val="22"/>
        </w:rPr>
      </w:pPr>
      <w:r w:rsidRPr="00B00ECB">
        <w:rPr>
          <w:sz w:val="22"/>
          <w:szCs w:val="22"/>
        </w:rPr>
        <w:t>"</w:t>
      </w:r>
      <w:proofErr w:type="gramStart"/>
      <w:r w:rsidR="005B2F9A">
        <w:rPr>
          <w:sz w:val="22"/>
          <w:szCs w:val="22"/>
        </w:rPr>
        <w:t>Work Day</w:t>
      </w:r>
      <w:proofErr w:type="gramEnd"/>
      <w:r w:rsidR="00730D3D" w:rsidRPr="00B00ECB">
        <w:rPr>
          <w:sz w:val="22"/>
          <w:szCs w:val="22"/>
        </w:rPr>
        <w:t xml:space="preserve"> Wage</w:t>
      </w:r>
      <w:r w:rsidRPr="00B00ECB">
        <w:rPr>
          <w:sz w:val="22"/>
          <w:szCs w:val="22"/>
        </w:rPr>
        <w:t>"</w:t>
      </w:r>
      <w:r w:rsidR="00D24F81" w:rsidRPr="00B00ECB">
        <w:rPr>
          <w:sz w:val="22"/>
          <w:szCs w:val="22"/>
        </w:rPr>
        <w:t xml:space="preserve">: </w:t>
      </w:r>
      <w:r w:rsidR="00D24F81" w:rsidRPr="00B00ECB">
        <w:rPr>
          <w:sz w:val="22"/>
          <w:szCs w:val="22"/>
        </w:rPr>
        <w:tab/>
      </w:r>
      <w:r w:rsidRPr="00B00ECB">
        <w:rPr>
          <w:sz w:val="22"/>
          <w:szCs w:val="22"/>
        </w:rPr>
        <w:t xml:space="preserve">means a </w:t>
      </w:r>
      <w:r w:rsidR="00E04C88" w:rsidRPr="00B00ECB">
        <w:rPr>
          <w:sz w:val="22"/>
          <w:szCs w:val="22"/>
        </w:rPr>
        <w:t>Wage</w:t>
      </w:r>
      <w:r w:rsidRPr="00B00ECB">
        <w:rPr>
          <w:sz w:val="22"/>
          <w:szCs w:val="22"/>
        </w:rPr>
        <w:t xml:space="preserve"> which is paid for full normal working time.</w:t>
      </w:r>
    </w:p>
    <w:p w14:paraId="3A57E121" w14:textId="4E9F6F20" w:rsidR="0055257B" w:rsidRPr="00B00ECB" w:rsidRDefault="0055257B" w:rsidP="00D24F81">
      <w:pPr>
        <w:pStyle w:val="BodyText"/>
        <w:spacing w:after="120" w:line="0" w:lineRule="atLeast"/>
        <w:ind w:left="2880" w:hanging="2880"/>
        <w:rPr>
          <w:sz w:val="22"/>
          <w:szCs w:val="22"/>
        </w:rPr>
      </w:pPr>
      <w:r w:rsidRPr="00B00ECB">
        <w:rPr>
          <w:sz w:val="22"/>
          <w:szCs w:val="22"/>
        </w:rPr>
        <w:t>"</w:t>
      </w:r>
      <w:r w:rsidR="00D54A5D" w:rsidRPr="00B00ECB">
        <w:rPr>
          <w:sz w:val="22"/>
          <w:szCs w:val="22"/>
        </w:rPr>
        <w:t>Minimum Wage Rate</w:t>
      </w:r>
      <w:r w:rsidRPr="00B00ECB">
        <w:rPr>
          <w:sz w:val="22"/>
          <w:szCs w:val="22"/>
        </w:rPr>
        <w:t>"</w:t>
      </w:r>
      <w:r w:rsidR="00D24F81" w:rsidRPr="00B00ECB">
        <w:rPr>
          <w:sz w:val="22"/>
          <w:szCs w:val="22"/>
        </w:rPr>
        <w:t xml:space="preserve">: </w:t>
      </w:r>
      <w:r w:rsidR="00D24F81" w:rsidRPr="00B00ECB">
        <w:rPr>
          <w:sz w:val="22"/>
          <w:szCs w:val="22"/>
        </w:rPr>
        <w:tab/>
      </w:r>
      <w:r w:rsidRPr="00B00ECB">
        <w:rPr>
          <w:sz w:val="22"/>
          <w:szCs w:val="22"/>
        </w:rPr>
        <w:t xml:space="preserve">means the rate of </w:t>
      </w:r>
      <w:r w:rsidR="00E04C88" w:rsidRPr="00B00ECB">
        <w:rPr>
          <w:sz w:val="22"/>
          <w:szCs w:val="22"/>
        </w:rPr>
        <w:t>Wage</w:t>
      </w:r>
      <w:r w:rsidRPr="00B00ECB">
        <w:rPr>
          <w:sz w:val="22"/>
          <w:szCs w:val="22"/>
        </w:rPr>
        <w:t xml:space="preserve"> which is prescribed by the </w:t>
      </w:r>
      <w:r w:rsidR="00E04C88" w:rsidRPr="00B00ECB">
        <w:rPr>
          <w:sz w:val="22"/>
          <w:szCs w:val="22"/>
        </w:rPr>
        <w:t>Wage</w:t>
      </w:r>
      <w:r w:rsidRPr="00B00ECB">
        <w:rPr>
          <w:sz w:val="22"/>
          <w:szCs w:val="22"/>
        </w:rPr>
        <w:t xml:space="preserve"> Committee under this Act.</w:t>
      </w:r>
    </w:p>
    <w:p w14:paraId="5864780B" w14:textId="73BBE231" w:rsidR="0055257B" w:rsidRPr="00B00ECB" w:rsidRDefault="0055257B" w:rsidP="00D24F81">
      <w:pPr>
        <w:pStyle w:val="BodyText"/>
        <w:spacing w:after="120" w:line="0" w:lineRule="atLeast"/>
        <w:ind w:left="2880" w:hanging="2880"/>
        <w:rPr>
          <w:strike/>
          <w:sz w:val="22"/>
          <w:szCs w:val="22"/>
        </w:rPr>
      </w:pPr>
      <w:r w:rsidRPr="00B00ECB">
        <w:rPr>
          <w:strike/>
          <w:sz w:val="22"/>
          <w:szCs w:val="22"/>
        </w:rPr>
        <w:t>"</w:t>
      </w:r>
      <w:r w:rsidR="00D54A5D" w:rsidRPr="00B00ECB">
        <w:rPr>
          <w:strike/>
          <w:sz w:val="22"/>
          <w:szCs w:val="22"/>
        </w:rPr>
        <w:t>Basic Minimum Wage Rate</w:t>
      </w:r>
      <w:r w:rsidRPr="00B00ECB">
        <w:rPr>
          <w:strike/>
          <w:sz w:val="22"/>
          <w:szCs w:val="22"/>
        </w:rPr>
        <w:t>"</w:t>
      </w:r>
      <w:r w:rsidR="00D24F81" w:rsidRPr="00B00ECB">
        <w:rPr>
          <w:strike/>
          <w:sz w:val="22"/>
          <w:szCs w:val="22"/>
        </w:rPr>
        <w:t>:</w:t>
      </w:r>
      <w:r w:rsidR="00D24F81" w:rsidRPr="00B00ECB">
        <w:rPr>
          <w:strike/>
          <w:sz w:val="22"/>
          <w:szCs w:val="22"/>
        </w:rPr>
        <w:tab/>
      </w:r>
      <w:r w:rsidRPr="00B00ECB">
        <w:rPr>
          <w:strike/>
          <w:sz w:val="22"/>
          <w:szCs w:val="22"/>
        </w:rPr>
        <w:t xml:space="preserve">means the rate of </w:t>
      </w:r>
      <w:r w:rsidR="00E04C88" w:rsidRPr="00B00ECB">
        <w:rPr>
          <w:strike/>
          <w:sz w:val="22"/>
          <w:szCs w:val="22"/>
        </w:rPr>
        <w:t>Wage</w:t>
      </w:r>
      <w:r w:rsidRPr="00B00ECB">
        <w:rPr>
          <w:strike/>
          <w:sz w:val="22"/>
          <w:szCs w:val="22"/>
        </w:rPr>
        <w:t xml:space="preserve"> which the </w:t>
      </w:r>
      <w:r w:rsidR="00E04C88" w:rsidRPr="00B00ECB">
        <w:rPr>
          <w:strike/>
          <w:sz w:val="22"/>
          <w:szCs w:val="22"/>
        </w:rPr>
        <w:t>Wage</w:t>
      </w:r>
      <w:r w:rsidRPr="00B00ECB">
        <w:rPr>
          <w:strike/>
          <w:sz w:val="22"/>
          <w:szCs w:val="22"/>
        </w:rPr>
        <w:t xml:space="preserve"> Committee has prescribed for application as a basis for prescribing the </w:t>
      </w:r>
      <w:r w:rsidR="00D54A5D" w:rsidRPr="00B00ECB">
        <w:rPr>
          <w:strike/>
          <w:sz w:val="22"/>
          <w:szCs w:val="22"/>
        </w:rPr>
        <w:t>Minimum Wage Rate</w:t>
      </w:r>
      <w:r w:rsidRPr="00B00ECB">
        <w:rPr>
          <w:strike/>
          <w:sz w:val="22"/>
          <w:szCs w:val="22"/>
        </w:rPr>
        <w:t>.</w:t>
      </w:r>
      <w:r w:rsidR="00D54A5D" w:rsidRPr="00B00ECB">
        <w:rPr>
          <w:rStyle w:val="FootnoteReference"/>
          <w:strike/>
        </w:rPr>
        <w:footnoteReference w:id="4"/>
      </w:r>
    </w:p>
    <w:p w14:paraId="215E1BA9" w14:textId="1AE3F2F5" w:rsidR="00E71F38" w:rsidRPr="002A6C02" w:rsidRDefault="00E71F38" w:rsidP="005B2F9A">
      <w:pPr>
        <w:spacing w:after="120" w:line="0" w:lineRule="atLeast"/>
        <w:ind w:left="2880" w:hanging="2880"/>
        <w:jc w:val="both"/>
        <w:rPr>
          <w:sz w:val="22"/>
          <w:szCs w:val="22"/>
        </w:rPr>
      </w:pPr>
      <w:r w:rsidRPr="00B00ECB">
        <w:rPr>
          <w:sz w:val="22"/>
          <w:szCs w:val="22"/>
        </w:rPr>
        <w:t>“</w:t>
      </w:r>
      <w:r w:rsidR="00B00ECB" w:rsidRPr="00B00ECB">
        <w:rPr>
          <w:sz w:val="22"/>
          <w:szCs w:val="22"/>
        </w:rPr>
        <w:t>Skill-Standard Wage Rate</w:t>
      </w:r>
      <w:r w:rsidRPr="00B00ECB">
        <w:rPr>
          <w:sz w:val="22"/>
          <w:szCs w:val="22"/>
        </w:rPr>
        <w:t>s”</w:t>
      </w:r>
      <w:r w:rsidR="00D24F81" w:rsidRPr="00B00ECB">
        <w:rPr>
          <w:sz w:val="22"/>
          <w:szCs w:val="22"/>
        </w:rPr>
        <w:t>:</w:t>
      </w:r>
      <w:r w:rsidR="00D24F81" w:rsidRPr="00B00ECB">
        <w:rPr>
          <w:sz w:val="22"/>
          <w:szCs w:val="22"/>
        </w:rPr>
        <w:tab/>
      </w:r>
      <w:r w:rsidRPr="00B00ECB">
        <w:rPr>
          <w:sz w:val="22"/>
          <w:szCs w:val="22"/>
        </w:rPr>
        <w:t xml:space="preserve">refers to the </w:t>
      </w:r>
      <w:r w:rsidR="00E04C88" w:rsidRPr="00B00ECB">
        <w:rPr>
          <w:sz w:val="22"/>
          <w:szCs w:val="22"/>
        </w:rPr>
        <w:t>Wage</w:t>
      </w:r>
      <w:r w:rsidRPr="00B00ECB">
        <w:rPr>
          <w:sz w:val="22"/>
          <w:szCs w:val="22"/>
        </w:rPr>
        <w:t xml:space="preserve"> rate fixed by the </w:t>
      </w:r>
      <w:r w:rsidR="00E04C88" w:rsidRPr="00B00ECB">
        <w:rPr>
          <w:sz w:val="22"/>
          <w:szCs w:val="22"/>
        </w:rPr>
        <w:t>Wage</w:t>
      </w:r>
      <w:r w:rsidRPr="00B00ECB">
        <w:rPr>
          <w:sz w:val="22"/>
          <w:szCs w:val="22"/>
        </w:rPr>
        <w:t xml:space="preserve"> Committee in each branch of profession according to the skill standards.</w:t>
      </w:r>
      <w:r w:rsidRPr="00B00ECB">
        <w:rPr>
          <w:rStyle w:val="FootnoteReference"/>
          <w:sz w:val="22"/>
          <w:szCs w:val="22"/>
        </w:rPr>
        <w:footnoteReference w:id="5"/>
      </w:r>
    </w:p>
    <w:p w14:paraId="3257D7D2" w14:textId="327ED56B" w:rsidR="0055257B" w:rsidRPr="002A6C02" w:rsidRDefault="0055257B" w:rsidP="005B2F9A">
      <w:pPr>
        <w:pStyle w:val="BodyText"/>
        <w:spacing w:after="120" w:line="0" w:lineRule="atLeast"/>
        <w:ind w:left="2520" w:hanging="2520"/>
        <w:rPr>
          <w:sz w:val="22"/>
          <w:szCs w:val="22"/>
        </w:rPr>
      </w:pPr>
      <w:r w:rsidRPr="002A6C02">
        <w:rPr>
          <w:sz w:val="22"/>
          <w:szCs w:val="22"/>
        </w:rPr>
        <w:lastRenderedPageBreak/>
        <w:t>"</w:t>
      </w:r>
      <w:r w:rsidR="00B00ECB">
        <w:rPr>
          <w:sz w:val="22"/>
          <w:szCs w:val="22"/>
        </w:rPr>
        <w:t>Overtime Work</w:t>
      </w:r>
      <w:r w:rsidRPr="002A6C02">
        <w:rPr>
          <w:sz w:val="22"/>
          <w:szCs w:val="22"/>
        </w:rPr>
        <w:t>"</w:t>
      </w:r>
      <w:r w:rsidR="00D24F81">
        <w:rPr>
          <w:sz w:val="22"/>
          <w:szCs w:val="22"/>
        </w:rPr>
        <w:t>:</w:t>
      </w:r>
      <w:r w:rsidR="00D24F81">
        <w:rPr>
          <w:sz w:val="22"/>
          <w:szCs w:val="22"/>
        </w:rPr>
        <w:tab/>
      </w:r>
      <w:r w:rsidRPr="002A6C02">
        <w:rPr>
          <w:sz w:val="22"/>
          <w:szCs w:val="22"/>
        </w:rPr>
        <w:t xml:space="preserve">means the performance of work outside of or beyond normal working hours or working hours on each day which is agreed between </w:t>
      </w:r>
      <w:r w:rsidR="00BF5BBC">
        <w:rPr>
          <w:sz w:val="22"/>
          <w:szCs w:val="22"/>
        </w:rPr>
        <w:t>Employee</w:t>
      </w:r>
      <w:r w:rsidRPr="002A6C02">
        <w:rPr>
          <w:sz w:val="22"/>
          <w:szCs w:val="22"/>
        </w:rPr>
        <w:t xml:space="preserve"> and </w:t>
      </w:r>
      <w:r w:rsidR="00E04BA8">
        <w:rPr>
          <w:sz w:val="22"/>
          <w:szCs w:val="22"/>
        </w:rPr>
        <w:t>Employer</w:t>
      </w:r>
      <w:r w:rsidRPr="002A6C02">
        <w:rPr>
          <w:sz w:val="22"/>
          <w:szCs w:val="22"/>
        </w:rPr>
        <w:t xml:space="preserve"> under Section 23 being either on </w:t>
      </w:r>
      <w:proofErr w:type="gramStart"/>
      <w:r w:rsidR="005B2F9A">
        <w:rPr>
          <w:sz w:val="22"/>
          <w:szCs w:val="22"/>
        </w:rPr>
        <w:t>Work Day</w:t>
      </w:r>
      <w:proofErr w:type="gramEnd"/>
      <w:r w:rsidRPr="002A6C02">
        <w:rPr>
          <w:sz w:val="22"/>
          <w:szCs w:val="22"/>
        </w:rPr>
        <w:t xml:space="preserve"> or on </w:t>
      </w:r>
      <w:r w:rsidR="005B2F9A">
        <w:rPr>
          <w:sz w:val="22"/>
          <w:szCs w:val="22"/>
        </w:rPr>
        <w:t>Holiday</w:t>
      </w:r>
      <w:r w:rsidRPr="002A6C02">
        <w:rPr>
          <w:sz w:val="22"/>
          <w:szCs w:val="22"/>
        </w:rPr>
        <w:t xml:space="preserve"> as the case may be.</w:t>
      </w:r>
    </w:p>
    <w:p w14:paraId="6EFF5A52" w14:textId="3CE85A41" w:rsidR="0055257B" w:rsidRPr="002A6C02" w:rsidRDefault="0055257B" w:rsidP="005B2F9A">
      <w:pPr>
        <w:pStyle w:val="BodyText"/>
        <w:spacing w:after="120" w:line="0" w:lineRule="atLeast"/>
        <w:ind w:left="2520" w:hanging="2520"/>
        <w:rPr>
          <w:sz w:val="22"/>
          <w:szCs w:val="22"/>
        </w:rPr>
      </w:pPr>
      <w:r w:rsidRPr="002A6C02">
        <w:rPr>
          <w:sz w:val="22"/>
          <w:szCs w:val="22"/>
        </w:rPr>
        <w:t>"</w:t>
      </w:r>
      <w:r w:rsidR="00B00ECB">
        <w:rPr>
          <w:sz w:val="22"/>
          <w:szCs w:val="22"/>
        </w:rPr>
        <w:t>Overtime Pay</w:t>
      </w:r>
      <w:r w:rsidRPr="002A6C02">
        <w:rPr>
          <w:sz w:val="22"/>
          <w:szCs w:val="22"/>
        </w:rPr>
        <w:t>"</w:t>
      </w:r>
      <w:r w:rsidR="00D24F81">
        <w:rPr>
          <w:sz w:val="22"/>
          <w:szCs w:val="22"/>
        </w:rPr>
        <w:t>:</w:t>
      </w:r>
      <w:r w:rsidR="00D24F81">
        <w:rPr>
          <w:sz w:val="22"/>
          <w:szCs w:val="22"/>
        </w:rPr>
        <w:tab/>
      </w:r>
      <w:r w:rsidRPr="002A6C02">
        <w:rPr>
          <w:sz w:val="22"/>
          <w:szCs w:val="22"/>
        </w:rPr>
        <w:t xml:space="preserve">means money which the </w:t>
      </w:r>
      <w:r w:rsidR="00E04BA8">
        <w:rPr>
          <w:sz w:val="22"/>
          <w:szCs w:val="22"/>
        </w:rPr>
        <w:t>Employer</w:t>
      </w:r>
      <w:r w:rsidRPr="002A6C02">
        <w:rPr>
          <w:sz w:val="22"/>
          <w:szCs w:val="22"/>
        </w:rPr>
        <w:t xml:space="preserve"> pays to the </w:t>
      </w:r>
      <w:r w:rsidR="00BF5BBC">
        <w:rPr>
          <w:sz w:val="22"/>
          <w:szCs w:val="22"/>
        </w:rPr>
        <w:t>Employee</w:t>
      </w:r>
      <w:r w:rsidRPr="002A6C02">
        <w:rPr>
          <w:sz w:val="22"/>
          <w:szCs w:val="22"/>
        </w:rPr>
        <w:t xml:space="preserve"> as remuneration for working overtime on </w:t>
      </w:r>
      <w:proofErr w:type="gramStart"/>
      <w:r w:rsidR="005B2F9A">
        <w:rPr>
          <w:sz w:val="22"/>
          <w:szCs w:val="22"/>
        </w:rPr>
        <w:t>Work Day</w:t>
      </w:r>
      <w:r w:rsidRPr="002A6C02">
        <w:rPr>
          <w:sz w:val="22"/>
          <w:szCs w:val="22"/>
        </w:rPr>
        <w:t>s</w:t>
      </w:r>
      <w:proofErr w:type="gramEnd"/>
      <w:r w:rsidRPr="002A6C02">
        <w:rPr>
          <w:sz w:val="22"/>
          <w:szCs w:val="22"/>
        </w:rPr>
        <w:t>.</w:t>
      </w:r>
    </w:p>
    <w:p w14:paraId="5538DD1F" w14:textId="72560B4B" w:rsidR="0055257B" w:rsidRPr="002A6C02" w:rsidRDefault="0055257B" w:rsidP="005B2F9A">
      <w:pPr>
        <w:pStyle w:val="BodyText"/>
        <w:spacing w:after="120" w:line="0" w:lineRule="atLeast"/>
        <w:ind w:left="2520" w:hanging="2520"/>
        <w:rPr>
          <w:sz w:val="22"/>
          <w:szCs w:val="22"/>
        </w:rPr>
      </w:pPr>
      <w:r w:rsidRPr="002A6C02">
        <w:rPr>
          <w:sz w:val="22"/>
          <w:szCs w:val="22"/>
        </w:rPr>
        <w:t>"</w:t>
      </w:r>
      <w:r w:rsidR="005B2F9A">
        <w:rPr>
          <w:sz w:val="22"/>
          <w:szCs w:val="22"/>
        </w:rPr>
        <w:t>Holiday</w:t>
      </w:r>
      <w:r w:rsidR="00B00ECB">
        <w:rPr>
          <w:sz w:val="22"/>
          <w:szCs w:val="22"/>
        </w:rPr>
        <w:t xml:space="preserve"> Pay</w:t>
      </w:r>
      <w:r w:rsidRPr="002A6C02">
        <w:rPr>
          <w:sz w:val="22"/>
          <w:szCs w:val="22"/>
        </w:rPr>
        <w:t>"</w:t>
      </w:r>
      <w:r w:rsidR="00D24F81">
        <w:rPr>
          <w:sz w:val="22"/>
          <w:szCs w:val="22"/>
        </w:rPr>
        <w:t>:</w:t>
      </w:r>
      <w:r w:rsidR="00D24F81">
        <w:rPr>
          <w:sz w:val="22"/>
          <w:szCs w:val="22"/>
        </w:rPr>
        <w:tab/>
      </w:r>
      <w:r w:rsidRPr="002A6C02">
        <w:rPr>
          <w:sz w:val="22"/>
          <w:szCs w:val="22"/>
        </w:rPr>
        <w:t xml:space="preserve">means money which the </w:t>
      </w:r>
      <w:r w:rsidR="00E04BA8">
        <w:rPr>
          <w:sz w:val="22"/>
          <w:szCs w:val="22"/>
        </w:rPr>
        <w:t>Employer</w:t>
      </w:r>
      <w:r w:rsidRPr="002A6C02">
        <w:rPr>
          <w:sz w:val="22"/>
          <w:szCs w:val="22"/>
        </w:rPr>
        <w:t xml:space="preserve"> pays to the </w:t>
      </w:r>
      <w:r w:rsidR="00BF5BBC">
        <w:rPr>
          <w:sz w:val="22"/>
          <w:szCs w:val="22"/>
        </w:rPr>
        <w:t>Employee</w:t>
      </w:r>
      <w:r w:rsidRPr="002A6C02">
        <w:rPr>
          <w:sz w:val="22"/>
          <w:szCs w:val="22"/>
        </w:rPr>
        <w:t xml:space="preserve"> as remuneration for working on </w:t>
      </w:r>
      <w:r w:rsidR="005B2F9A">
        <w:rPr>
          <w:sz w:val="22"/>
          <w:szCs w:val="22"/>
        </w:rPr>
        <w:t>Holiday</w:t>
      </w:r>
      <w:r w:rsidRPr="002A6C02">
        <w:rPr>
          <w:sz w:val="22"/>
          <w:szCs w:val="22"/>
        </w:rPr>
        <w:t>.</w:t>
      </w:r>
    </w:p>
    <w:p w14:paraId="0187C64E" w14:textId="359A4953" w:rsidR="0055257B" w:rsidRPr="002A6C02" w:rsidRDefault="0055257B" w:rsidP="005B2F9A">
      <w:pPr>
        <w:pStyle w:val="BodyText"/>
        <w:spacing w:after="120" w:line="0" w:lineRule="atLeast"/>
        <w:ind w:left="2520" w:hanging="2520"/>
        <w:rPr>
          <w:sz w:val="22"/>
          <w:szCs w:val="22"/>
        </w:rPr>
      </w:pPr>
      <w:r w:rsidRPr="002A6C02">
        <w:rPr>
          <w:sz w:val="22"/>
          <w:szCs w:val="22"/>
        </w:rPr>
        <w:t>"</w:t>
      </w:r>
      <w:r w:rsidR="005B2F9A">
        <w:rPr>
          <w:sz w:val="22"/>
          <w:szCs w:val="22"/>
        </w:rPr>
        <w:t>Holiday</w:t>
      </w:r>
      <w:r w:rsidR="00B00ECB">
        <w:rPr>
          <w:sz w:val="22"/>
          <w:szCs w:val="22"/>
        </w:rPr>
        <w:t xml:space="preserve"> Overtime Pay</w:t>
      </w:r>
      <w:r w:rsidRPr="002A6C02">
        <w:rPr>
          <w:sz w:val="22"/>
          <w:szCs w:val="22"/>
        </w:rPr>
        <w:t>"</w:t>
      </w:r>
      <w:r w:rsidR="00D24F81">
        <w:rPr>
          <w:sz w:val="22"/>
          <w:szCs w:val="22"/>
        </w:rPr>
        <w:t>:</w:t>
      </w:r>
      <w:r w:rsidR="00D24F81">
        <w:rPr>
          <w:sz w:val="22"/>
          <w:szCs w:val="22"/>
        </w:rPr>
        <w:tab/>
      </w:r>
      <w:r w:rsidRPr="002A6C02">
        <w:rPr>
          <w:sz w:val="22"/>
          <w:szCs w:val="22"/>
        </w:rPr>
        <w:t xml:space="preserve">means money which the </w:t>
      </w:r>
      <w:r w:rsidR="00E04BA8">
        <w:rPr>
          <w:sz w:val="22"/>
          <w:szCs w:val="22"/>
        </w:rPr>
        <w:t>Employer</w:t>
      </w:r>
      <w:r w:rsidRPr="002A6C02">
        <w:rPr>
          <w:sz w:val="22"/>
          <w:szCs w:val="22"/>
        </w:rPr>
        <w:t xml:space="preserve"> pays to the </w:t>
      </w:r>
      <w:r w:rsidR="00BF5BBC">
        <w:rPr>
          <w:sz w:val="22"/>
          <w:szCs w:val="22"/>
        </w:rPr>
        <w:t>Employee</w:t>
      </w:r>
      <w:r w:rsidRPr="002A6C02">
        <w:rPr>
          <w:sz w:val="22"/>
          <w:szCs w:val="22"/>
        </w:rPr>
        <w:t xml:space="preserve"> as remuneration for working overtime on </w:t>
      </w:r>
      <w:r w:rsidR="005B2F9A">
        <w:rPr>
          <w:sz w:val="22"/>
          <w:szCs w:val="22"/>
        </w:rPr>
        <w:t>Holiday</w:t>
      </w:r>
      <w:r w:rsidRPr="002A6C02">
        <w:rPr>
          <w:sz w:val="22"/>
          <w:szCs w:val="22"/>
        </w:rPr>
        <w:t>.</w:t>
      </w:r>
    </w:p>
    <w:p w14:paraId="50CF6238" w14:textId="26FF50D3" w:rsidR="0055257B" w:rsidRPr="002A6C02" w:rsidRDefault="0055257B" w:rsidP="005B2F9A">
      <w:pPr>
        <w:pStyle w:val="BodyText"/>
        <w:spacing w:after="120" w:line="0" w:lineRule="atLeast"/>
        <w:ind w:left="2520" w:hanging="2520"/>
        <w:rPr>
          <w:sz w:val="22"/>
          <w:szCs w:val="22"/>
        </w:rPr>
      </w:pPr>
      <w:r w:rsidRPr="002A6C02">
        <w:rPr>
          <w:sz w:val="22"/>
          <w:szCs w:val="22"/>
        </w:rPr>
        <w:t>"</w:t>
      </w:r>
      <w:r w:rsidR="00220BE7">
        <w:rPr>
          <w:sz w:val="22"/>
          <w:szCs w:val="22"/>
        </w:rPr>
        <w:t>Severance Pay</w:t>
      </w:r>
      <w:r w:rsidRPr="002A6C02">
        <w:rPr>
          <w:sz w:val="22"/>
          <w:szCs w:val="22"/>
        </w:rPr>
        <w:t>"</w:t>
      </w:r>
      <w:r w:rsidR="00D24F81">
        <w:rPr>
          <w:sz w:val="22"/>
          <w:szCs w:val="22"/>
        </w:rPr>
        <w:t>:</w:t>
      </w:r>
      <w:r w:rsidR="00D24F81">
        <w:rPr>
          <w:sz w:val="22"/>
          <w:szCs w:val="22"/>
        </w:rPr>
        <w:tab/>
      </w:r>
      <w:r w:rsidRPr="002A6C02">
        <w:rPr>
          <w:sz w:val="22"/>
          <w:szCs w:val="22"/>
        </w:rPr>
        <w:t xml:space="preserve">means money </w:t>
      </w:r>
      <w:r w:rsidR="00220BE7">
        <w:rPr>
          <w:sz w:val="22"/>
          <w:szCs w:val="22"/>
        </w:rPr>
        <w:t xml:space="preserve">paid to an </w:t>
      </w:r>
      <w:r w:rsidR="00BF5BBC">
        <w:rPr>
          <w:sz w:val="22"/>
          <w:szCs w:val="22"/>
        </w:rPr>
        <w:t>Employee</w:t>
      </w:r>
      <w:r w:rsidR="00220BE7">
        <w:rPr>
          <w:sz w:val="22"/>
          <w:szCs w:val="22"/>
        </w:rPr>
        <w:t xml:space="preserve"> by an </w:t>
      </w:r>
      <w:r w:rsidR="00E04BA8">
        <w:rPr>
          <w:sz w:val="22"/>
          <w:szCs w:val="22"/>
        </w:rPr>
        <w:t>Employer</w:t>
      </w:r>
      <w:r w:rsidR="00220BE7">
        <w:rPr>
          <w:sz w:val="22"/>
          <w:szCs w:val="22"/>
        </w:rPr>
        <w:t xml:space="preserve"> upon termination of </w:t>
      </w:r>
      <w:r w:rsidRPr="002A6C02">
        <w:rPr>
          <w:sz w:val="22"/>
          <w:szCs w:val="22"/>
        </w:rPr>
        <w:t>employment</w:t>
      </w:r>
      <w:r w:rsidR="00220BE7">
        <w:rPr>
          <w:sz w:val="22"/>
          <w:szCs w:val="22"/>
        </w:rPr>
        <w:t>,</w:t>
      </w:r>
      <w:r w:rsidRPr="002A6C02">
        <w:rPr>
          <w:sz w:val="22"/>
          <w:szCs w:val="22"/>
        </w:rPr>
        <w:t xml:space="preserve"> in addition to </w:t>
      </w:r>
      <w:r w:rsidR="00220BE7">
        <w:rPr>
          <w:sz w:val="22"/>
          <w:szCs w:val="22"/>
        </w:rPr>
        <w:t xml:space="preserve">any </w:t>
      </w:r>
      <w:r w:rsidRPr="002A6C02">
        <w:rPr>
          <w:sz w:val="22"/>
          <w:szCs w:val="22"/>
        </w:rPr>
        <w:t xml:space="preserve">other </w:t>
      </w:r>
      <w:r w:rsidR="00220BE7">
        <w:rPr>
          <w:sz w:val="22"/>
          <w:szCs w:val="22"/>
        </w:rPr>
        <w:t xml:space="preserve">kind of </w:t>
      </w:r>
      <w:r w:rsidRPr="002A6C02">
        <w:rPr>
          <w:sz w:val="22"/>
          <w:szCs w:val="22"/>
        </w:rPr>
        <w:t xml:space="preserve">payments which the </w:t>
      </w:r>
      <w:r w:rsidR="00E04BA8">
        <w:rPr>
          <w:sz w:val="22"/>
          <w:szCs w:val="22"/>
        </w:rPr>
        <w:t>Employer</w:t>
      </w:r>
      <w:r w:rsidRPr="002A6C02">
        <w:rPr>
          <w:sz w:val="22"/>
          <w:szCs w:val="22"/>
        </w:rPr>
        <w:t xml:space="preserve"> agrees to pay to the </w:t>
      </w:r>
      <w:r w:rsidR="00BF5BBC">
        <w:rPr>
          <w:sz w:val="22"/>
          <w:szCs w:val="22"/>
        </w:rPr>
        <w:t>Employee</w:t>
      </w:r>
      <w:r w:rsidRPr="002A6C02">
        <w:rPr>
          <w:sz w:val="22"/>
          <w:szCs w:val="22"/>
        </w:rPr>
        <w:t>.</w:t>
      </w:r>
    </w:p>
    <w:p w14:paraId="3EF7EDEA" w14:textId="1D08C59D" w:rsidR="0055257B" w:rsidRPr="002A6C02" w:rsidRDefault="0055257B" w:rsidP="005B2F9A">
      <w:pPr>
        <w:pStyle w:val="BodyText"/>
        <w:spacing w:after="120" w:line="0" w:lineRule="atLeast"/>
        <w:ind w:left="2520" w:hanging="2520"/>
        <w:rPr>
          <w:sz w:val="22"/>
          <w:szCs w:val="22"/>
        </w:rPr>
      </w:pPr>
      <w:r w:rsidRPr="002A6C02">
        <w:rPr>
          <w:sz w:val="22"/>
          <w:szCs w:val="22"/>
        </w:rPr>
        <w:t>"</w:t>
      </w:r>
      <w:r w:rsidR="005B2F9A">
        <w:rPr>
          <w:sz w:val="22"/>
          <w:szCs w:val="22"/>
        </w:rPr>
        <w:t>Special Severance Pay</w:t>
      </w:r>
      <w:r w:rsidRPr="002A6C02">
        <w:rPr>
          <w:sz w:val="22"/>
          <w:szCs w:val="22"/>
        </w:rPr>
        <w:t>"</w:t>
      </w:r>
      <w:r w:rsidR="00D24F81">
        <w:rPr>
          <w:sz w:val="22"/>
          <w:szCs w:val="22"/>
        </w:rPr>
        <w:t>:</w:t>
      </w:r>
      <w:r w:rsidR="00D24F81">
        <w:rPr>
          <w:sz w:val="22"/>
          <w:szCs w:val="22"/>
        </w:rPr>
        <w:tab/>
      </w:r>
      <w:r w:rsidRPr="002A6C02">
        <w:rPr>
          <w:sz w:val="22"/>
          <w:szCs w:val="22"/>
        </w:rPr>
        <w:t xml:space="preserve">means money which the </w:t>
      </w:r>
      <w:r w:rsidR="00E04BA8">
        <w:rPr>
          <w:sz w:val="22"/>
          <w:szCs w:val="22"/>
        </w:rPr>
        <w:t>Employer</w:t>
      </w:r>
      <w:r w:rsidRPr="002A6C02">
        <w:rPr>
          <w:sz w:val="22"/>
          <w:szCs w:val="22"/>
        </w:rPr>
        <w:t xml:space="preserve"> pays to the </w:t>
      </w:r>
      <w:r w:rsidR="00BF5BBC">
        <w:rPr>
          <w:sz w:val="22"/>
          <w:szCs w:val="22"/>
        </w:rPr>
        <w:t>Employee</w:t>
      </w:r>
      <w:r w:rsidRPr="002A6C02">
        <w:rPr>
          <w:sz w:val="22"/>
          <w:szCs w:val="22"/>
        </w:rPr>
        <w:t xml:space="preserve"> upon expiration of </w:t>
      </w:r>
      <w:r w:rsidR="00BF5BBC">
        <w:rPr>
          <w:sz w:val="22"/>
          <w:szCs w:val="22"/>
        </w:rPr>
        <w:t>Employment Contract</w:t>
      </w:r>
      <w:r w:rsidRPr="002A6C02">
        <w:rPr>
          <w:sz w:val="22"/>
          <w:szCs w:val="22"/>
        </w:rPr>
        <w:t xml:space="preserve"> due to special circumstances as prescribed in this Act.</w:t>
      </w:r>
    </w:p>
    <w:p w14:paraId="486EFAB5" w14:textId="7B4F89C5" w:rsidR="0055257B" w:rsidRPr="002A6C02" w:rsidRDefault="0055257B" w:rsidP="005B2F9A">
      <w:pPr>
        <w:pStyle w:val="BodyText"/>
        <w:spacing w:after="120" w:line="0" w:lineRule="atLeast"/>
        <w:ind w:left="2520" w:hanging="2520"/>
        <w:rPr>
          <w:sz w:val="22"/>
          <w:szCs w:val="22"/>
        </w:rPr>
      </w:pPr>
      <w:r w:rsidRPr="002A6C02">
        <w:rPr>
          <w:sz w:val="22"/>
          <w:szCs w:val="22"/>
        </w:rPr>
        <w:t>"</w:t>
      </w:r>
      <w:r w:rsidR="00B00ECB">
        <w:rPr>
          <w:sz w:val="22"/>
          <w:szCs w:val="22"/>
        </w:rPr>
        <w:t>Savings</w:t>
      </w:r>
      <w:r w:rsidRPr="002A6C02">
        <w:rPr>
          <w:sz w:val="22"/>
          <w:szCs w:val="22"/>
        </w:rPr>
        <w:t>"</w:t>
      </w:r>
      <w:r w:rsidR="00D24F81">
        <w:rPr>
          <w:sz w:val="22"/>
          <w:szCs w:val="22"/>
        </w:rPr>
        <w:t>:</w:t>
      </w:r>
      <w:r w:rsidR="00D24F81">
        <w:rPr>
          <w:sz w:val="22"/>
          <w:szCs w:val="22"/>
        </w:rPr>
        <w:tab/>
      </w:r>
      <w:r w:rsidRPr="002A6C02">
        <w:rPr>
          <w:sz w:val="22"/>
          <w:szCs w:val="22"/>
        </w:rPr>
        <w:t xml:space="preserve">means money which the </w:t>
      </w:r>
      <w:r w:rsidR="00BF5BBC">
        <w:rPr>
          <w:sz w:val="22"/>
          <w:szCs w:val="22"/>
        </w:rPr>
        <w:t>Employee</w:t>
      </w:r>
      <w:r w:rsidRPr="002A6C02">
        <w:rPr>
          <w:sz w:val="22"/>
          <w:szCs w:val="22"/>
        </w:rPr>
        <w:t xml:space="preserve"> pays into the </w:t>
      </w:r>
      <w:r w:rsidR="00BF5BBC">
        <w:rPr>
          <w:sz w:val="22"/>
          <w:szCs w:val="22"/>
        </w:rPr>
        <w:t>Employee</w:t>
      </w:r>
      <w:r w:rsidRPr="002A6C02">
        <w:rPr>
          <w:sz w:val="22"/>
          <w:szCs w:val="22"/>
        </w:rPr>
        <w:t xml:space="preserve"> Welfare Fund</w:t>
      </w:r>
    </w:p>
    <w:p w14:paraId="6494BD48" w14:textId="78C99844" w:rsidR="0055257B" w:rsidRPr="002A6C02" w:rsidRDefault="0055257B" w:rsidP="005B2F9A">
      <w:pPr>
        <w:pStyle w:val="BodyText"/>
        <w:spacing w:after="120" w:line="0" w:lineRule="atLeast"/>
        <w:ind w:left="2520" w:hanging="2520"/>
        <w:rPr>
          <w:sz w:val="22"/>
          <w:szCs w:val="22"/>
        </w:rPr>
      </w:pPr>
      <w:r w:rsidRPr="002A6C02">
        <w:rPr>
          <w:sz w:val="22"/>
          <w:szCs w:val="22"/>
        </w:rPr>
        <w:t>"</w:t>
      </w:r>
      <w:r w:rsidR="00B00ECB">
        <w:rPr>
          <w:sz w:val="22"/>
          <w:szCs w:val="22"/>
        </w:rPr>
        <w:t>Contributions</w:t>
      </w:r>
      <w:r w:rsidRPr="002A6C02">
        <w:rPr>
          <w:sz w:val="22"/>
          <w:szCs w:val="22"/>
        </w:rPr>
        <w:t>"</w:t>
      </w:r>
      <w:r w:rsidR="00D24F81">
        <w:rPr>
          <w:sz w:val="22"/>
          <w:szCs w:val="22"/>
        </w:rPr>
        <w:t>:</w:t>
      </w:r>
      <w:r w:rsidR="00D24F81">
        <w:rPr>
          <w:sz w:val="22"/>
          <w:szCs w:val="22"/>
        </w:rPr>
        <w:tab/>
      </w:r>
      <w:r w:rsidRPr="002A6C02">
        <w:rPr>
          <w:sz w:val="22"/>
          <w:szCs w:val="22"/>
        </w:rPr>
        <w:t xml:space="preserve">means money which </w:t>
      </w:r>
      <w:r w:rsidR="00E04BA8">
        <w:rPr>
          <w:sz w:val="22"/>
          <w:szCs w:val="22"/>
        </w:rPr>
        <w:t>Employer</w:t>
      </w:r>
      <w:r w:rsidRPr="002A6C02">
        <w:rPr>
          <w:sz w:val="22"/>
          <w:szCs w:val="22"/>
        </w:rPr>
        <w:t xml:space="preserve"> contributes in </w:t>
      </w:r>
      <w:proofErr w:type="spellStart"/>
      <w:r w:rsidRPr="002A6C02">
        <w:rPr>
          <w:sz w:val="22"/>
          <w:szCs w:val="22"/>
        </w:rPr>
        <w:t>favour</w:t>
      </w:r>
      <w:proofErr w:type="spellEnd"/>
      <w:r w:rsidRPr="002A6C02">
        <w:rPr>
          <w:sz w:val="22"/>
          <w:szCs w:val="22"/>
        </w:rPr>
        <w:t xml:space="preserve"> of the </w:t>
      </w:r>
      <w:r w:rsidR="00BF5BBC">
        <w:rPr>
          <w:sz w:val="22"/>
          <w:szCs w:val="22"/>
        </w:rPr>
        <w:t>Employee</w:t>
      </w:r>
      <w:r w:rsidRPr="002A6C02">
        <w:rPr>
          <w:sz w:val="22"/>
          <w:szCs w:val="22"/>
        </w:rPr>
        <w:t xml:space="preserve"> towards the </w:t>
      </w:r>
      <w:r w:rsidR="00BF5BBC">
        <w:rPr>
          <w:sz w:val="22"/>
          <w:szCs w:val="22"/>
        </w:rPr>
        <w:t>Employee</w:t>
      </w:r>
      <w:r w:rsidRPr="002A6C02">
        <w:rPr>
          <w:sz w:val="22"/>
          <w:szCs w:val="22"/>
        </w:rPr>
        <w:t xml:space="preserve"> Welfare Fund.</w:t>
      </w:r>
    </w:p>
    <w:p w14:paraId="392E5098" w14:textId="183C1DFB" w:rsidR="0055257B" w:rsidRPr="002A6C02" w:rsidRDefault="0055257B" w:rsidP="005B2F9A">
      <w:pPr>
        <w:pStyle w:val="BodyText"/>
        <w:spacing w:after="120" w:line="0" w:lineRule="atLeast"/>
        <w:ind w:left="2520" w:hanging="2520"/>
        <w:rPr>
          <w:sz w:val="22"/>
          <w:szCs w:val="22"/>
        </w:rPr>
      </w:pPr>
      <w:r w:rsidRPr="002A6C02">
        <w:rPr>
          <w:sz w:val="22"/>
          <w:szCs w:val="22"/>
        </w:rPr>
        <w:t>"</w:t>
      </w:r>
      <w:proofErr w:type="spellStart"/>
      <w:r w:rsidR="00B00ECB">
        <w:rPr>
          <w:sz w:val="22"/>
          <w:szCs w:val="22"/>
        </w:rPr>
        <w:t>Labour</w:t>
      </w:r>
      <w:proofErr w:type="spellEnd"/>
      <w:r w:rsidR="00B00ECB">
        <w:rPr>
          <w:sz w:val="22"/>
          <w:szCs w:val="22"/>
        </w:rPr>
        <w:t xml:space="preserve"> Inspector</w:t>
      </w:r>
      <w:r w:rsidRPr="002A6C02">
        <w:rPr>
          <w:sz w:val="22"/>
          <w:szCs w:val="22"/>
        </w:rPr>
        <w:t>"</w:t>
      </w:r>
      <w:r w:rsidR="00D24F81">
        <w:rPr>
          <w:sz w:val="22"/>
          <w:szCs w:val="22"/>
        </w:rPr>
        <w:t>:</w:t>
      </w:r>
      <w:r w:rsidR="00D24F81">
        <w:rPr>
          <w:sz w:val="22"/>
          <w:szCs w:val="22"/>
        </w:rPr>
        <w:tab/>
      </w:r>
      <w:r w:rsidRPr="002A6C02">
        <w:rPr>
          <w:sz w:val="22"/>
          <w:szCs w:val="22"/>
        </w:rPr>
        <w:t xml:space="preserve">means persons appointed by the </w:t>
      </w:r>
      <w:r w:rsidR="00A30FF5">
        <w:rPr>
          <w:sz w:val="22"/>
          <w:szCs w:val="22"/>
        </w:rPr>
        <w:t>Minister</w:t>
      </w:r>
      <w:r w:rsidRPr="002A6C02">
        <w:rPr>
          <w:sz w:val="22"/>
          <w:szCs w:val="22"/>
        </w:rPr>
        <w:t xml:space="preserve"> to implement this Act.</w:t>
      </w:r>
    </w:p>
    <w:p w14:paraId="40D69E1A" w14:textId="62810056" w:rsidR="0055257B" w:rsidRPr="002A6C02" w:rsidRDefault="0055257B" w:rsidP="005B2F9A">
      <w:pPr>
        <w:pStyle w:val="BodyText"/>
        <w:spacing w:after="120" w:line="0" w:lineRule="atLeast"/>
        <w:ind w:left="2520" w:hanging="2520"/>
        <w:rPr>
          <w:sz w:val="22"/>
          <w:szCs w:val="22"/>
        </w:rPr>
      </w:pPr>
      <w:r w:rsidRPr="002A6C02">
        <w:rPr>
          <w:sz w:val="22"/>
          <w:szCs w:val="22"/>
        </w:rPr>
        <w:t>"</w:t>
      </w:r>
      <w:r w:rsidR="00A30FF5">
        <w:rPr>
          <w:sz w:val="22"/>
          <w:szCs w:val="22"/>
        </w:rPr>
        <w:t>Director-General</w:t>
      </w:r>
      <w:r w:rsidRPr="002A6C02">
        <w:rPr>
          <w:sz w:val="22"/>
          <w:szCs w:val="22"/>
        </w:rPr>
        <w:t>"</w:t>
      </w:r>
      <w:r w:rsidR="00D24F81">
        <w:rPr>
          <w:sz w:val="22"/>
          <w:szCs w:val="22"/>
        </w:rPr>
        <w:t>:</w:t>
      </w:r>
      <w:r w:rsidR="00D24F81">
        <w:rPr>
          <w:sz w:val="22"/>
          <w:szCs w:val="22"/>
        </w:rPr>
        <w:tab/>
      </w:r>
      <w:r w:rsidRPr="002A6C02">
        <w:rPr>
          <w:sz w:val="22"/>
          <w:szCs w:val="22"/>
        </w:rPr>
        <w:t xml:space="preserve">means the </w:t>
      </w:r>
      <w:r w:rsidR="00A30FF5">
        <w:rPr>
          <w:sz w:val="22"/>
          <w:szCs w:val="22"/>
        </w:rPr>
        <w:t>Director-General</w:t>
      </w:r>
      <w:r w:rsidRPr="002A6C02">
        <w:rPr>
          <w:sz w:val="22"/>
          <w:szCs w:val="22"/>
        </w:rPr>
        <w:t xml:space="preserve"> of the Department of </w:t>
      </w:r>
      <w:proofErr w:type="spellStart"/>
      <w:r w:rsidRPr="002A6C02">
        <w:rPr>
          <w:sz w:val="22"/>
          <w:szCs w:val="22"/>
        </w:rPr>
        <w:t>Labour</w:t>
      </w:r>
      <w:proofErr w:type="spellEnd"/>
      <w:r w:rsidRPr="002A6C02">
        <w:rPr>
          <w:sz w:val="22"/>
          <w:szCs w:val="22"/>
        </w:rPr>
        <w:t xml:space="preserve"> Protection and Welfare.</w:t>
      </w:r>
    </w:p>
    <w:p w14:paraId="047C1ED8" w14:textId="62708664" w:rsidR="0055257B" w:rsidRDefault="0055257B" w:rsidP="005B2F9A">
      <w:pPr>
        <w:pStyle w:val="BodyText"/>
        <w:spacing w:after="120" w:line="0" w:lineRule="atLeast"/>
        <w:ind w:left="2520" w:hanging="2520"/>
        <w:rPr>
          <w:sz w:val="22"/>
          <w:szCs w:val="22"/>
        </w:rPr>
      </w:pPr>
      <w:r w:rsidRPr="002A6C02">
        <w:rPr>
          <w:sz w:val="22"/>
          <w:szCs w:val="22"/>
        </w:rPr>
        <w:t>"</w:t>
      </w:r>
      <w:r w:rsidR="00A30FF5">
        <w:rPr>
          <w:sz w:val="22"/>
          <w:szCs w:val="22"/>
        </w:rPr>
        <w:t>Minister</w:t>
      </w:r>
      <w:r w:rsidRPr="002A6C02">
        <w:rPr>
          <w:sz w:val="22"/>
          <w:szCs w:val="22"/>
        </w:rPr>
        <w:t>"</w:t>
      </w:r>
      <w:r w:rsidR="00D24F81">
        <w:rPr>
          <w:sz w:val="22"/>
          <w:szCs w:val="22"/>
        </w:rPr>
        <w:t>:</w:t>
      </w:r>
      <w:r w:rsidR="00D24F81">
        <w:rPr>
          <w:sz w:val="22"/>
          <w:szCs w:val="22"/>
        </w:rPr>
        <w:tab/>
      </w:r>
      <w:r w:rsidRPr="002A6C02">
        <w:rPr>
          <w:sz w:val="22"/>
          <w:szCs w:val="22"/>
        </w:rPr>
        <w:t xml:space="preserve">means the </w:t>
      </w:r>
      <w:r w:rsidR="00A30FF5">
        <w:rPr>
          <w:sz w:val="22"/>
          <w:szCs w:val="22"/>
        </w:rPr>
        <w:t>Minister</w:t>
      </w:r>
      <w:r w:rsidRPr="002A6C02">
        <w:rPr>
          <w:sz w:val="22"/>
          <w:szCs w:val="22"/>
        </w:rPr>
        <w:t xml:space="preserve"> who is responsible for implementing this Act.</w:t>
      </w:r>
    </w:p>
    <w:p w14:paraId="06145823" w14:textId="77777777" w:rsidR="00E11E78" w:rsidRPr="002A6C02" w:rsidRDefault="00E11E78" w:rsidP="00D24F81">
      <w:pPr>
        <w:pStyle w:val="BodyText"/>
        <w:spacing w:after="120" w:line="0" w:lineRule="atLeast"/>
        <w:ind w:left="2880" w:hanging="2880"/>
        <w:rPr>
          <w:sz w:val="22"/>
          <w:szCs w:val="22"/>
        </w:rPr>
      </w:pPr>
    </w:p>
    <w:p w14:paraId="28B7FE51" w14:textId="07EFA9BA" w:rsidR="0055257B" w:rsidRPr="002A6C02" w:rsidRDefault="0055257B" w:rsidP="002A6C02">
      <w:pPr>
        <w:pStyle w:val="BodyText"/>
        <w:spacing w:after="120" w:line="0" w:lineRule="atLeast"/>
        <w:ind w:left="1440" w:hanging="1440"/>
        <w:rPr>
          <w:sz w:val="22"/>
          <w:szCs w:val="22"/>
        </w:rPr>
      </w:pPr>
      <w:r w:rsidRPr="002A6C02">
        <w:rPr>
          <w:b/>
          <w:bCs/>
          <w:sz w:val="22"/>
          <w:szCs w:val="22"/>
        </w:rPr>
        <w:t>Section 6.</w:t>
      </w:r>
      <w:r w:rsidRPr="002A6C02">
        <w:rPr>
          <w:b/>
          <w:bCs/>
          <w:sz w:val="22"/>
          <w:szCs w:val="22"/>
        </w:rPr>
        <w:tab/>
      </w:r>
      <w:r w:rsidRPr="002A6C02">
        <w:rPr>
          <w:sz w:val="22"/>
          <w:szCs w:val="22"/>
        </w:rPr>
        <w:t xml:space="preserve">The </w:t>
      </w:r>
      <w:r w:rsidR="00A30FF5">
        <w:rPr>
          <w:sz w:val="22"/>
          <w:szCs w:val="22"/>
        </w:rPr>
        <w:t>Minister</w:t>
      </w:r>
      <w:r w:rsidRPr="002A6C02">
        <w:rPr>
          <w:sz w:val="22"/>
          <w:szCs w:val="22"/>
        </w:rPr>
        <w:t xml:space="preserve"> of </w:t>
      </w:r>
      <w:proofErr w:type="spellStart"/>
      <w:r w:rsidRPr="002A6C02">
        <w:rPr>
          <w:sz w:val="22"/>
          <w:szCs w:val="22"/>
        </w:rPr>
        <w:t>Labour</w:t>
      </w:r>
      <w:proofErr w:type="spellEnd"/>
      <w:r w:rsidRPr="002A6C02">
        <w:rPr>
          <w:sz w:val="22"/>
          <w:szCs w:val="22"/>
        </w:rPr>
        <w:t xml:space="preserve"> and Social Welfare shall be responsible for the implementation of this Act and shall have powers to appoint competent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s and issue </w:t>
      </w:r>
      <w:r w:rsidR="00A30FF5">
        <w:rPr>
          <w:sz w:val="22"/>
          <w:szCs w:val="22"/>
        </w:rPr>
        <w:t>Ministerial Regulations</w:t>
      </w:r>
      <w:r w:rsidRPr="002A6C02">
        <w:rPr>
          <w:sz w:val="22"/>
          <w:szCs w:val="22"/>
        </w:rPr>
        <w:t xml:space="preserve"> and notifications pursuant to this Act.</w:t>
      </w:r>
    </w:p>
    <w:p w14:paraId="35A42598" w14:textId="47E8589A" w:rsidR="0055257B" w:rsidRPr="002A6C02" w:rsidRDefault="0055257B" w:rsidP="002A6C02">
      <w:pPr>
        <w:pStyle w:val="BodyText"/>
        <w:spacing w:after="120" w:line="0" w:lineRule="atLeast"/>
        <w:ind w:left="1440"/>
        <w:rPr>
          <w:sz w:val="22"/>
          <w:szCs w:val="22"/>
        </w:rPr>
      </w:pPr>
      <w:r w:rsidRPr="002A6C02">
        <w:rPr>
          <w:sz w:val="22"/>
          <w:szCs w:val="22"/>
        </w:rPr>
        <w:t xml:space="preserve">For the purpose of the appointment of competent </w:t>
      </w:r>
      <w:proofErr w:type="spellStart"/>
      <w:r w:rsidR="00B00ECB">
        <w:rPr>
          <w:sz w:val="22"/>
          <w:szCs w:val="22"/>
        </w:rPr>
        <w:t>Labour</w:t>
      </w:r>
      <w:proofErr w:type="spellEnd"/>
      <w:r w:rsidR="00B00ECB">
        <w:rPr>
          <w:sz w:val="22"/>
          <w:szCs w:val="22"/>
        </w:rPr>
        <w:t xml:space="preserve"> Inspector</w:t>
      </w:r>
      <w:r w:rsidRPr="002A6C02">
        <w:rPr>
          <w:sz w:val="22"/>
          <w:szCs w:val="22"/>
        </w:rPr>
        <w:t>s, the scope of duties and the terms and conditions for performance of duty may also be prescribed.</w:t>
      </w:r>
    </w:p>
    <w:p w14:paraId="75430C96" w14:textId="3F4424E7" w:rsidR="0055257B" w:rsidRPr="002A6C02" w:rsidRDefault="0055257B" w:rsidP="002A6C02">
      <w:pPr>
        <w:pStyle w:val="BodyText"/>
        <w:spacing w:after="120" w:line="0" w:lineRule="atLeast"/>
        <w:ind w:left="1440"/>
        <w:rPr>
          <w:sz w:val="22"/>
          <w:szCs w:val="22"/>
        </w:rPr>
      </w:pPr>
      <w:r w:rsidRPr="002A6C02">
        <w:rPr>
          <w:sz w:val="22"/>
          <w:szCs w:val="22"/>
        </w:rPr>
        <w:t xml:space="preserve">The </w:t>
      </w:r>
      <w:r w:rsidR="00A30FF5">
        <w:rPr>
          <w:sz w:val="22"/>
          <w:szCs w:val="22"/>
        </w:rPr>
        <w:t>Ministerial Regulations</w:t>
      </w:r>
      <w:r w:rsidRPr="002A6C02">
        <w:rPr>
          <w:sz w:val="22"/>
          <w:szCs w:val="22"/>
        </w:rPr>
        <w:t xml:space="preserve"> and notification when published in the Government Gazette shall be in full force and effect.</w:t>
      </w:r>
    </w:p>
    <w:p w14:paraId="2846C490" w14:textId="481839E2" w:rsidR="00381BB5" w:rsidRDefault="00381BB5" w:rsidP="002A6C02">
      <w:pPr>
        <w:pStyle w:val="BodyText"/>
        <w:spacing w:after="120" w:line="0" w:lineRule="atLeast"/>
        <w:jc w:val="center"/>
        <w:rPr>
          <w:b/>
          <w:bCs/>
          <w:sz w:val="22"/>
          <w:szCs w:val="22"/>
        </w:rPr>
      </w:pPr>
    </w:p>
    <w:p w14:paraId="64715C4E" w14:textId="77777777" w:rsidR="00D24F81" w:rsidRDefault="00D24F81" w:rsidP="002A6C02">
      <w:pPr>
        <w:pStyle w:val="BodyText"/>
        <w:spacing w:after="120" w:line="0" w:lineRule="atLeast"/>
        <w:jc w:val="center"/>
        <w:rPr>
          <w:b/>
          <w:bCs/>
          <w:sz w:val="22"/>
          <w:szCs w:val="22"/>
        </w:rPr>
      </w:pPr>
    </w:p>
    <w:p w14:paraId="3DEF9BB5" w14:textId="77777777" w:rsidR="0055257B" w:rsidRPr="002A6C02" w:rsidRDefault="0055257B" w:rsidP="002A6C02">
      <w:pPr>
        <w:pStyle w:val="BodyText"/>
        <w:spacing w:after="120" w:line="0" w:lineRule="atLeast"/>
        <w:jc w:val="center"/>
        <w:rPr>
          <w:b/>
          <w:bCs/>
          <w:sz w:val="22"/>
          <w:szCs w:val="22"/>
        </w:rPr>
      </w:pPr>
      <w:r w:rsidRPr="002A6C02">
        <w:rPr>
          <w:b/>
          <w:bCs/>
          <w:sz w:val="22"/>
          <w:szCs w:val="22"/>
        </w:rPr>
        <w:t>CHAPTER 1</w:t>
      </w:r>
    </w:p>
    <w:p w14:paraId="2C354EF7" w14:textId="6BEF07EE" w:rsidR="0055257B" w:rsidRDefault="0055257B" w:rsidP="002A6C02">
      <w:pPr>
        <w:pStyle w:val="BodyText"/>
        <w:spacing w:after="120" w:line="0" w:lineRule="atLeast"/>
        <w:jc w:val="center"/>
        <w:rPr>
          <w:b/>
          <w:bCs/>
          <w:sz w:val="22"/>
          <w:szCs w:val="22"/>
        </w:rPr>
      </w:pPr>
      <w:r w:rsidRPr="002A6C02">
        <w:rPr>
          <w:b/>
          <w:bCs/>
          <w:sz w:val="22"/>
          <w:szCs w:val="22"/>
        </w:rPr>
        <w:t xml:space="preserve">General </w:t>
      </w:r>
    </w:p>
    <w:p w14:paraId="4C102F5E" w14:textId="77777777" w:rsidR="00D24F81" w:rsidRPr="002A6C02" w:rsidRDefault="00D24F81" w:rsidP="002A6C02">
      <w:pPr>
        <w:pStyle w:val="BodyText"/>
        <w:spacing w:after="120" w:line="0" w:lineRule="atLeast"/>
        <w:jc w:val="center"/>
        <w:rPr>
          <w:b/>
          <w:bCs/>
          <w:sz w:val="22"/>
          <w:szCs w:val="22"/>
        </w:rPr>
      </w:pPr>
    </w:p>
    <w:p w14:paraId="142315E7" w14:textId="0FDC56B8" w:rsidR="0055257B" w:rsidRPr="002A6C02" w:rsidRDefault="0055257B" w:rsidP="002A6C02">
      <w:pPr>
        <w:pStyle w:val="BodyText"/>
        <w:spacing w:after="120" w:line="0" w:lineRule="atLeast"/>
        <w:ind w:left="1440" w:hanging="1440"/>
        <w:rPr>
          <w:sz w:val="22"/>
          <w:szCs w:val="22"/>
        </w:rPr>
      </w:pPr>
      <w:r w:rsidRPr="002A6C02">
        <w:rPr>
          <w:b/>
          <w:bCs/>
          <w:sz w:val="22"/>
          <w:szCs w:val="22"/>
        </w:rPr>
        <w:t>Section 7.</w:t>
      </w:r>
      <w:r w:rsidRPr="002A6C02">
        <w:rPr>
          <w:b/>
          <w:bCs/>
          <w:sz w:val="22"/>
          <w:szCs w:val="22"/>
        </w:rPr>
        <w:tab/>
      </w:r>
      <w:r w:rsidRPr="002A6C02">
        <w:rPr>
          <w:sz w:val="22"/>
          <w:szCs w:val="22"/>
        </w:rPr>
        <w:t xml:space="preserve">Claims for or acquisition of rights and benefits under this Act shall be without prejudice to the rights and benefits to which the </w:t>
      </w:r>
      <w:r w:rsidR="00BF5BBC">
        <w:rPr>
          <w:sz w:val="22"/>
          <w:szCs w:val="22"/>
        </w:rPr>
        <w:t>Employee</w:t>
      </w:r>
      <w:r w:rsidRPr="002A6C02">
        <w:rPr>
          <w:sz w:val="22"/>
          <w:szCs w:val="22"/>
        </w:rPr>
        <w:t xml:space="preserve"> is entitled under other laws.</w:t>
      </w:r>
    </w:p>
    <w:p w14:paraId="210BECED" w14:textId="6506D289" w:rsidR="0055257B" w:rsidRPr="002A6C02" w:rsidRDefault="0055257B" w:rsidP="002A6C02">
      <w:pPr>
        <w:pStyle w:val="BodyText"/>
        <w:spacing w:after="120" w:line="0" w:lineRule="atLeast"/>
        <w:ind w:left="1440" w:hanging="1440"/>
        <w:rPr>
          <w:sz w:val="22"/>
          <w:szCs w:val="22"/>
        </w:rPr>
      </w:pPr>
      <w:r w:rsidRPr="002A6C02">
        <w:rPr>
          <w:b/>
          <w:bCs/>
          <w:sz w:val="22"/>
          <w:szCs w:val="22"/>
        </w:rPr>
        <w:t>Section 8.</w:t>
      </w:r>
      <w:r w:rsidRPr="002A6C02">
        <w:rPr>
          <w:b/>
          <w:bCs/>
          <w:sz w:val="22"/>
          <w:szCs w:val="22"/>
        </w:rPr>
        <w:tab/>
      </w:r>
      <w:r w:rsidRPr="002A6C02">
        <w:rPr>
          <w:sz w:val="22"/>
          <w:szCs w:val="22"/>
        </w:rPr>
        <w:t xml:space="preserve">The </w:t>
      </w:r>
      <w:r w:rsidR="00A30FF5">
        <w:rPr>
          <w:sz w:val="22"/>
          <w:szCs w:val="22"/>
        </w:rPr>
        <w:t>Minister</w:t>
      </w:r>
      <w:r w:rsidRPr="002A6C02">
        <w:rPr>
          <w:sz w:val="22"/>
          <w:szCs w:val="22"/>
        </w:rPr>
        <w:t xml:space="preserve"> shall have powers to appoint competent officers whose education qualification is not below Bachelor of Laws (LLB) to have powers to initiate legal proceedings or to defend in a </w:t>
      </w:r>
      <w:proofErr w:type="spellStart"/>
      <w:r w:rsidRPr="002A6C02">
        <w:rPr>
          <w:sz w:val="22"/>
          <w:szCs w:val="22"/>
        </w:rPr>
        <w:t>labour</w:t>
      </w:r>
      <w:proofErr w:type="spellEnd"/>
      <w:r w:rsidRPr="002A6C02">
        <w:rPr>
          <w:sz w:val="22"/>
          <w:szCs w:val="22"/>
        </w:rPr>
        <w:t xml:space="preserve"> dispute case for the </w:t>
      </w:r>
      <w:r w:rsidR="00BF5BBC">
        <w:rPr>
          <w:sz w:val="22"/>
          <w:szCs w:val="22"/>
        </w:rPr>
        <w:t>Employee</w:t>
      </w:r>
      <w:r w:rsidRPr="002A6C02">
        <w:rPr>
          <w:sz w:val="22"/>
          <w:szCs w:val="22"/>
        </w:rPr>
        <w:t xml:space="preserve"> or the deceased </w:t>
      </w:r>
      <w:r w:rsidR="00BF5BBC">
        <w:rPr>
          <w:sz w:val="22"/>
          <w:szCs w:val="22"/>
        </w:rPr>
        <w:t>Employee</w:t>
      </w:r>
      <w:r w:rsidRPr="002A6C02">
        <w:rPr>
          <w:sz w:val="22"/>
          <w:szCs w:val="22"/>
        </w:rPr>
        <w:t xml:space="preserve">'s statutory heir; and when the Ministry of </w:t>
      </w:r>
      <w:proofErr w:type="spellStart"/>
      <w:r w:rsidRPr="002A6C02">
        <w:rPr>
          <w:sz w:val="22"/>
          <w:szCs w:val="22"/>
        </w:rPr>
        <w:t>Labour</w:t>
      </w:r>
      <w:proofErr w:type="spellEnd"/>
      <w:r w:rsidRPr="002A6C02">
        <w:rPr>
          <w:sz w:val="22"/>
          <w:szCs w:val="22"/>
        </w:rPr>
        <w:t xml:space="preserve"> and Social Welfare has notified the Court, the competent officer shall have t</w:t>
      </w:r>
      <w:r w:rsidR="00B12113" w:rsidRPr="002A6C02">
        <w:rPr>
          <w:sz w:val="22"/>
          <w:szCs w:val="22"/>
        </w:rPr>
        <w:t>he</w:t>
      </w:r>
      <w:r w:rsidRPr="002A6C02">
        <w:rPr>
          <w:sz w:val="22"/>
          <w:szCs w:val="22"/>
        </w:rPr>
        <w:t xml:space="preserve"> powers to act until the case is </w:t>
      </w:r>
      <w:proofErr w:type="spellStart"/>
      <w:r w:rsidRPr="002A6C02">
        <w:rPr>
          <w:sz w:val="22"/>
          <w:szCs w:val="22"/>
        </w:rPr>
        <w:t>finalised</w:t>
      </w:r>
      <w:proofErr w:type="spellEnd"/>
      <w:r w:rsidRPr="002A6C02">
        <w:rPr>
          <w:sz w:val="22"/>
          <w:szCs w:val="22"/>
        </w:rPr>
        <w:t>.</w:t>
      </w:r>
    </w:p>
    <w:p w14:paraId="618D07CD" w14:textId="19334703" w:rsidR="0055257B" w:rsidRPr="002A6C02" w:rsidRDefault="0055257B" w:rsidP="002A6C02">
      <w:pPr>
        <w:pStyle w:val="BodyText"/>
        <w:spacing w:after="120" w:line="0" w:lineRule="atLeast"/>
        <w:ind w:left="1440" w:hanging="1440"/>
        <w:rPr>
          <w:strike/>
          <w:sz w:val="22"/>
          <w:szCs w:val="22"/>
        </w:rPr>
      </w:pPr>
      <w:r w:rsidRPr="002A6C02">
        <w:rPr>
          <w:b/>
          <w:bCs/>
          <w:sz w:val="22"/>
          <w:szCs w:val="22"/>
        </w:rPr>
        <w:lastRenderedPageBreak/>
        <w:t>Section 9</w:t>
      </w:r>
      <w:r w:rsidRPr="002A6C02">
        <w:rPr>
          <w:b/>
          <w:bCs/>
          <w:sz w:val="22"/>
          <w:szCs w:val="22"/>
        </w:rPr>
        <w:tab/>
      </w:r>
      <w:r w:rsidRPr="002A6C02">
        <w:rPr>
          <w:strike/>
          <w:sz w:val="22"/>
          <w:szCs w:val="22"/>
        </w:rPr>
        <w:t xml:space="preserve">Where the </w:t>
      </w:r>
      <w:r w:rsidR="00E04BA8">
        <w:rPr>
          <w:strike/>
          <w:sz w:val="22"/>
          <w:szCs w:val="22"/>
        </w:rPr>
        <w:t>Employer</w:t>
      </w:r>
      <w:r w:rsidRPr="002A6C02">
        <w:rPr>
          <w:strike/>
          <w:sz w:val="22"/>
          <w:szCs w:val="22"/>
        </w:rPr>
        <w:t xml:space="preserve"> has not refunded the guarantee money under Section 10, para. 2, nor paid </w:t>
      </w:r>
      <w:r w:rsidR="00E04C88">
        <w:rPr>
          <w:strike/>
          <w:sz w:val="22"/>
          <w:szCs w:val="22"/>
        </w:rPr>
        <w:t>Wage</w:t>
      </w:r>
      <w:r w:rsidRPr="002A6C02">
        <w:rPr>
          <w:strike/>
          <w:sz w:val="22"/>
          <w:szCs w:val="22"/>
        </w:rPr>
        <w:t xml:space="preserve">, </w:t>
      </w:r>
      <w:r w:rsidR="00B00ECB">
        <w:rPr>
          <w:strike/>
          <w:sz w:val="22"/>
          <w:szCs w:val="22"/>
        </w:rPr>
        <w:t>Overtime Pay</w:t>
      </w:r>
      <w:r w:rsidRPr="002A6C02">
        <w:rPr>
          <w:strike/>
          <w:sz w:val="22"/>
          <w:szCs w:val="22"/>
        </w:rPr>
        <w:t xml:space="preserve">, </w:t>
      </w:r>
      <w:r w:rsidR="005B2F9A">
        <w:rPr>
          <w:strike/>
          <w:sz w:val="22"/>
          <w:szCs w:val="22"/>
        </w:rPr>
        <w:t>Holiday</w:t>
      </w:r>
      <w:r w:rsidR="00B00ECB">
        <w:rPr>
          <w:strike/>
          <w:sz w:val="22"/>
          <w:szCs w:val="22"/>
        </w:rPr>
        <w:t xml:space="preserve"> Pay</w:t>
      </w:r>
      <w:r w:rsidRPr="002A6C02">
        <w:rPr>
          <w:strike/>
          <w:sz w:val="22"/>
          <w:szCs w:val="22"/>
        </w:rPr>
        <w:t xml:space="preserve"> and the </w:t>
      </w:r>
      <w:r w:rsidR="005B2F9A">
        <w:rPr>
          <w:strike/>
          <w:sz w:val="22"/>
          <w:szCs w:val="22"/>
        </w:rPr>
        <w:t>Holiday</w:t>
      </w:r>
      <w:r w:rsidR="00B00ECB">
        <w:rPr>
          <w:strike/>
          <w:sz w:val="22"/>
          <w:szCs w:val="22"/>
        </w:rPr>
        <w:t xml:space="preserve"> Overtime Pay</w:t>
      </w:r>
      <w:r w:rsidRPr="002A6C02">
        <w:rPr>
          <w:strike/>
          <w:sz w:val="22"/>
          <w:szCs w:val="22"/>
        </w:rPr>
        <w:t xml:space="preserve"> within the period of time prescribed in Section 70, or </w:t>
      </w:r>
      <w:r w:rsidR="00A720FD" w:rsidRPr="002A6C02">
        <w:rPr>
          <w:strike/>
          <w:sz w:val="22"/>
          <w:szCs w:val="22"/>
        </w:rPr>
        <w:t xml:space="preserve">severance pay </w:t>
      </w:r>
      <w:r w:rsidRPr="002A6C02">
        <w:rPr>
          <w:strike/>
          <w:sz w:val="22"/>
          <w:szCs w:val="22"/>
        </w:rPr>
        <w:t xml:space="preserve"> pursuant to </w:t>
      </w:r>
      <w:hyperlink w:anchor="Section_118" w:history="1">
        <w:r w:rsidRPr="00921361">
          <w:rPr>
            <w:rStyle w:val="Hyperlink"/>
            <w:strike/>
            <w:sz w:val="22"/>
            <w:szCs w:val="22"/>
          </w:rPr>
          <w:t>Section 118</w:t>
        </w:r>
      </w:hyperlink>
      <w:r w:rsidRPr="002A6C02">
        <w:rPr>
          <w:strike/>
          <w:sz w:val="22"/>
          <w:szCs w:val="22"/>
        </w:rPr>
        <w:t xml:space="preserve">, </w:t>
      </w:r>
      <w:r w:rsidR="005B2F9A">
        <w:rPr>
          <w:strike/>
          <w:sz w:val="22"/>
          <w:szCs w:val="22"/>
        </w:rPr>
        <w:t>Special Severance Pay</w:t>
      </w:r>
      <w:r w:rsidR="00A720FD" w:rsidRPr="002A6C02">
        <w:rPr>
          <w:strike/>
          <w:sz w:val="22"/>
          <w:szCs w:val="22"/>
        </w:rPr>
        <w:t xml:space="preserve"> </w:t>
      </w:r>
      <w:r w:rsidRPr="002A6C02">
        <w:rPr>
          <w:strike/>
          <w:sz w:val="22"/>
          <w:szCs w:val="22"/>
        </w:rPr>
        <w:t xml:space="preserve">pursuant to Section 120, Section 121 and Section 122, the </w:t>
      </w:r>
      <w:r w:rsidR="00E04BA8">
        <w:rPr>
          <w:strike/>
          <w:sz w:val="22"/>
          <w:szCs w:val="22"/>
        </w:rPr>
        <w:t>Employer</w:t>
      </w:r>
      <w:r w:rsidRPr="002A6C02">
        <w:rPr>
          <w:strike/>
          <w:sz w:val="22"/>
          <w:szCs w:val="22"/>
        </w:rPr>
        <w:t xml:space="preserve"> shall pay </w:t>
      </w:r>
      <w:r w:rsidR="00A720FD" w:rsidRPr="002A6C02">
        <w:rPr>
          <w:strike/>
          <w:sz w:val="22"/>
          <w:szCs w:val="22"/>
        </w:rPr>
        <w:t xml:space="preserve">the </w:t>
      </w:r>
      <w:r w:rsidR="00BF5BBC">
        <w:rPr>
          <w:strike/>
          <w:sz w:val="22"/>
          <w:szCs w:val="22"/>
        </w:rPr>
        <w:t>Employee</w:t>
      </w:r>
      <w:r w:rsidR="00A720FD" w:rsidRPr="002A6C02">
        <w:rPr>
          <w:strike/>
          <w:sz w:val="22"/>
          <w:szCs w:val="22"/>
        </w:rPr>
        <w:t xml:space="preserve"> </w:t>
      </w:r>
      <w:r w:rsidRPr="002A6C02">
        <w:rPr>
          <w:strike/>
          <w:sz w:val="22"/>
          <w:szCs w:val="22"/>
        </w:rPr>
        <w:t xml:space="preserve">interest </w:t>
      </w:r>
      <w:r w:rsidR="00A720FD" w:rsidRPr="002A6C02">
        <w:rPr>
          <w:strike/>
          <w:sz w:val="22"/>
          <w:szCs w:val="22"/>
        </w:rPr>
        <w:t xml:space="preserve">during the period of default at the rate of </w:t>
      </w:r>
      <w:r w:rsidRPr="002A6C02">
        <w:rPr>
          <w:strike/>
          <w:sz w:val="22"/>
          <w:szCs w:val="22"/>
        </w:rPr>
        <w:t xml:space="preserve">fifteen per cent </w:t>
      </w:r>
      <w:r w:rsidR="00A720FD" w:rsidRPr="002A6C02">
        <w:rPr>
          <w:strike/>
          <w:sz w:val="22"/>
          <w:szCs w:val="22"/>
        </w:rPr>
        <w:t xml:space="preserve">(15%) </w:t>
      </w:r>
      <w:r w:rsidRPr="002A6C02">
        <w:rPr>
          <w:strike/>
          <w:sz w:val="22"/>
          <w:szCs w:val="22"/>
        </w:rPr>
        <w:t>per annum.</w:t>
      </w:r>
    </w:p>
    <w:p w14:paraId="7A713D27" w14:textId="0DE09E59" w:rsidR="0055257B" w:rsidRPr="002A6C02" w:rsidRDefault="0055257B" w:rsidP="002A6C02">
      <w:pPr>
        <w:pStyle w:val="BodyText"/>
        <w:spacing w:after="120" w:line="0" w:lineRule="atLeast"/>
        <w:ind w:left="1440"/>
        <w:rPr>
          <w:sz w:val="22"/>
          <w:szCs w:val="22"/>
        </w:rPr>
      </w:pPr>
      <w:r w:rsidRPr="002A6C02">
        <w:rPr>
          <w:strike/>
          <w:sz w:val="22"/>
          <w:szCs w:val="22"/>
        </w:rPr>
        <w:t xml:space="preserve">In case the </w:t>
      </w:r>
      <w:r w:rsidR="00E04BA8">
        <w:rPr>
          <w:strike/>
          <w:sz w:val="22"/>
          <w:szCs w:val="22"/>
        </w:rPr>
        <w:t>Employer</w:t>
      </w:r>
      <w:r w:rsidRPr="002A6C02">
        <w:rPr>
          <w:strike/>
          <w:sz w:val="22"/>
          <w:szCs w:val="22"/>
        </w:rPr>
        <w:t xml:space="preserve"> refuses to refund the security money under Section 10, paragraph two, or refuses to pay </w:t>
      </w:r>
      <w:r w:rsidR="00E04C88">
        <w:rPr>
          <w:strike/>
          <w:sz w:val="22"/>
          <w:szCs w:val="22"/>
        </w:rPr>
        <w:t>Wage</w:t>
      </w:r>
      <w:r w:rsidRPr="002A6C02">
        <w:rPr>
          <w:strike/>
          <w:sz w:val="22"/>
          <w:szCs w:val="22"/>
        </w:rPr>
        <w:t xml:space="preserve">s, </w:t>
      </w:r>
      <w:r w:rsidR="00B00ECB">
        <w:rPr>
          <w:strike/>
          <w:sz w:val="22"/>
          <w:szCs w:val="22"/>
        </w:rPr>
        <w:t>Overtime Pay</w:t>
      </w:r>
      <w:r w:rsidRPr="002A6C02">
        <w:rPr>
          <w:strike/>
          <w:sz w:val="22"/>
          <w:szCs w:val="22"/>
        </w:rPr>
        <w:t xml:space="preserve">, </w:t>
      </w:r>
      <w:r w:rsidR="005B2F9A">
        <w:rPr>
          <w:strike/>
          <w:sz w:val="22"/>
          <w:szCs w:val="22"/>
        </w:rPr>
        <w:t>Holiday</w:t>
      </w:r>
      <w:r w:rsidR="00840B5F">
        <w:rPr>
          <w:strike/>
          <w:sz w:val="22"/>
          <w:szCs w:val="22"/>
        </w:rPr>
        <w:t xml:space="preserve"> Pay</w:t>
      </w:r>
      <w:r w:rsidRPr="002A6C02">
        <w:rPr>
          <w:strike/>
          <w:sz w:val="22"/>
          <w:szCs w:val="22"/>
        </w:rPr>
        <w:t xml:space="preserve">, and </w:t>
      </w:r>
      <w:r w:rsidR="005B2F9A">
        <w:rPr>
          <w:strike/>
          <w:sz w:val="22"/>
          <w:szCs w:val="22"/>
        </w:rPr>
        <w:t>Holiday</w:t>
      </w:r>
      <w:r w:rsidR="00B00ECB">
        <w:rPr>
          <w:strike/>
          <w:sz w:val="22"/>
          <w:szCs w:val="22"/>
        </w:rPr>
        <w:t xml:space="preserve"> Overtime Pay</w:t>
      </w:r>
      <w:r w:rsidRPr="002A6C02">
        <w:rPr>
          <w:strike/>
          <w:sz w:val="22"/>
          <w:szCs w:val="22"/>
        </w:rPr>
        <w:t>, within the period of time prescri</w:t>
      </w:r>
      <w:r w:rsidR="003A4162" w:rsidRPr="002A6C02">
        <w:rPr>
          <w:strike/>
          <w:sz w:val="22"/>
          <w:szCs w:val="22"/>
        </w:rPr>
        <w:t xml:space="preserve">bed </w:t>
      </w:r>
      <w:r w:rsidRPr="002A6C02">
        <w:rPr>
          <w:strike/>
          <w:sz w:val="22"/>
          <w:szCs w:val="22"/>
        </w:rPr>
        <w:t xml:space="preserve">under Section 70, or </w:t>
      </w:r>
      <w:r w:rsidR="00F81E32">
        <w:rPr>
          <w:strike/>
          <w:sz w:val="22"/>
          <w:szCs w:val="22"/>
        </w:rPr>
        <w:t>Severance Pay</w:t>
      </w:r>
      <w:r w:rsidRPr="002A6C02">
        <w:rPr>
          <w:strike/>
          <w:sz w:val="22"/>
          <w:szCs w:val="22"/>
        </w:rPr>
        <w:t xml:space="preserve"> under </w:t>
      </w:r>
      <w:hyperlink w:anchor="Section_118" w:history="1">
        <w:r w:rsidRPr="00921361">
          <w:rPr>
            <w:rStyle w:val="Hyperlink"/>
            <w:strike/>
            <w:sz w:val="22"/>
            <w:szCs w:val="22"/>
          </w:rPr>
          <w:t>Section 118</w:t>
        </w:r>
      </w:hyperlink>
      <w:r w:rsidRPr="002A6C02">
        <w:rPr>
          <w:strike/>
          <w:sz w:val="22"/>
          <w:szCs w:val="22"/>
        </w:rPr>
        <w:t xml:space="preserve">, </w:t>
      </w:r>
      <w:r w:rsidR="005B2F9A">
        <w:rPr>
          <w:strike/>
          <w:sz w:val="22"/>
          <w:szCs w:val="22"/>
        </w:rPr>
        <w:t>Special Severance Pay</w:t>
      </w:r>
      <w:r w:rsidRPr="002A6C02">
        <w:rPr>
          <w:strike/>
          <w:sz w:val="22"/>
          <w:szCs w:val="22"/>
        </w:rPr>
        <w:t xml:space="preserve"> in lieu of notice in advance or </w:t>
      </w:r>
      <w:r w:rsidR="005B2F9A">
        <w:rPr>
          <w:strike/>
          <w:sz w:val="22"/>
          <w:szCs w:val="22"/>
        </w:rPr>
        <w:t>Special Severance Pay</w:t>
      </w:r>
      <w:r w:rsidRPr="002A6C02">
        <w:rPr>
          <w:strike/>
          <w:sz w:val="22"/>
          <w:szCs w:val="22"/>
        </w:rPr>
        <w:t xml:space="preserve"> under Section 120, Section 121 and Section 122, the </w:t>
      </w:r>
      <w:r w:rsidR="00E04BA8">
        <w:rPr>
          <w:strike/>
          <w:sz w:val="22"/>
          <w:szCs w:val="22"/>
        </w:rPr>
        <w:t>Employer</w:t>
      </w:r>
      <w:r w:rsidRPr="002A6C02">
        <w:rPr>
          <w:strike/>
          <w:sz w:val="22"/>
          <w:szCs w:val="22"/>
        </w:rPr>
        <w:t xml:space="preserve"> shall pay interest to the </w:t>
      </w:r>
      <w:proofErr w:type="spellStart"/>
      <w:r w:rsidRPr="002A6C02">
        <w:rPr>
          <w:strike/>
          <w:sz w:val="22"/>
          <w:szCs w:val="22"/>
        </w:rPr>
        <w:t>employe</w:t>
      </w:r>
      <w:proofErr w:type="spellEnd"/>
      <w:r w:rsidRPr="002A6C02">
        <w:rPr>
          <w:strike/>
          <w:sz w:val="22"/>
          <w:szCs w:val="22"/>
        </w:rPr>
        <w:t xml:space="preserve"> during the time of default at fifteen percent (15%) per annum</w:t>
      </w:r>
      <w:r w:rsidRPr="002A6C02">
        <w:rPr>
          <w:sz w:val="22"/>
          <w:szCs w:val="22"/>
        </w:rPr>
        <w:t>.</w:t>
      </w:r>
      <w:r w:rsidRPr="00F42983">
        <w:rPr>
          <w:rStyle w:val="FootnotenumberingChar"/>
          <w:rFonts w:ascii="Times New Roman" w:hAnsi="Times New Roman"/>
        </w:rPr>
        <w:footnoteReference w:id="6"/>
      </w:r>
      <w:r w:rsidRPr="002A6C02">
        <w:rPr>
          <w:rStyle w:val="FootnoteReference"/>
          <w:sz w:val="22"/>
          <w:szCs w:val="22"/>
          <w:vertAlign w:val="baseline"/>
        </w:rPr>
        <w:tab/>
      </w:r>
    </w:p>
    <w:p w14:paraId="654400C5" w14:textId="279FE80C" w:rsidR="00AC61A3" w:rsidRPr="002A6C02" w:rsidRDefault="00AC61A3" w:rsidP="002A6C02">
      <w:pPr>
        <w:spacing w:after="120" w:line="0" w:lineRule="atLeast"/>
        <w:ind w:left="1440"/>
        <w:jc w:val="both"/>
        <w:rPr>
          <w:sz w:val="22"/>
          <w:szCs w:val="22"/>
        </w:rPr>
      </w:pPr>
      <w:r w:rsidRPr="002A6C02">
        <w:rPr>
          <w:sz w:val="22"/>
          <w:szCs w:val="22"/>
        </w:rPr>
        <w:t xml:space="preserve">In the case an </w:t>
      </w:r>
      <w:r w:rsidR="00E04BA8">
        <w:rPr>
          <w:sz w:val="22"/>
          <w:szCs w:val="22"/>
        </w:rPr>
        <w:t>Employer</w:t>
      </w:r>
      <w:r w:rsidRPr="002A6C02">
        <w:rPr>
          <w:sz w:val="22"/>
          <w:szCs w:val="22"/>
        </w:rPr>
        <w:t xml:space="preserve"> refuses to return the security which is money under Section 10, paragraph two, refuses to pay money in the case of termination of contract of employment without notice in advance under Section 17/1, or refuses to pay </w:t>
      </w:r>
      <w:r w:rsidR="00E04C88">
        <w:rPr>
          <w:sz w:val="22"/>
          <w:szCs w:val="22"/>
        </w:rPr>
        <w:t>Wage</w:t>
      </w:r>
      <w:r w:rsidRPr="002A6C02">
        <w:rPr>
          <w:sz w:val="22"/>
          <w:szCs w:val="22"/>
        </w:rPr>
        <w:t xml:space="preserve">s, </w:t>
      </w:r>
      <w:r w:rsidR="00B00ECB">
        <w:rPr>
          <w:sz w:val="22"/>
          <w:szCs w:val="22"/>
        </w:rPr>
        <w:t>Overtime Pay</w:t>
      </w:r>
      <w:r w:rsidRPr="002A6C02">
        <w:rPr>
          <w:sz w:val="22"/>
          <w:szCs w:val="22"/>
        </w:rPr>
        <w:t xml:space="preserve">, </w:t>
      </w:r>
      <w:r w:rsidR="005B2F9A">
        <w:rPr>
          <w:sz w:val="22"/>
          <w:szCs w:val="22"/>
        </w:rPr>
        <w:t>Holiday</w:t>
      </w:r>
      <w:r w:rsidR="00903C3B">
        <w:rPr>
          <w:sz w:val="22"/>
          <w:szCs w:val="22"/>
        </w:rPr>
        <w:t xml:space="preserve"> Pay</w:t>
      </w:r>
      <w:r w:rsidRPr="002A6C02">
        <w:rPr>
          <w:sz w:val="22"/>
          <w:szCs w:val="22"/>
        </w:rPr>
        <w:t xml:space="preserve">, </w:t>
      </w:r>
      <w:r w:rsidR="005B2F9A">
        <w:rPr>
          <w:sz w:val="22"/>
          <w:szCs w:val="22"/>
        </w:rPr>
        <w:t>Holiday</w:t>
      </w:r>
      <w:r w:rsidR="00B00ECB">
        <w:rPr>
          <w:sz w:val="22"/>
          <w:szCs w:val="22"/>
        </w:rPr>
        <w:t xml:space="preserve"> Overtime Pay</w:t>
      </w:r>
      <w:r w:rsidRPr="002A6C02">
        <w:rPr>
          <w:sz w:val="22"/>
          <w:szCs w:val="22"/>
        </w:rPr>
        <w:t xml:space="preserve">, and money an </w:t>
      </w:r>
      <w:r w:rsidR="00E04BA8">
        <w:rPr>
          <w:sz w:val="22"/>
          <w:szCs w:val="22"/>
        </w:rPr>
        <w:t>Employer</w:t>
      </w:r>
      <w:r w:rsidRPr="002A6C02">
        <w:rPr>
          <w:sz w:val="22"/>
          <w:szCs w:val="22"/>
        </w:rPr>
        <w:t xml:space="preserve"> is obliged to make payment under this Act, within the period of time prescribed under Section 70, or refuses to make payment in the case an </w:t>
      </w:r>
      <w:r w:rsidR="00E04BA8">
        <w:rPr>
          <w:sz w:val="22"/>
          <w:szCs w:val="22"/>
        </w:rPr>
        <w:t>Employer</w:t>
      </w:r>
      <w:r w:rsidRPr="002A6C02">
        <w:rPr>
          <w:sz w:val="22"/>
          <w:szCs w:val="22"/>
        </w:rPr>
        <w:t xml:space="preserve"> suspends his business under Section 75 or </w:t>
      </w:r>
      <w:r w:rsidR="00F81E32">
        <w:rPr>
          <w:sz w:val="22"/>
          <w:szCs w:val="22"/>
        </w:rPr>
        <w:t>Severance Pay</w:t>
      </w:r>
      <w:r w:rsidRPr="002A6C02">
        <w:rPr>
          <w:sz w:val="22"/>
          <w:szCs w:val="22"/>
        </w:rPr>
        <w:t xml:space="preserve"> under </w:t>
      </w:r>
      <w:hyperlink w:anchor="Section_118" w:history="1">
        <w:r w:rsidRPr="00921361">
          <w:rPr>
            <w:rStyle w:val="Hyperlink"/>
            <w:sz w:val="22"/>
            <w:szCs w:val="22"/>
          </w:rPr>
          <w:t>Section 118</w:t>
        </w:r>
      </w:hyperlink>
      <w:r w:rsidRPr="002A6C02">
        <w:rPr>
          <w:sz w:val="22"/>
          <w:szCs w:val="22"/>
        </w:rPr>
        <w:t xml:space="preserve">, </w:t>
      </w:r>
      <w:r w:rsidR="005B2F9A">
        <w:rPr>
          <w:sz w:val="22"/>
          <w:szCs w:val="22"/>
        </w:rPr>
        <w:t>Special Severance Pay</w:t>
      </w:r>
      <w:r w:rsidRPr="002A6C02">
        <w:rPr>
          <w:sz w:val="22"/>
          <w:szCs w:val="22"/>
        </w:rPr>
        <w:t xml:space="preserve"> in lieu of notice in advance or </w:t>
      </w:r>
      <w:r w:rsidR="005B2F9A">
        <w:rPr>
          <w:sz w:val="22"/>
          <w:szCs w:val="22"/>
        </w:rPr>
        <w:t>Special Severance Pay</w:t>
      </w:r>
      <w:r w:rsidRPr="002A6C02">
        <w:rPr>
          <w:sz w:val="22"/>
          <w:szCs w:val="22"/>
        </w:rPr>
        <w:t xml:space="preserve"> under Section 120, Section 120/1, Section 121, and Section 122, the </w:t>
      </w:r>
      <w:r w:rsidR="00E04BA8">
        <w:rPr>
          <w:sz w:val="22"/>
          <w:szCs w:val="22"/>
        </w:rPr>
        <w:t>Employer</w:t>
      </w:r>
      <w:r w:rsidRPr="002A6C02">
        <w:rPr>
          <w:sz w:val="22"/>
          <w:szCs w:val="22"/>
        </w:rPr>
        <w:t xml:space="preserve"> shall pay interest to the </w:t>
      </w:r>
      <w:r w:rsidR="00BF5BBC">
        <w:rPr>
          <w:sz w:val="22"/>
          <w:szCs w:val="22"/>
        </w:rPr>
        <w:t>Employee</w:t>
      </w:r>
      <w:r w:rsidRPr="002A6C02">
        <w:rPr>
          <w:sz w:val="22"/>
          <w:szCs w:val="22"/>
        </w:rPr>
        <w:t xml:space="preserve"> during the time of default at fifteen percent </w:t>
      </w:r>
      <w:r w:rsidR="00CD1BA9">
        <w:rPr>
          <w:sz w:val="22"/>
          <w:szCs w:val="22"/>
        </w:rPr>
        <w:t xml:space="preserve">(15%) </w:t>
      </w:r>
      <w:r w:rsidRPr="002A6C02">
        <w:rPr>
          <w:sz w:val="22"/>
          <w:szCs w:val="22"/>
        </w:rPr>
        <w:t>per annum.</w:t>
      </w:r>
      <w:r w:rsidRPr="00F42983">
        <w:rPr>
          <w:rStyle w:val="FootnotenumberingChar"/>
          <w:rFonts w:ascii="Times New Roman" w:hAnsi="Times New Roman"/>
        </w:rPr>
        <w:footnoteReference w:id="7"/>
      </w:r>
    </w:p>
    <w:p w14:paraId="7CDE6C4A" w14:textId="1E5AB893" w:rsidR="0055257B" w:rsidRPr="002A6C02" w:rsidRDefault="0055257B" w:rsidP="002A6C02">
      <w:pPr>
        <w:pStyle w:val="BodyText"/>
        <w:spacing w:after="120" w:line="0" w:lineRule="atLeast"/>
        <w:ind w:left="1440"/>
        <w:rPr>
          <w:sz w:val="22"/>
          <w:szCs w:val="22"/>
        </w:rPr>
      </w:pPr>
      <w:r w:rsidRPr="002A6C02">
        <w:rPr>
          <w:sz w:val="22"/>
          <w:szCs w:val="22"/>
        </w:rPr>
        <w:t xml:space="preserve">Where the </w:t>
      </w:r>
      <w:r w:rsidR="00E04BA8">
        <w:rPr>
          <w:sz w:val="22"/>
          <w:szCs w:val="22"/>
        </w:rPr>
        <w:t>Employer</w:t>
      </w:r>
      <w:r w:rsidRPr="002A6C02">
        <w:rPr>
          <w:sz w:val="22"/>
          <w:szCs w:val="22"/>
        </w:rPr>
        <w:t xml:space="preserve"> has deliberately not refunded nor paid the money under </w:t>
      </w:r>
      <w:r w:rsidR="003A4162" w:rsidRPr="002A6C02">
        <w:rPr>
          <w:sz w:val="22"/>
          <w:szCs w:val="22"/>
        </w:rPr>
        <w:t>para. 1</w:t>
      </w:r>
      <w:r w:rsidRPr="002A6C02">
        <w:rPr>
          <w:sz w:val="22"/>
          <w:szCs w:val="22"/>
        </w:rPr>
        <w:t xml:space="preserve"> without justifiable grounds, upon the elapse seven days </w:t>
      </w:r>
      <w:r w:rsidR="00B12113" w:rsidRPr="002A6C02">
        <w:rPr>
          <w:sz w:val="22"/>
          <w:szCs w:val="22"/>
        </w:rPr>
        <w:t xml:space="preserve">(7) </w:t>
      </w:r>
      <w:r w:rsidRPr="002A6C02">
        <w:rPr>
          <w:sz w:val="22"/>
          <w:szCs w:val="22"/>
        </w:rPr>
        <w:t xml:space="preserve">of the date due to make the refund or payment, the </w:t>
      </w:r>
      <w:r w:rsidR="00E04BA8">
        <w:rPr>
          <w:sz w:val="22"/>
          <w:szCs w:val="22"/>
        </w:rPr>
        <w:t>Employer</w:t>
      </w:r>
      <w:r w:rsidRPr="002A6C02">
        <w:rPr>
          <w:sz w:val="22"/>
          <w:szCs w:val="22"/>
        </w:rPr>
        <w:t xml:space="preserve"> shall </w:t>
      </w:r>
      <w:r w:rsidR="00B12113" w:rsidRPr="002A6C02">
        <w:rPr>
          <w:sz w:val="22"/>
          <w:szCs w:val="22"/>
        </w:rPr>
        <w:t xml:space="preserve">be liable to pay the </w:t>
      </w:r>
      <w:r w:rsidR="00BF5BBC">
        <w:rPr>
          <w:sz w:val="22"/>
          <w:szCs w:val="22"/>
        </w:rPr>
        <w:t>Employee</w:t>
      </w:r>
      <w:r w:rsidR="00B12113" w:rsidRPr="002A6C02">
        <w:rPr>
          <w:sz w:val="22"/>
          <w:szCs w:val="22"/>
        </w:rPr>
        <w:t xml:space="preserve"> an additional amount equal to fifteen percent (15%) of the amount </w:t>
      </w:r>
      <w:r w:rsidR="003A4162" w:rsidRPr="002A6C02">
        <w:rPr>
          <w:sz w:val="22"/>
          <w:szCs w:val="22"/>
        </w:rPr>
        <w:t>payable for every seven day period.</w:t>
      </w:r>
      <w:r w:rsidRPr="002A6C02">
        <w:rPr>
          <w:sz w:val="22"/>
          <w:szCs w:val="22"/>
        </w:rPr>
        <w:t xml:space="preserve"> </w:t>
      </w:r>
    </w:p>
    <w:p w14:paraId="7BED5435" w14:textId="69AA709F" w:rsidR="0055257B" w:rsidRPr="002A6C02" w:rsidRDefault="0055257B" w:rsidP="002A6C02">
      <w:pPr>
        <w:pStyle w:val="BodyText"/>
        <w:spacing w:after="120" w:line="0" w:lineRule="atLeast"/>
        <w:ind w:left="1440"/>
        <w:rPr>
          <w:sz w:val="22"/>
          <w:szCs w:val="22"/>
        </w:rPr>
      </w:pPr>
      <w:r w:rsidRPr="002A6C02">
        <w:rPr>
          <w:sz w:val="22"/>
          <w:szCs w:val="22"/>
        </w:rPr>
        <w:t xml:space="preserve">Where the </w:t>
      </w:r>
      <w:r w:rsidR="00E04BA8">
        <w:rPr>
          <w:sz w:val="22"/>
          <w:szCs w:val="22"/>
        </w:rPr>
        <w:t>Employer</w:t>
      </w:r>
      <w:r w:rsidRPr="002A6C02">
        <w:rPr>
          <w:sz w:val="22"/>
          <w:szCs w:val="22"/>
        </w:rPr>
        <w:t xml:space="preserve"> is prepared to make the refund or pay the money pursuant to para.1 and para. 2 and the money is handed over to the </w:t>
      </w:r>
      <w:r w:rsidR="00A30FF5">
        <w:rPr>
          <w:sz w:val="22"/>
          <w:szCs w:val="22"/>
        </w:rPr>
        <w:t>Director-General</w:t>
      </w:r>
      <w:r w:rsidRPr="002A6C02">
        <w:rPr>
          <w:sz w:val="22"/>
          <w:szCs w:val="22"/>
        </w:rPr>
        <w:t xml:space="preserve"> or any person </w:t>
      </w:r>
      <w:proofErr w:type="spellStart"/>
      <w:r w:rsidRPr="002A6C02">
        <w:rPr>
          <w:sz w:val="22"/>
          <w:szCs w:val="22"/>
        </w:rPr>
        <w:t>authorised</w:t>
      </w:r>
      <w:proofErr w:type="spellEnd"/>
      <w:r w:rsidRPr="002A6C02">
        <w:rPr>
          <w:sz w:val="22"/>
          <w:szCs w:val="22"/>
        </w:rPr>
        <w:t xml:space="preserve"> by the </w:t>
      </w:r>
      <w:r w:rsidR="00A30FF5">
        <w:rPr>
          <w:sz w:val="22"/>
          <w:szCs w:val="22"/>
        </w:rPr>
        <w:t>Director-General</w:t>
      </w:r>
      <w:r w:rsidRPr="002A6C02">
        <w:rPr>
          <w:sz w:val="22"/>
          <w:szCs w:val="22"/>
        </w:rPr>
        <w:t xml:space="preserve"> to pay to the </w:t>
      </w:r>
      <w:r w:rsidR="00BF5BBC">
        <w:rPr>
          <w:sz w:val="22"/>
          <w:szCs w:val="22"/>
        </w:rPr>
        <w:t>Employee</w:t>
      </w:r>
      <w:r w:rsidRPr="002A6C02">
        <w:rPr>
          <w:sz w:val="22"/>
          <w:szCs w:val="22"/>
        </w:rPr>
        <w:t xml:space="preserve">, the </w:t>
      </w:r>
      <w:r w:rsidR="00E04BA8">
        <w:rPr>
          <w:sz w:val="22"/>
          <w:szCs w:val="22"/>
        </w:rPr>
        <w:t>Employer</w:t>
      </w:r>
      <w:r w:rsidRPr="002A6C02">
        <w:rPr>
          <w:sz w:val="22"/>
          <w:szCs w:val="22"/>
        </w:rPr>
        <w:t xml:space="preserve"> is not required to pay interest or extra money with effect from the date on which the </w:t>
      </w:r>
      <w:r w:rsidR="00E04BA8">
        <w:rPr>
          <w:sz w:val="22"/>
          <w:szCs w:val="22"/>
        </w:rPr>
        <w:t>Employer</w:t>
      </w:r>
      <w:r w:rsidRPr="002A6C02">
        <w:rPr>
          <w:sz w:val="22"/>
          <w:szCs w:val="22"/>
        </w:rPr>
        <w:t xml:space="preserve"> deposited such money.</w:t>
      </w:r>
    </w:p>
    <w:p w14:paraId="5AC462DF" w14:textId="7CEA516D" w:rsidR="0055257B" w:rsidRPr="002A6C02" w:rsidRDefault="0055257B" w:rsidP="002A6C02">
      <w:pPr>
        <w:pStyle w:val="BodyText"/>
        <w:spacing w:after="120" w:line="0" w:lineRule="atLeast"/>
        <w:ind w:left="1440" w:hanging="1440"/>
        <w:rPr>
          <w:strike/>
          <w:sz w:val="22"/>
          <w:szCs w:val="22"/>
        </w:rPr>
      </w:pPr>
      <w:r w:rsidRPr="002A6C02">
        <w:rPr>
          <w:b/>
          <w:bCs/>
          <w:sz w:val="22"/>
          <w:szCs w:val="22"/>
        </w:rPr>
        <w:t>Section 10</w:t>
      </w:r>
      <w:r w:rsidRPr="002A6C02">
        <w:rPr>
          <w:b/>
          <w:bCs/>
          <w:sz w:val="22"/>
          <w:szCs w:val="22"/>
        </w:rPr>
        <w:tab/>
      </w:r>
      <w:r w:rsidRPr="002A6C02">
        <w:rPr>
          <w:strike/>
          <w:sz w:val="22"/>
          <w:szCs w:val="22"/>
        </w:rPr>
        <w:t xml:space="preserve">Subject to Section 51, para. 2, no </w:t>
      </w:r>
      <w:r w:rsidR="00E04BA8">
        <w:rPr>
          <w:strike/>
          <w:sz w:val="22"/>
          <w:szCs w:val="22"/>
        </w:rPr>
        <w:t>Employer</w:t>
      </w:r>
      <w:r w:rsidRPr="002A6C02">
        <w:rPr>
          <w:strike/>
          <w:sz w:val="22"/>
          <w:szCs w:val="22"/>
        </w:rPr>
        <w:t xml:space="preserve"> shall be permitted to demand or receive the employment guarantee money or employment-related damage guarantee money from the </w:t>
      </w:r>
      <w:r w:rsidR="00BF5BBC">
        <w:rPr>
          <w:strike/>
          <w:sz w:val="22"/>
          <w:szCs w:val="22"/>
        </w:rPr>
        <w:t>Employee</w:t>
      </w:r>
      <w:r w:rsidRPr="002A6C02">
        <w:rPr>
          <w:strike/>
          <w:sz w:val="22"/>
          <w:szCs w:val="22"/>
        </w:rPr>
        <w:t xml:space="preserve"> save for the characteristics or the condition of work being performed entails the </w:t>
      </w:r>
      <w:r w:rsidR="00BF5BBC">
        <w:rPr>
          <w:strike/>
          <w:sz w:val="22"/>
          <w:szCs w:val="22"/>
        </w:rPr>
        <w:t>Employee</w:t>
      </w:r>
      <w:r w:rsidRPr="002A6C02">
        <w:rPr>
          <w:strike/>
          <w:sz w:val="22"/>
          <w:szCs w:val="22"/>
        </w:rPr>
        <w:t xml:space="preserve">'s accountability for possible damage to the </w:t>
      </w:r>
      <w:r w:rsidR="00E04BA8">
        <w:rPr>
          <w:strike/>
          <w:sz w:val="22"/>
          <w:szCs w:val="22"/>
        </w:rPr>
        <w:t>Employer</w:t>
      </w:r>
      <w:r w:rsidRPr="002A6C02">
        <w:rPr>
          <w:strike/>
          <w:sz w:val="22"/>
          <w:szCs w:val="22"/>
        </w:rPr>
        <w:t xml:space="preserve">'s money or property. For this purpose, the characteristics or the condition of work which entails the demand for or receipt of guarantee money from the </w:t>
      </w:r>
      <w:r w:rsidR="00BF5BBC">
        <w:rPr>
          <w:strike/>
          <w:sz w:val="22"/>
          <w:szCs w:val="22"/>
        </w:rPr>
        <w:t>Employee</w:t>
      </w:r>
      <w:r w:rsidRPr="002A6C02">
        <w:rPr>
          <w:strike/>
          <w:sz w:val="22"/>
          <w:szCs w:val="22"/>
        </w:rPr>
        <w:t xml:space="preserve">, the amount of money to be demanded and method of safe-keeping of such money shall be according to the criteria prescribed by the </w:t>
      </w:r>
      <w:r w:rsidR="00A30FF5">
        <w:rPr>
          <w:strike/>
          <w:sz w:val="22"/>
          <w:szCs w:val="22"/>
        </w:rPr>
        <w:t>Minister</w:t>
      </w:r>
      <w:r w:rsidRPr="002A6C02">
        <w:rPr>
          <w:strike/>
          <w:sz w:val="22"/>
          <w:szCs w:val="22"/>
        </w:rPr>
        <w:t xml:space="preserve"> by way of </w:t>
      </w:r>
      <w:r w:rsidR="00A30FF5">
        <w:rPr>
          <w:strike/>
          <w:sz w:val="22"/>
          <w:szCs w:val="22"/>
        </w:rPr>
        <w:t>Minister</w:t>
      </w:r>
      <w:r w:rsidRPr="002A6C02">
        <w:rPr>
          <w:strike/>
          <w:sz w:val="22"/>
          <w:szCs w:val="22"/>
        </w:rPr>
        <w:t>ial notification.</w:t>
      </w:r>
    </w:p>
    <w:p w14:paraId="3B11FB53" w14:textId="3DA9E889" w:rsidR="0055257B" w:rsidRPr="002A6C02" w:rsidRDefault="0055257B" w:rsidP="002A6C02">
      <w:pPr>
        <w:pStyle w:val="BodyText"/>
        <w:spacing w:after="120" w:line="0" w:lineRule="atLeast"/>
        <w:ind w:left="1440"/>
        <w:rPr>
          <w:strike/>
          <w:sz w:val="22"/>
          <w:szCs w:val="22"/>
        </w:rPr>
      </w:pPr>
      <w:r w:rsidRPr="002A6C02">
        <w:rPr>
          <w:strike/>
          <w:sz w:val="22"/>
          <w:szCs w:val="22"/>
        </w:rPr>
        <w:t xml:space="preserve">Where the </w:t>
      </w:r>
      <w:r w:rsidR="00E04BA8">
        <w:rPr>
          <w:strike/>
          <w:sz w:val="22"/>
          <w:szCs w:val="22"/>
        </w:rPr>
        <w:t>Employer</w:t>
      </w:r>
      <w:r w:rsidRPr="002A6C02">
        <w:rPr>
          <w:strike/>
          <w:sz w:val="22"/>
          <w:szCs w:val="22"/>
        </w:rPr>
        <w:t xml:space="preserve"> demands for or receives the employment guarantee money or enters into a guarantee contract with the </w:t>
      </w:r>
      <w:r w:rsidR="00BF5BBC">
        <w:rPr>
          <w:strike/>
          <w:sz w:val="22"/>
          <w:szCs w:val="22"/>
        </w:rPr>
        <w:t>Employee</w:t>
      </w:r>
      <w:r w:rsidRPr="002A6C02">
        <w:rPr>
          <w:strike/>
          <w:sz w:val="22"/>
          <w:szCs w:val="22"/>
        </w:rPr>
        <w:t xml:space="preserve"> to indemnify for possible damage which may be caused by the </w:t>
      </w:r>
      <w:r w:rsidR="00BF5BBC">
        <w:rPr>
          <w:strike/>
          <w:sz w:val="22"/>
          <w:szCs w:val="22"/>
        </w:rPr>
        <w:t>Employee</w:t>
      </w:r>
      <w:r w:rsidRPr="002A6C02">
        <w:rPr>
          <w:strike/>
          <w:sz w:val="22"/>
          <w:szCs w:val="22"/>
        </w:rPr>
        <w:t xml:space="preserve">, when the </w:t>
      </w:r>
      <w:r w:rsidR="00E04BA8">
        <w:rPr>
          <w:strike/>
          <w:sz w:val="22"/>
          <w:szCs w:val="22"/>
        </w:rPr>
        <w:t>Employer</w:t>
      </w:r>
      <w:r w:rsidRPr="002A6C02">
        <w:rPr>
          <w:strike/>
          <w:sz w:val="22"/>
          <w:szCs w:val="22"/>
        </w:rPr>
        <w:t xml:space="preserve"> terminates employment or when the </w:t>
      </w:r>
      <w:r w:rsidR="00BF5BBC">
        <w:rPr>
          <w:strike/>
          <w:sz w:val="22"/>
          <w:szCs w:val="22"/>
        </w:rPr>
        <w:t>Employee</w:t>
      </w:r>
      <w:r w:rsidRPr="002A6C02">
        <w:rPr>
          <w:strike/>
          <w:sz w:val="22"/>
          <w:szCs w:val="22"/>
        </w:rPr>
        <w:t xml:space="preserve"> has resigned from employment or the guarantee contract has expired, the </w:t>
      </w:r>
      <w:r w:rsidR="00E04BA8">
        <w:rPr>
          <w:strike/>
          <w:sz w:val="22"/>
          <w:szCs w:val="22"/>
        </w:rPr>
        <w:t>Employer</w:t>
      </w:r>
      <w:r w:rsidRPr="002A6C02">
        <w:rPr>
          <w:strike/>
          <w:sz w:val="22"/>
          <w:szCs w:val="22"/>
        </w:rPr>
        <w:t xml:space="preserve"> is to refund the guarantee money together with accrued interest [if any] to the </w:t>
      </w:r>
      <w:r w:rsidR="00BF5BBC">
        <w:rPr>
          <w:strike/>
          <w:sz w:val="22"/>
          <w:szCs w:val="22"/>
        </w:rPr>
        <w:t>Employee</w:t>
      </w:r>
      <w:r w:rsidRPr="002A6C02">
        <w:rPr>
          <w:strike/>
          <w:sz w:val="22"/>
          <w:szCs w:val="22"/>
        </w:rPr>
        <w:t xml:space="preserve"> within seven day of the employment being </w:t>
      </w:r>
      <w:r w:rsidRPr="002A6C02">
        <w:rPr>
          <w:strike/>
          <w:sz w:val="22"/>
          <w:szCs w:val="22"/>
        </w:rPr>
        <w:lastRenderedPageBreak/>
        <w:t xml:space="preserve">terminated by the </w:t>
      </w:r>
      <w:r w:rsidR="00E04BA8">
        <w:rPr>
          <w:strike/>
          <w:sz w:val="22"/>
          <w:szCs w:val="22"/>
        </w:rPr>
        <w:t>Employer</w:t>
      </w:r>
      <w:r w:rsidRPr="002A6C02">
        <w:rPr>
          <w:strike/>
          <w:sz w:val="22"/>
          <w:szCs w:val="22"/>
        </w:rPr>
        <w:t xml:space="preserve"> or resignation of the </w:t>
      </w:r>
      <w:r w:rsidR="00BF5BBC">
        <w:rPr>
          <w:strike/>
          <w:sz w:val="22"/>
          <w:szCs w:val="22"/>
        </w:rPr>
        <w:t>Employee</w:t>
      </w:r>
      <w:r w:rsidRPr="002A6C02">
        <w:rPr>
          <w:strike/>
          <w:sz w:val="22"/>
          <w:szCs w:val="22"/>
        </w:rPr>
        <w:t xml:space="preserve"> or on the date which the guarantee agreement has expired as the case may be.</w:t>
      </w:r>
      <w:r w:rsidRPr="00F42983">
        <w:rPr>
          <w:rStyle w:val="FootnotenumberingChar"/>
          <w:rFonts w:ascii="Times New Roman" w:hAnsi="Times New Roman"/>
        </w:rPr>
        <w:footnoteReference w:id="8"/>
      </w:r>
    </w:p>
    <w:p w14:paraId="3BE371B9" w14:textId="4ED0B476" w:rsidR="0055257B" w:rsidRPr="002A6C02" w:rsidRDefault="0055257B" w:rsidP="002A6C02">
      <w:pPr>
        <w:pStyle w:val="BodyText"/>
        <w:spacing w:after="120" w:line="0" w:lineRule="atLeast"/>
        <w:ind w:left="1440"/>
        <w:rPr>
          <w:sz w:val="22"/>
          <w:szCs w:val="22"/>
        </w:rPr>
      </w:pPr>
      <w:r w:rsidRPr="002A6C02">
        <w:rPr>
          <w:sz w:val="22"/>
          <w:szCs w:val="22"/>
        </w:rPr>
        <w:t xml:space="preserve">Subject to Section 51, paragraph one, no </w:t>
      </w:r>
      <w:r w:rsidR="00E04BA8">
        <w:rPr>
          <w:sz w:val="22"/>
          <w:szCs w:val="22"/>
        </w:rPr>
        <w:t>Employer</w:t>
      </w:r>
      <w:r w:rsidRPr="002A6C02">
        <w:rPr>
          <w:sz w:val="22"/>
          <w:szCs w:val="22"/>
        </w:rPr>
        <w:t xml:space="preserve"> shall demand or accept any security for employment or any security for damages from employment, whether it be money, other property or personal guaranty, from the </w:t>
      </w:r>
      <w:r w:rsidR="00BF5BBC">
        <w:rPr>
          <w:sz w:val="22"/>
          <w:szCs w:val="22"/>
        </w:rPr>
        <w:t>Employee</w:t>
      </w:r>
      <w:r w:rsidRPr="002A6C02">
        <w:rPr>
          <w:sz w:val="22"/>
          <w:szCs w:val="22"/>
        </w:rPr>
        <w:t xml:space="preserve">, except the description or the nature of the said work requires the </w:t>
      </w:r>
      <w:r w:rsidR="00BF5BBC">
        <w:rPr>
          <w:sz w:val="22"/>
          <w:szCs w:val="22"/>
        </w:rPr>
        <w:t>Employee</w:t>
      </w:r>
      <w:r w:rsidRPr="002A6C02">
        <w:rPr>
          <w:sz w:val="22"/>
          <w:szCs w:val="22"/>
        </w:rPr>
        <w:t xml:space="preserve"> to be responsible for money or property of the </w:t>
      </w:r>
      <w:r w:rsidR="00E04BA8">
        <w:rPr>
          <w:sz w:val="22"/>
          <w:szCs w:val="22"/>
        </w:rPr>
        <w:t>Employer</w:t>
      </w:r>
      <w:r w:rsidRPr="002A6C02">
        <w:rPr>
          <w:sz w:val="22"/>
          <w:szCs w:val="22"/>
        </w:rPr>
        <w:t xml:space="preserve"> and which may create damages to the </w:t>
      </w:r>
      <w:r w:rsidR="00E04BA8">
        <w:rPr>
          <w:sz w:val="22"/>
          <w:szCs w:val="22"/>
        </w:rPr>
        <w:t>Employer</w:t>
      </w:r>
      <w:r w:rsidRPr="002A6C02">
        <w:rPr>
          <w:sz w:val="22"/>
          <w:szCs w:val="22"/>
        </w:rPr>
        <w:t xml:space="preserve">. However, the description or the nature of work where a security can be demanded or accepted from the </w:t>
      </w:r>
      <w:r w:rsidR="00BF5BBC">
        <w:rPr>
          <w:sz w:val="22"/>
          <w:szCs w:val="22"/>
        </w:rPr>
        <w:t>Employee</w:t>
      </w:r>
      <w:r w:rsidRPr="002A6C02">
        <w:rPr>
          <w:sz w:val="22"/>
          <w:szCs w:val="22"/>
        </w:rPr>
        <w:t xml:space="preserve">, including the category of security, the amount of the security and keeping of same, shall be per the basis and procedures prescribed by the </w:t>
      </w:r>
      <w:r w:rsidR="00A30FF5">
        <w:rPr>
          <w:sz w:val="22"/>
          <w:szCs w:val="22"/>
        </w:rPr>
        <w:t>Minister</w:t>
      </w:r>
      <w:r w:rsidRPr="002A6C02">
        <w:rPr>
          <w:sz w:val="22"/>
          <w:szCs w:val="22"/>
        </w:rPr>
        <w:t>.</w:t>
      </w:r>
      <w:r w:rsidRPr="00F42983">
        <w:rPr>
          <w:rStyle w:val="FootnotenumberingChar"/>
          <w:rFonts w:ascii="Times New Roman" w:hAnsi="Times New Roman"/>
        </w:rPr>
        <w:footnoteReference w:id="9"/>
      </w:r>
    </w:p>
    <w:p w14:paraId="1F8EA67E" w14:textId="23EB769C" w:rsidR="0055257B" w:rsidRPr="002A6C02" w:rsidRDefault="0055257B" w:rsidP="002A6C02">
      <w:pPr>
        <w:pStyle w:val="BodyText"/>
        <w:spacing w:after="120" w:line="0" w:lineRule="atLeast"/>
        <w:ind w:left="1440"/>
        <w:rPr>
          <w:sz w:val="22"/>
          <w:szCs w:val="22"/>
        </w:rPr>
      </w:pPr>
      <w:r w:rsidRPr="002A6C02">
        <w:rPr>
          <w:sz w:val="22"/>
          <w:szCs w:val="22"/>
        </w:rPr>
        <w:t xml:space="preserve">In case the </w:t>
      </w:r>
      <w:r w:rsidR="00E04BA8">
        <w:rPr>
          <w:sz w:val="22"/>
          <w:szCs w:val="22"/>
        </w:rPr>
        <w:t>Employer</w:t>
      </w:r>
      <w:r w:rsidRPr="002A6C02">
        <w:rPr>
          <w:sz w:val="22"/>
          <w:szCs w:val="22"/>
        </w:rPr>
        <w:t xml:space="preserve"> demands for or accepts the security, or executes a security contract with the </w:t>
      </w:r>
      <w:r w:rsidR="00BF5BBC">
        <w:rPr>
          <w:sz w:val="22"/>
          <w:szCs w:val="22"/>
        </w:rPr>
        <w:t>Employee</w:t>
      </w:r>
      <w:r w:rsidRPr="002A6C02">
        <w:rPr>
          <w:sz w:val="22"/>
          <w:szCs w:val="22"/>
        </w:rPr>
        <w:t xml:space="preserve"> for compensation of damages caused by the </w:t>
      </w:r>
      <w:r w:rsidR="00BF5BBC">
        <w:rPr>
          <w:sz w:val="22"/>
          <w:szCs w:val="22"/>
        </w:rPr>
        <w:t>Employee</w:t>
      </w:r>
      <w:r w:rsidRPr="002A6C02">
        <w:rPr>
          <w:sz w:val="22"/>
          <w:szCs w:val="22"/>
        </w:rPr>
        <w:t xml:space="preserve">, when the </w:t>
      </w:r>
      <w:r w:rsidR="00E04BA8">
        <w:rPr>
          <w:sz w:val="22"/>
          <w:szCs w:val="22"/>
        </w:rPr>
        <w:t>Employer</w:t>
      </w:r>
      <w:r w:rsidRPr="002A6C02">
        <w:rPr>
          <w:sz w:val="22"/>
          <w:szCs w:val="22"/>
        </w:rPr>
        <w:t xml:space="preserve"> terminates employment of the </w:t>
      </w:r>
      <w:r w:rsidR="00BF5BBC">
        <w:rPr>
          <w:sz w:val="22"/>
          <w:szCs w:val="22"/>
        </w:rPr>
        <w:t>Employee</w:t>
      </w:r>
      <w:r w:rsidRPr="002A6C02">
        <w:rPr>
          <w:sz w:val="22"/>
          <w:szCs w:val="22"/>
        </w:rPr>
        <w:t xml:space="preserve">, or when the </w:t>
      </w:r>
      <w:r w:rsidR="00BF5BBC">
        <w:rPr>
          <w:sz w:val="22"/>
          <w:szCs w:val="22"/>
        </w:rPr>
        <w:t>Employee</w:t>
      </w:r>
      <w:r w:rsidRPr="002A6C02">
        <w:rPr>
          <w:sz w:val="22"/>
          <w:szCs w:val="22"/>
        </w:rPr>
        <w:t xml:space="preserve"> resigns from work, or when the security contract expires, the </w:t>
      </w:r>
      <w:r w:rsidR="00E04BA8">
        <w:rPr>
          <w:sz w:val="22"/>
          <w:szCs w:val="22"/>
        </w:rPr>
        <w:t>Employer</w:t>
      </w:r>
      <w:r w:rsidRPr="002A6C02">
        <w:rPr>
          <w:sz w:val="22"/>
          <w:szCs w:val="22"/>
        </w:rPr>
        <w:t xml:space="preserve"> shall refund the security plus interest, if any, to the </w:t>
      </w:r>
      <w:r w:rsidR="00BF5BBC">
        <w:rPr>
          <w:sz w:val="22"/>
          <w:szCs w:val="22"/>
        </w:rPr>
        <w:t>Employee</w:t>
      </w:r>
      <w:r w:rsidRPr="002A6C02">
        <w:rPr>
          <w:sz w:val="22"/>
          <w:szCs w:val="22"/>
        </w:rPr>
        <w:t xml:space="preserve"> within seven days from the date of termination of employment</w:t>
      </w:r>
      <w:r w:rsidR="003A4162" w:rsidRPr="002A6C02">
        <w:rPr>
          <w:sz w:val="22"/>
          <w:szCs w:val="22"/>
        </w:rPr>
        <w:t>,</w:t>
      </w:r>
      <w:r w:rsidRPr="002A6C02">
        <w:rPr>
          <w:sz w:val="22"/>
          <w:szCs w:val="22"/>
        </w:rPr>
        <w:t xml:space="preserve"> or the date of resignation</w:t>
      </w:r>
      <w:r w:rsidR="003A4162" w:rsidRPr="002A6C02">
        <w:rPr>
          <w:sz w:val="22"/>
          <w:szCs w:val="22"/>
        </w:rPr>
        <w:t>,</w:t>
      </w:r>
      <w:r w:rsidRPr="002A6C02">
        <w:rPr>
          <w:sz w:val="22"/>
          <w:szCs w:val="22"/>
        </w:rPr>
        <w:t xml:space="preserve"> or the date of expiration of the security contract, as the case may be.</w:t>
      </w:r>
      <w:r w:rsidRPr="00F42983">
        <w:rPr>
          <w:rStyle w:val="FootnotenumberingChar"/>
          <w:rFonts w:ascii="Times New Roman" w:hAnsi="Times New Roman"/>
        </w:rPr>
        <w:footnoteReference w:id="10"/>
      </w:r>
    </w:p>
    <w:p w14:paraId="3E95F2E9" w14:textId="62745F40" w:rsidR="0055257B" w:rsidRPr="002A6C02" w:rsidRDefault="0055257B" w:rsidP="002A6C02">
      <w:pPr>
        <w:pStyle w:val="BodyText"/>
        <w:spacing w:after="120" w:line="0" w:lineRule="atLeast"/>
        <w:ind w:left="1440" w:hanging="1440"/>
        <w:rPr>
          <w:strike/>
          <w:sz w:val="22"/>
          <w:szCs w:val="22"/>
        </w:rPr>
      </w:pPr>
      <w:r w:rsidRPr="002A6C02">
        <w:rPr>
          <w:b/>
          <w:bCs/>
          <w:sz w:val="22"/>
          <w:szCs w:val="22"/>
        </w:rPr>
        <w:t>Section 11</w:t>
      </w:r>
      <w:r w:rsidRPr="002A6C02">
        <w:rPr>
          <w:b/>
          <w:bCs/>
          <w:sz w:val="22"/>
          <w:szCs w:val="22"/>
        </w:rPr>
        <w:tab/>
      </w:r>
      <w:r w:rsidRPr="002A6C02">
        <w:rPr>
          <w:strike/>
          <w:sz w:val="22"/>
          <w:szCs w:val="22"/>
        </w:rPr>
        <w:t xml:space="preserve">Debt </w:t>
      </w:r>
      <w:r w:rsidR="00F14109" w:rsidRPr="002A6C02">
        <w:rPr>
          <w:strike/>
          <w:sz w:val="22"/>
          <w:szCs w:val="22"/>
        </w:rPr>
        <w:t xml:space="preserve">arising from non-payment of basic </w:t>
      </w:r>
      <w:r w:rsidR="00E04C88">
        <w:rPr>
          <w:strike/>
          <w:sz w:val="22"/>
          <w:szCs w:val="22"/>
        </w:rPr>
        <w:t>Wage</w:t>
      </w:r>
      <w:r w:rsidR="00F14109" w:rsidRPr="002A6C02">
        <w:rPr>
          <w:strike/>
          <w:sz w:val="22"/>
          <w:szCs w:val="22"/>
        </w:rPr>
        <w:t xml:space="preserve">s, </w:t>
      </w:r>
      <w:r w:rsidR="00B00ECB">
        <w:rPr>
          <w:strike/>
          <w:sz w:val="22"/>
          <w:szCs w:val="22"/>
        </w:rPr>
        <w:t>Overtime Pay</w:t>
      </w:r>
      <w:r w:rsidRPr="002A6C02">
        <w:rPr>
          <w:strike/>
          <w:sz w:val="22"/>
          <w:szCs w:val="22"/>
        </w:rPr>
        <w:t xml:space="preserve">, </w:t>
      </w:r>
      <w:r w:rsidR="005B2F9A">
        <w:rPr>
          <w:strike/>
          <w:sz w:val="22"/>
          <w:szCs w:val="22"/>
        </w:rPr>
        <w:t>Holiday</w:t>
      </w:r>
      <w:r w:rsidR="00B00ECB">
        <w:rPr>
          <w:strike/>
          <w:sz w:val="22"/>
          <w:szCs w:val="22"/>
        </w:rPr>
        <w:t xml:space="preserve"> Pay</w:t>
      </w:r>
      <w:r w:rsidRPr="002A6C02">
        <w:rPr>
          <w:strike/>
          <w:sz w:val="22"/>
          <w:szCs w:val="22"/>
        </w:rPr>
        <w:t xml:space="preserve">, </w:t>
      </w:r>
      <w:r w:rsidR="005B2F9A">
        <w:rPr>
          <w:strike/>
          <w:sz w:val="22"/>
          <w:szCs w:val="22"/>
        </w:rPr>
        <w:t>Holiday</w:t>
      </w:r>
      <w:r w:rsidR="00F14109" w:rsidRPr="002A6C02">
        <w:rPr>
          <w:strike/>
          <w:sz w:val="22"/>
          <w:szCs w:val="22"/>
        </w:rPr>
        <w:t xml:space="preserve"> </w:t>
      </w:r>
      <w:r w:rsidR="00903C3B">
        <w:rPr>
          <w:strike/>
          <w:sz w:val="22"/>
          <w:szCs w:val="22"/>
        </w:rPr>
        <w:t>O</w:t>
      </w:r>
      <w:r w:rsidRPr="002A6C02">
        <w:rPr>
          <w:strike/>
          <w:sz w:val="22"/>
          <w:szCs w:val="22"/>
        </w:rPr>
        <w:t>vertime</w:t>
      </w:r>
      <w:r w:rsidR="00903C3B">
        <w:rPr>
          <w:strike/>
          <w:sz w:val="22"/>
          <w:szCs w:val="22"/>
        </w:rPr>
        <w:t xml:space="preserve"> Pay</w:t>
      </w:r>
      <w:r w:rsidRPr="002A6C02">
        <w:rPr>
          <w:strike/>
          <w:sz w:val="22"/>
          <w:szCs w:val="22"/>
        </w:rPr>
        <w:t xml:space="preserve">, </w:t>
      </w:r>
      <w:r w:rsidR="00F14109" w:rsidRPr="002A6C02">
        <w:rPr>
          <w:strike/>
          <w:sz w:val="22"/>
          <w:szCs w:val="22"/>
        </w:rPr>
        <w:t xml:space="preserve">severance pay, </w:t>
      </w:r>
      <w:r w:rsidR="005B2F9A">
        <w:rPr>
          <w:strike/>
          <w:sz w:val="22"/>
          <w:szCs w:val="22"/>
        </w:rPr>
        <w:t>Special Severance Pay</w:t>
      </w:r>
      <w:r w:rsidR="00F14109" w:rsidRPr="002A6C02">
        <w:rPr>
          <w:strike/>
          <w:sz w:val="22"/>
          <w:szCs w:val="22"/>
        </w:rPr>
        <w:t xml:space="preserve">, </w:t>
      </w:r>
      <w:proofErr w:type="spellStart"/>
      <w:r w:rsidR="00F14109" w:rsidRPr="002A6C02">
        <w:rPr>
          <w:strike/>
          <w:sz w:val="22"/>
          <w:szCs w:val="22"/>
        </w:rPr>
        <w:t>wmployee</w:t>
      </w:r>
      <w:proofErr w:type="spellEnd"/>
      <w:r w:rsidR="00F14109" w:rsidRPr="002A6C02">
        <w:rPr>
          <w:strike/>
          <w:sz w:val="22"/>
          <w:szCs w:val="22"/>
        </w:rPr>
        <w:t xml:space="preserve"> and </w:t>
      </w:r>
      <w:r w:rsidR="00E04BA8">
        <w:rPr>
          <w:strike/>
          <w:sz w:val="22"/>
          <w:szCs w:val="22"/>
        </w:rPr>
        <w:t>Employer</w:t>
      </w:r>
      <w:r w:rsidR="00F14109" w:rsidRPr="002A6C02">
        <w:rPr>
          <w:strike/>
          <w:sz w:val="22"/>
          <w:szCs w:val="22"/>
        </w:rPr>
        <w:t xml:space="preserve"> </w:t>
      </w:r>
      <w:r w:rsidR="00B00ECB">
        <w:rPr>
          <w:strike/>
          <w:sz w:val="22"/>
          <w:szCs w:val="22"/>
        </w:rPr>
        <w:t>Contributions</w:t>
      </w:r>
      <w:r w:rsidR="00F14109" w:rsidRPr="002A6C02">
        <w:rPr>
          <w:strike/>
          <w:sz w:val="22"/>
          <w:szCs w:val="22"/>
        </w:rPr>
        <w:t xml:space="preserve"> or </w:t>
      </w:r>
      <w:proofErr w:type="spellStart"/>
      <w:r w:rsidR="00F14109" w:rsidRPr="002A6C02">
        <w:rPr>
          <w:strike/>
          <w:sz w:val="22"/>
          <w:szCs w:val="22"/>
        </w:rPr>
        <w:t>additiona</w:t>
      </w:r>
      <w:proofErr w:type="spellEnd"/>
      <w:r w:rsidR="00F14109" w:rsidRPr="002A6C02">
        <w:rPr>
          <w:strike/>
          <w:sz w:val="22"/>
          <w:szCs w:val="22"/>
        </w:rPr>
        <w:t xml:space="preserve"> payments to the </w:t>
      </w:r>
      <w:r w:rsidR="00BF5BBC">
        <w:rPr>
          <w:strike/>
          <w:sz w:val="22"/>
          <w:szCs w:val="22"/>
        </w:rPr>
        <w:t>Employee</w:t>
      </w:r>
      <w:r w:rsidR="00F14109" w:rsidRPr="002A6C02">
        <w:rPr>
          <w:strike/>
          <w:sz w:val="22"/>
          <w:szCs w:val="22"/>
        </w:rPr>
        <w:t xml:space="preserve"> or to </w:t>
      </w:r>
      <w:r w:rsidRPr="002A6C02">
        <w:rPr>
          <w:strike/>
          <w:sz w:val="22"/>
          <w:szCs w:val="22"/>
        </w:rPr>
        <w:t xml:space="preserve">the Department of </w:t>
      </w:r>
      <w:proofErr w:type="spellStart"/>
      <w:r w:rsidRPr="002A6C02">
        <w:rPr>
          <w:strike/>
          <w:sz w:val="22"/>
          <w:szCs w:val="22"/>
        </w:rPr>
        <w:t>Labour</w:t>
      </w:r>
      <w:proofErr w:type="spellEnd"/>
      <w:r w:rsidRPr="002A6C02">
        <w:rPr>
          <w:strike/>
          <w:sz w:val="22"/>
          <w:szCs w:val="22"/>
        </w:rPr>
        <w:t xml:space="preserve"> Protection and Welfare</w:t>
      </w:r>
      <w:r w:rsidR="00F14109" w:rsidRPr="002A6C02">
        <w:rPr>
          <w:strike/>
          <w:sz w:val="22"/>
          <w:szCs w:val="22"/>
        </w:rPr>
        <w:t>,</w:t>
      </w:r>
      <w:r w:rsidRPr="002A6C02">
        <w:rPr>
          <w:strike/>
          <w:sz w:val="22"/>
          <w:szCs w:val="22"/>
        </w:rPr>
        <w:t xml:space="preserve"> as the case may be, shall have preferential right over all property of the </w:t>
      </w:r>
      <w:r w:rsidR="00E04BA8">
        <w:rPr>
          <w:strike/>
          <w:sz w:val="22"/>
          <w:szCs w:val="22"/>
        </w:rPr>
        <w:t>Employer</w:t>
      </w:r>
      <w:r w:rsidRPr="002A6C02">
        <w:rPr>
          <w:strike/>
          <w:sz w:val="22"/>
          <w:szCs w:val="22"/>
        </w:rPr>
        <w:t xml:space="preserve"> who is a debtor on the same priority level as preferential right over taxation under the Civil and Commercial Code.</w:t>
      </w:r>
    </w:p>
    <w:p w14:paraId="1994A4E5" w14:textId="4E2FB57D" w:rsidR="00F14109" w:rsidRPr="002A6C02" w:rsidRDefault="00F14109" w:rsidP="002A6C02">
      <w:pPr>
        <w:pStyle w:val="BodyText"/>
        <w:spacing w:after="120" w:line="0" w:lineRule="atLeast"/>
        <w:ind w:left="1440"/>
        <w:rPr>
          <w:b/>
          <w:bCs/>
          <w:sz w:val="22"/>
          <w:szCs w:val="22"/>
        </w:rPr>
      </w:pPr>
      <w:r w:rsidRPr="002A6C02">
        <w:rPr>
          <w:sz w:val="22"/>
          <w:szCs w:val="22"/>
        </w:rPr>
        <w:t xml:space="preserve">The debts arisen from the money that must be paid by the </w:t>
      </w:r>
      <w:r w:rsidR="00E04BA8">
        <w:rPr>
          <w:sz w:val="22"/>
          <w:szCs w:val="22"/>
        </w:rPr>
        <w:t>Employer</w:t>
      </w:r>
      <w:r w:rsidRPr="002A6C02">
        <w:rPr>
          <w:sz w:val="22"/>
          <w:szCs w:val="22"/>
        </w:rPr>
        <w:t xml:space="preserve"> under this Act, or money that must be compensated to the </w:t>
      </w:r>
      <w:r w:rsidR="00BF5BBC">
        <w:rPr>
          <w:sz w:val="22"/>
          <w:szCs w:val="22"/>
        </w:rPr>
        <w:t>Employee</w:t>
      </w:r>
      <w:r w:rsidRPr="002A6C02">
        <w:rPr>
          <w:sz w:val="22"/>
          <w:szCs w:val="22"/>
        </w:rPr>
        <w:t xml:space="preserve"> Welfare Fund under Section 135 for the </w:t>
      </w:r>
      <w:r w:rsidR="00BF5BBC">
        <w:rPr>
          <w:sz w:val="22"/>
          <w:szCs w:val="22"/>
        </w:rPr>
        <w:t>Employee</w:t>
      </w:r>
      <w:r w:rsidRPr="002A6C02">
        <w:rPr>
          <w:sz w:val="22"/>
          <w:szCs w:val="22"/>
        </w:rPr>
        <w:t xml:space="preserve"> or the Department of </w:t>
      </w:r>
      <w:proofErr w:type="spellStart"/>
      <w:r w:rsidRPr="002A6C02">
        <w:rPr>
          <w:sz w:val="22"/>
          <w:szCs w:val="22"/>
        </w:rPr>
        <w:t>Labour</w:t>
      </w:r>
      <w:proofErr w:type="spellEnd"/>
      <w:r w:rsidRPr="002A6C02">
        <w:rPr>
          <w:sz w:val="22"/>
          <w:szCs w:val="22"/>
        </w:rPr>
        <w:t xml:space="preserve"> Protection and Welfare, as the case may be, shall have preferential right over all property of the </w:t>
      </w:r>
      <w:r w:rsidR="00E04BA8">
        <w:rPr>
          <w:sz w:val="22"/>
          <w:szCs w:val="22"/>
        </w:rPr>
        <w:t>Employer</w:t>
      </w:r>
      <w:r w:rsidRPr="002A6C02">
        <w:rPr>
          <w:sz w:val="22"/>
          <w:szCs w:val="22"/>
        </w:rPr>
        <w:t xml:space="preserve"> who is a debtor in the same rank as the preferential right in the tax and duty under the Civil and Commercial Code.</w:t>
      </w:r>
      <w:r w:rsidRPr="00F42983">
        <w:rPr>
          <w:rStyle w:val="FootnotenumberingChar"/>
          <w:rFonts w:ascii="Times New Roman" w:hAnsi="Times New Roman"/>
        </w:rPr>
        <w:footnoteReference w:id="11"/>
      </w:r>
    </w:p>
    <w:p w14:paraId="7686AD45" w14:textId="4528352D" w:rsidR="00515667" w:rsidRPr="002A6C02" w:rsidRDefault="00F14109" w:rsidP="002A6C02">
      <w:pPr>
        <w:spacing w:after="120" w:line="0" w:lineRule="atLeast"/>
        <w:ind w:left="1440" w:hanging="1440"/>
        <w:jc w:val="both"/>
        <w:rPr>
          <w:sz w:val="22"/>
          <w:szCs w:val="22"/>
        </w:rPr>
      </w:pPr>
      <w:r w:rsidRPr="002A6C02">
        <w:rPr>
          <w:b/>
          <w:bCs/>
          <w:sz w:val="22"/>
          <w:szCs w:val="22"/>
        </w:rPr>
        <w:t>Section</w:t>
      </w:r>
      <w:r w:rsidR="00515667" w:rsidRPr="002A6C02">
        <w:rPr>
          <w:b/>
          <w:bCs/>
          <w:sz w:val="22"/>
          <w:szCs w:val="22"/>
        </w:rPr>
        <w:t xml:space="preserve"> 11/1</w:t>
      </w:r>
      <w:r w:rsidR="00853FDC" w:rsidRPr="002A6C02">
        <w:rPr>
          <w:b/>
          <w:bCs/>
          <w:sz w:val="22"/>
          <w:szCs w:val="22"/>
        </w:rPr>
        <w:t>.</w:t>
      </w:r>
      <w:r w:rsidRPr="002A6C02">
        <w:rPr>
          <w:sz w:val="22"/>
          <w:szCs w:val="22"/>
        </w:rPr>
        <w:tab/>
        <w:t xml:space="preserve">In the case the business operator assigns any person to recruit worker whereby it is not a job procurement business operation, and such work is a part in the manufacturing process or the business under the responsibility of the business operator, and whether or not such person may supervise the work or be responsible for payment of </w:t>
      </w:r>
      <w:r w:rsidR="00E04C88">
        <w:rPr>
          <w:sz w:val="22"/>
          <w:szCs w:val="22"/>
        </w:rPr>
        <w:t>Wage</w:t>
      </w:r>
      <w:r w:rsidRPr="002A6C02">
        <w:rPr>
          <w:sz w:val="22"/>
          <w:szCs w:val="22"/>
        </w:rPr>
        <w:t xml:space="preserve">s to the said worker, it shall be regarded that the business operator is the </w:t>
      </w:r>
      <w:r w:rsidR="00E04BA8">
        <w:rPr>
          <w:sz w:val="22"/>
          <w:szCs w:val="22"/>
        </w:rPr>
        <w:t>Employer</w:t>
      </w:r>
      <w:r w:rsidRPr="002A6C02">
        <w:rPr>
          <w:sz w:val="22"/>
          <w:szCs w:val="22"/>
        </w:rPr>
        <w:t xml:space="preserve"> of the said worker.</w:t>
      </w:r>
      <w:r w:rsidR="00515667" w:rsidRPr="00F42983">
        <w:rPr>
          <w:rStyle w:val="FootnotenumberingChar"/>
          <w:rFonts w:ascii="Times New Roman" w:hAnsi="Times New Roman"/>
        </w:rPr>
        <w:footnoteReference w:id="12"/>
      </w:r>
    </w:p>
    <w:p w14:paraId="27B2263B" w14:textId="19BCF8A9" w:rsidR="00F14109" w:rsidRPr="002A6C02" w:rsidRDefault="00F14109" w:rsidP="002A6C02">
      <w:pPr>
        <w:spacing w:after="120" w:line="0" w:lineRule="atLeast"/>
        <w:ind w:left="1440"/>
        <w:jc w:val="both"/>
        <w:rPr>
          <w:sz w:val="22"/>
          <w:szCs w:val="22"/>
        </w:rPr>
      </w:pPr>
      <w:r w:rsidRPr="002A6C02">
        <w:rPr>
          <w:sz w:val="22"/>
          <w:szCs w:val="22"/>
        </w:rPr>
        <w:t xml:space="preserve">The business operator shall arrange for the contracted </w:t>
      </w:r>
      <w:r w:rsidR="00BF5BBC">
        <w:rPr>
          <w:sz w:val="22"/>
          <w:szCs w:val="22"/>
        </w:rPr>
        <w:t>Employee</w:t>
      </w:r>
      <w:r w:rsidRPr="002A6C02">
        <w:rPr>
          <w:sz w:val="22"/>
          <w:szCs w:val="22"/>
        </w:rPr>
        <w:t xml:space="preserve"> who works in the same description as an </w:t>
      </w:r>
      <w:r w:rsidR="00BF5BBC">
        <w:rPr>
          <w:sz w:val="22"/>
          <w:szCs w:val="22"/>
        </w:rPr>
        <w:t>Employee</w:t>
      </w:r>
      <w:r w:rsidRPr="002A6C02">
        <w:rPr>
          <w:sz w:val="22"/>
          <w:szCs w:val="22"/>
        </w:rPr>
        <w:t xml:space="preserve"> under direct contract of employment to receive fair benefits and welfare without discrimination.</w:t>
      </w:r>
      <w:r w:rsidR="00515667" w:rsidRPr="00F42983">
        <w:rPr>
          <w:rStyle w:val="FootnotenumberingChar"/>
          <w:rFonts w:ascii="Times New Roman" w:hAnsi="Times New Roman"/>
        </w:rPr>
        <w:footnoteReference w:id="13"/>
      </w:r>
    </w:p>
    <w:p w14:paraId="78716A24" w14:textId="63787A3E" w:rsidR="0055257B" w:rsidRPr="002A6C02" w:rsidRDefault="0055257B" w:rsidP="002A6C02">
      <w:pPr>
        <w:pStyle w:val="BodyText"/>
        <w:spacing w:after="120" w:line="0" w:lineRule="atLeast"/>
        <w:ind w:left="1440" w:hanging="1440"/>
        <w:rPr>
          <w:sz w:val="22"/>
          <w:szCs w:val="22"/>
        </w:rPr>
      </w:pPr>
      <w:r w:rsidRPr="002A6C02">
        <w:rPr>
          <w:b/>
          <w:bCs/>
          <w:sz w:val="22"/>
          <w:szCs w:val="22"/>
        </w:rPr>
        <w:t>Section 12.</w:t>
      </w:r>
      <w:r w:rsidRPr="002A6C02">
        <w:rPr>
          <w:sz w:val="22"/>
          <w:szCs w:val="22"/>
        </w:rPr>
        <w:tab/>
        <w:t xml:space="preserve">Where the </w:t>
      </w:r>
      <w:r w:rsidR="00E04BA8">
        <w:rPr>
          <w:sz w:val="22"/>
          <w:szCs w:val="22"/>
        </w:rPr>
        <w:t>Employer</w:t>
      </w:r>
      <w:r w:rsidRPr="002A6C02">
        <w:rPr>
          <w:sz w:val="22"/>
          <w:szCs w:val="22"/>
        </w:rPr>
        <w:t xml:space="preserve"> is a </w:t>
      </w:r>
      <w:r w:rsidR="00BF5BBC">
        <w:rPr>
          <w:sz w:val="22"/>
          <w:szCs w:val="22"/>
        </w:rPr>
        <w:t>Sub-Contractor</w:t>
      </w:r>
      <w:r w:rsidRPr="002A6C02">
        <w:rPr>
          <w:sz w:val="22"/>
          <w:szCs w:val="22"/>
        </w:rPr>
        <w:t xml:space="preserve">, the next </w:t>
      </w:r>
      <w:r w:rsidR="00BF5BBC">
        <w:rPr>
          <w:sz w:val="22"/>
          <w:szCs w:val="22"/>
        </w:rPr>
        <w:t>Sub-Contractor</w:t>
      </w:r>
      <w:r w:rsidRPr="002A6C02">
        <w:rPr>
          <w:sz w:val="22"/>
          <w:szCs w:val="22"/>
        </w:rPr>
        <w:t xml:space="preserve">s, if available throughout the line, as far as to the </w:t>
      </w:r>
      <w:r w:rsidR="00BF5BBC">
        <w:rPr>
          <w:sz w:val="22"/>
          <w:szCs w:val="22"/>
        </w:rPr>
        <w:t>Primary Contractor</w:t>
      </w:r>
      <w:r w:rsidRPr="002A6C02">
        <w:rPr>
          <w:sz w:val="22"/>
          <w:szCs w:val="22"/>
        </w:rPr>
        <w:t xml:space="preserve"> shall jointly be responsible to the </w:t>
      </w:r>
      <w:r w:rsidR="00BF5BBC">
        <w:rPr>
          <w:sz w:val="22"/>
          <w:szCs w:val="22"/>
        </w:rPr>
        <w:t>Sub-Contractor</w:t>
      </w:r>
      <w:r w:rsidRPr="002A6C02">
        <w:rPr>
          <w:sz w:val="22"/>
          <w:szCs w:val="22"/>
        </w:rPr>
        <w:t xml:space="preserve">, who is the </w:t>
      </w:r>
      <w:r w:rsidR="00E04BA8">
        <w:rPr>
          <w:sz w:val="22"/>
          <w:szCs w:val="22"/>
        </w:rPr>
        <w:t>Employer</w:t>
      </w:r>
      <w:r w:rsidRPr="002A6C02">
        <w:rPr>
          <w:sz w:val="22"/>
          <w:szCs w:val="22"/>
        </w:rPr>
        <w:t xml:space="preserve">, for </w:t>
      </w:r>
      <w:r w:rsidR="00E04C88">
        <w:rPr>
          <w:sz w:val="22"/>
          <w:szCs w:val="22"/>
        </w:rPr>
        <w:t>Wage</w:t>
      </w:r>
      <w:r w:rsidRPr="002A6C02">
        <w:rPr>
          <w:sz w:val="22"/>
          <w:szCs w:val="22"/>
        </w:rPr>
        <w:t xml:space="preserve">, </w:t>
      </w:r>
      <w:r w:rsidR="00B00ECB">
        <w:rPr>
          <w:sz w:val="22"/>
          <w:szCs w:val="22"/>
        </w:rPr>
        <w:t>Overtime Pay</w:t>
      </w:r>
      <w:r w:rsidRPr="002A6C02">
        <w:rPr>
          <w:sz w:val="22"/>
          <w:szCs w:val="22"/>
        </w:rPr>
        <w:t xml:space="preserve">, </w:t>
      </w:r>
      <w:r w:rsidR="005B2F9A">
        <w:rPr>
          <w:sz w:val="22"/>
          <w:szCs w:val="22"/>
        </w:rPr>
        <w:t>Holiday</w:t>
      </w:r>
      <w:r w:rsidR="00B00ECB">
        <w:rPr>
          <w:sz w:val="22"/>
          <w:szCs w:val="22"/>
        </w:rPr>
        <w:t xml:space="preserve"> Pay</w:t>
      </w:r>
      <w:r w:rsidRPr="002A6C02">
        <w:rPr>
          <w:sz w:val="22"/>
          <w:szCs w:val="22"/>
        </w:rPr>
        <w:t xml:space="preserve">, </w:t>
      </w:r>
      <w:r w:rsidR="005B2F9A">
        <w:rPr>
          <w:sz w:val="22"/>
          <w:szCs w:val="22"/>
        </w:rPr>
        <w:t>Holiday</w:t>
      </w:r>
      <w:r w:rsidR="00B00ECB">
        <w:rPr>
          <w:sz w:val="22"/>
          <w:szCs w:val="22"/>
        </w:rPr>
        <w:t xml:space="preserve"> Overtime Pay</w:t>
      </w:r>
      <w:r w:rsidRPr="002A6C02">
        <w:rPr>
          <w:sz w:val="22"/>
          <w:szCs w:val="22"/>
        </w:rPr>
        <w:t xml:space="preserve">, </w:t>
      </w:r>
      <w:r w:rsidR="00F81E32">
        <w:rPr>
          <w:sz w:val="22"/>
          <w:szCs w:val="22"/>
        </w:rPr>
        <w:t>Severance Pay</w:t>
      </w:r>
      <w:r w:rsidRPr="002A6C02">
        <w:rPr>
          <w:sz w:val="22"/>
          <w:szCs w:val="22"/>
        </w:rPr>
        <w:t xml:space="preserve">, </w:t>
      </w:r>
      <w:r w:rsidR="005B2F9A">
        <w:rPr>
          <w:sz w:val="22"/>
          <w:szCs w:val="22"/>
        </w:rPr>
        <w:t>Special Severance Pay</w:t>
      </w:r>
      <w:r w:rsidRPr="002A6C02">
        <w:rPr>
          <w:sz w:val="22"/>
          <w:szCs w:val="22"/>
        </w:rPr>
        <w:t xml:space="preserve">, </w:t>
      </w:r>
      <w:r w:rsidR="00B00ECB">
        <w:rPr>
          <w:sz w:val="22"/>
          <w:szCs w:val="22"/>
        </w:rPr>
        <w:t>Savings</w:t>
      </w:r>
      <w:r w:rsidRPr="002A6C02">
        <w:rPr>
          <w:sz w:val="22"/>
          <w:szCs w:val="22"/>
        </w:rPr>
        <w:t>, contribution or extra pay.</w:t>
      </w:r>
    </w:p>
    <w:p w14:paraId="3201D693" w14:textId="25625383" w:rsidR="0055257B" w:rsidRPr="002A6C02" w:rsidRDefault="0055257B" w:rsidP="002A6C02">
      <w:pPr>
        <w:pStyle w:val="BodyText"/>
        <w:spacing w:after="120" w:line="0" w:lineRule="atLeast"/>
        <w:ind w:left="1440"/>
        <w:rPr>
          <w:sz w:val="22"/>
          <w:szCs w:val="22"/>
        </w:rPr>
      </w:pPr>
      <w:r w:rsidRPr="002A6C02">
        <w:rPr>
          <w:sz w:val="22"/>
          <w:szCs w:val="22"/>
        </w:rPr>
        <w:lastRenderedPageBreak/>
        <w:t xml:space="preserve">The </w:t>
      </w:r>
      <w:r w:rsidR="00BF5BBC">
        <w:rPr>
          <w:sz w:val="22"/>
          <w:szCs w:val="22"/>
        </w:rPr>
        <w:t>Primary Contractor</w:t>
      </w:r>
      <w:r w:rsidRPr="002A6C02">
        <w:rPr>
          <w:sz w:val="22"/>
          <w:szCs w:val="22"/>
        </w:rPr>
        <w:t xml:space="preserve"> or </w:t>
      </w:r>
      <w:r w:rsidR="00BF5BBC">
        <w:rPr>
          <w:sz w:val="22"/>
          <w:szCs w:val="22"/>
        </w:rPr>
        <w:t>Sub-Contractor</w:t>
      </w:r>
      <w:r w:rsidRPr="002A6C02">
        <w:rPr>
          <w:sz w:val="22"/>
          <w:szCs w:val="22"/>
        </w:rPr>
        <w:t xml:space="preserve">s under the foregoing shall have the right to recover payments made under the foregoing paragraph from the subcontractor who is the </w:t>
      </w:r>
      <w:r w:rsidR="00E04BA8">
        <w:rPr>
          <w:sz w:val="22"/>
          <w:szCs w:val="22"/>
        </w:rPr>
        <w:t>Employer</w:t>
      </w:r>
      <w:r w:rsidRPr="002A6C02">
        <w:rPr>
          <w:sz w:val="22"/>
          <w:szCs w:val="22"/>
        </w:rPr>
        <w:t>.</w:t>
      </w:r>
    </w:p>
    <w:p w14:paraId="0B9183AC" w14:textId="264F57D1" w:rsidR="0055257B" w:rsidRPr="002A6C02" w:rsidRDefault="0055257B" w:rsidP="002A6C02">
      <w:pPr>
        <w:pStyle w:val="BodyText"/>
        <w:spacing w:after="120" w:line="0" w:lineRule="atLeast"/>
        <w:ind w:left="1440" w:hanging="1440"/>
        <w:rPr>
          <w:strike/>
          <w:sz w:val="22"/>
          <w:szCs w:val="22"/>
        </w:rPr>
      </w:pPr>
      <w:r w:rsidRPr="002A6C02">
        <w:rPr>
          <w:b/>
          <w:bCs/>
          <w:sz w:val="22"/>
          <w:szCs w:val="22"/>
        </w:rPr>
        <w:t>Section 13.</w:t>
      </w:r>
      <w:r w:rsidRPr="002A6C02">
        <w:rPr>
          <w:b/>
          <w:bCs/>
          <w:sz w:val="22"/>
          <w:szCs w:val="22"/>
        </w:rPr>
        <w:tab/>
      </w:r>
      <w:r w:rsidRPr="002A6C02">
        <w:rPr>
          <w:strike/>
          <w:sz w:val="22"/>
          <w:szCs w:val="22"/>
        </w:rPr>
        <w:t xml:space="preserve">In the event of the change in </w:t>
      </w:r>
      <w:r w:rsidR="00E04BA8">
        <w:rPr>
          <w:strike/>
          <w:sz w:val="22"/>
          <w:szCs w:val="22"/>
        </w:rPr>
        <w:t>Employer</w:t>
      </w:r>
      <w:r w:rsidRPr="002A6C02">
        <w:rPr>
          <w:strike/>
          <w:sz w:val="22"/>
          <w:szCs w:val="22"/>
        </w:rPr>
        <w:t xml:space="preserve"> in any business as a result of transfer, inheritance by any other means or where the </w:t>
      </w:r>
      <w:r w:rsidR="00E04BA8">
        <w:rPr>
          <w:strike/>
          <w:sz w:val="22"/>
          <w:szCs w:val="22"/>
        </w:rPr>
        <w:t>Employer</w:t>
      </w:r>
      <w:r w:rsidRPr="002A6C02">
        <w:rPr>
          <w:strike/>
          <w:sz w:val="22"/>
          <w:szCs w:val="22"/>
        </w:rPr>
        <w:t xml:space="preserve"> is a juristic person; and there has been registration of the change, transfer or merger with any juristic person, any rights which the </w:t>
      </w:r>
      <w:r w:rsidR="00BF5BBC">
        <w:rPr>
          <w:strike/>
          <w:sz w:val="22"/>
          <w:szCs w:val="22"/>
        </w:rPr>
        <w:t>Employee</w:t>
      </w:r>
      <w:r w:rsidRPr="002A6C02">
        <w:rPr>
          <w:strike/>
          <w:sz w:val="22"/>
          <w:szCs w:val="22"/>
        </w:rPr>
        <w:t xml:space="preserve"> has had with the original </w:t>
      </w:r>
      <w:r w:rsidR="00E04BA8">
        <w:rPr>
          <w:strike/>
          <w:sz w:val="22"/>
          <w:szCs w:val="22"/>
        </w:rPr>
        <w:t>Employer</w:t>
      </w:r>
      <w:r w:rsidRPr="002A6C02">
        <w:rPr>
          <w:strike/>
          <w:sz w:val="22"/>
          <w:szCs w:val="22"/>
        </w:rPr>
        <w:t xml:space="preserve"> shall continue unchanged and the new </w:t>
      </w:r>
      <w:r w:rsidR="00E04BA8">
        <w:rPr>
          <w:strike/>
          <w:sz w:val="22"/>
          <w:szCs w:val="22"/>
        </w:rPr>
        <w:t>Employer</w:t>
      </w:r>
      <w:r w:rsidRPr="002A6C02">
        <w:rPr>
          <w:strike/>
          <w:sz w:val="22"/>
          <w:szCs w:val="22"/>
        </w:rPr>
        <w:t xml:space="preserve"> shall undertake all such rights and duties in relation to such </w:t>
      </w:r>
      <w:r w:rsidR="00BF5BBC">
        <w:rPr>
          <w:strike/>
          <w:sz w:val="22"/>
          <w:szCs w:val="22"/>
        </w:rPr>
        <w:t>Employee</w:t>
      </w:r>
      <w:r w:rsidRPr="002A6C02">
        <w:rPr>
          <w:strike/>
          <w:sz w:val="22"/>
          <w:szCs w:val="22"/>
        </w:rPr>
        <w:t xml:space="preserve"> in every respect. </w:t>
      </w:r>
    </w:p>
    <w:p w14:paraId="68750EC9" w14:textId="4AFD2043" w:rsidR="00E20621" w:rsidRPr="002A6C02" w:rsidRDefault="00E20621" w:rsidP="002A6C02">
      <w:pPr>
        <w:spacing w:after="120" w:line="0" w:lineRule="atLeast"/>
        <w:ind w:left="1440"/>
        <w:jc w:val="both"/>
        <w:rPr>
          <w:sz w:val="22"/>
          <w:szCs w:val="22"/>
        </w:rPr>
      </w:pPr>
      <w:r w:rsidRPr="002A6C02">
        <w:rPr>
          <w:sz w:val="22"/>
          <w:szCs w:val="22"/>
        </w:rPr>
        <w:t xml:space="preserve">In case any business changes the </w:t>
      </w:r>
      <w:r w:rsidR="00E04BA8">
        <w:rPr>
          <w:sz w:val="22"/>
          <w:szCs w:val="22"/>
        </w:rPr>
        <w:t>Employer</w:t>
      </w:r>
      <w:r w:rsidRPr="002A6C02">
        <w:rPr>
          <w:sz w:val="22"/>
          <w:szCs w:val="22"/>
        </w:rPr>
        <w:t xml:space="preserve">, or in case the </w:t>
      </w:r>
      <w:r w:rsidR="00E04BA8">
        <w:rPr>
          <w:sz w:val="22"/>
          <w:szCs w:val="22"/>
        </w:rPr>
        <w:t>Employer</w:t>
      </w:r>
      <w:r w:rsidRPr="002A6C02">
        <w:rPr>
          <w:sz w:val="22"/>
          <w:szCs w:val="22"/>
        </w:rPr>
        <w:t xml:space="preserve"> is a juristic person and there has been registered a change, a transfer, or a merger with any juristic person, if it causes any </w:t>
      </w:r>
      <w:r w:rsidR="00BF5BBC">
        <w:rPr>
          <w:sz w:val="22"/>
          <w:szCs w:val="22"/>
        </w:rPr>
        <w:t>Employee</w:t>
      </w:r>
      <w:r w:rsidRPr="002A6C02">
        <w:rPr>
          <w:sz w:val="22"/>
          <w:szCs w:val="22"/>
        </w:rPr>
        <w:t xml:space="preserve"> to be an </w:t>
      </w:r>
      <w:r w:rsidR="00BF5BBC">
        <w:rPr>
          <w:sz w:val="22"/>
          <w:szCs w:val="22"/>
        </w:rPr>
        <w:t>Employee</w:t>
      </w:r>
      <w:r w:rsidRPr="002A6C02">
        <w:rPr>
          <w:sz w:val="22"/>
          <w:szCs w:val="22"/>
        </w:rPr>
        <w:t xml:space="preserve"> of the new </w:t>
      </w:r>
      <w:r w:rsidR="00E04BA8">
        <w:rPr>
          <w:sz w:val="22"/>
          <w:szCs w:val="22"/>
        </w:rPr>
        <w:t>Employer</w:t>
      </w:r>
      <w:r w:rsidRPr="002A6C02">
        <w:rPr>
          <w:sz w:val="22"/>
          <w:szCs w:val="22"/>
        </w:rPr>
        <w:t xml:space="preserve">, such must receive consent from the said </w:t>
      </w:r>
      <w:r w:rsidR="00BF5BBC">
        <w:rPr>
          <w:sz w:val="22"/>
          <w:szCs w:val="22"/>
        </w:rPr>
        <w:t>Employee</w:t>
      </w:r>
      <w:r w:rsidRPr="002A6C02">
        <w:rPr>
          <w:sz w:val="22"/>
          <w:szCs w:val="22"/>
        </w:rPr>
        <w:t xml:space="preserve"> as well, and the rights that the </w:t>
      </w:r>
      <w:r w:rsidR="00BF5BBC">
        <w:rPr>
          <w:sz w:val="22"/>
          <w:szCs w:val="22"/>
        </w:rPr>
        <w:t>Employee</w:t>
      </w:r>
      <w:r w:rsidRPr="002A6C02">
        <w:rPr>
          <w:sz w:val="22"/>
          <w:szCs w:val="22"/>
        </w:rPr>
        <w:t xml:space="preserve"> has had with the former </w:t>
      </w:r>
      <w:r w:rsidR="00E04BA8">
        <w:rPr>
          <w:sz w:val="22"/>
          <w:szCs w:val="22"/>
        </w:rPr>
        <w:t>Employer</w:t>
      </w:r>
      <w:r w:rsidRPr="002A6C02">
        <w:rPr>
          <w:sz w:val="22"/>
          <w:szCs w:val="22"/>
        </w:rPr>
        <w:t xml:space="preserve"> shall remain with the </w:t>
      </w:r>
      <w:r w:rsidR="00BF5BBC">
        <w:rPr>
          <w:sz w:val="22"/>
          <w:szCs w:val="22"/>
        </w:rPr>
        <w:t>Employee</w:t>
      </w:r>
      <w:r w:rsidRPr="002A6C02">
        <w:rPr>
          <w:sz w:val="22"/>
          <w:szCs w:val="22"/>
        </w:rPr>
        <w:t xml:space="preserve"> throughout, whereby the new </w:t>
      </w:r>
      <w:r w:rsidR="00E04BA8">
        <w:rPr>
          <w:sz w:val="22"/>
          <w:szCs w:val="22"/>
        </w:rPr>
        <w:t>Employer</w:t>
      </w:r>
      <w:r w:rsidRPr="002A6C02">
        <w:rPr>
          <w:sz w:val="22"/>
          <w:szCs w:val="22"/>
        </w:rPr>
        <w:t xml:space="preserve"> shall accept the rights and duties relating to the said </w:t>
      </w:r>
      <w:r w:rsidR="00BF5BBC">
        <w:rPr>
          <w:sz w:val="22"/>
          <w:szCs w:val="22"/>
        </w:rPr>
        <w:t>Employee</w:t>
      </w:r>
      <w:r w:rsidRPr="002A6C02">
        <w:rPr>
          <w:sz w:val="22"/>
          <w:szCs w:val="22"/>
        </w:rPr>
        <w:t xml:space="preserve"> in all respects.</w:t>
      </w:r>
      <w:r w:rsidRPr="00F42983">
        <w:rPr>
          <w:rStyle w:val="FootnotenumberingChar"/>
          <w:rFonts w:ascii="Times New Roman" w:hAnsi="Times New Roman"/>
        </w:rPr>
        <w:footnoteReference w:id="14"/>
      </w:r>
    </w:p>
    <w:p w14:paraId="6DC522C9" w14:textId="7CEC1433" w:rsidR="0055257B" w:rsidRPr="002A6C02" w:rsidRDefault="0055257B" w:rsidP="002A6C02">
      <w:pPr>
        <w:pStyle w:val="BodyText"/>
        <w:spacing w:after="120" w:line="0" w:lineRule="atLeast"/>
        <w:ind w:left="1440" w:hanging="1440"/>
        <w:rPr>
          <w:sz w:val="22"/>
          <w:szCs w:val="22"/>
        </w:rPr>
      </w:pPr>
      <w:r w:rsidRPr="002A6C02">
        <w:rPr>
          <w:b/>
          <w:bCs/>
          <w:sz w:val="22"/>
          <w:szCs w:val="22"/>
        </w:rPr>
        <w:t>Section 14.</w:t>
      </w:r>
      <w:r w:rsidRPr="002A6C02">
        <w:rPr>
          <w:b/>
          <w:bCs/>
          <w:sz w:val="22"/>
          <w:szCs w:val="22"/>
        </w:rPr>
        <w:tab/>
      </w:r>
      <w:r w:rsidRPr="002A6C02">
        <w:rPr>
          <w:sz w:val="22"/>
          <w:szCs w:val="22"/>
        </w:rPr>
        <w:t xml:space="preserve">The </w:t>
      </w:r>
      <w:r w:rsidR="00E04BA8">
        <w:rPr>
          <w:sz w:val="22"/>
          <w:szCs w:val="22"/>
        </w:rPr>
        <w:t>Employer</w:t>
      </w:r>
      <w:r w:rsidRPr="002A6C02">
        <w:rPr>
          <w:sz w:val="22"/>
          <w:szCs w:val="22"/>
        </w:rPr>
        <w:t xml:space="preserve"> shall treat the </w:t>
      </w:r>
      <w:r w:rsidR="00BF5BBC">
        <w:rPr>
          <w:sz w:val="22"/>
          <w:szCs w:val="22"/>
        </w:rPr>
        <w:t>Employee</w:t>
      </w:r>
      <w:r w:rsidRPr="002A6C02">
        <w:rPr>
          <w:sz w:val="22"/>
          <w:szCs w:val="22"/>
        </w:rPr>
        <w:t xml:space="preserve"> accordingly in relation to the rights and duties as provided for in the Civil and Commercial Code unless it is otherwise stipulated in this Act.</w:t>
      </w:r>
    </w:p>
    <w:p w14:paraId="3ED47D32" w14:textId="26BC2C05" w:rsidR="00853FDC" w:rsidRPr="002A6C02" w:rsidRDefault="00853FDC" w:rsidP="002A6C02">
      <w:pPr>
        <w:pStyle w:val="BodyText"/>
        <w:spacing w:after="120" w:line="0" w:lineRule="atLeast"/>
        <w:ind w:left="1440" w:hanging="1440"/>
        <w:rPr>
          <w:sz w:val="22"/>
          <w:szCs w:val="22"/>
        </w:rPr>
      </w:pPr>
      <w:r w:rsidRPr="002A6C02">
        <w:rPr>
          <w:b/>
          <w:bCs/>
          <w:sz w:val="22"/>
          <w:szCs w:val="22"/>
        </w:rPr>
        <w:t>Section 14/1.</w:t>
      </w:r>
      <w:r w:rsidRPr="002A6C02">
        <w:rPr>
          <w:sz w:val="22"/>
          <w:szCs w:val="22"/>
        </w:rPr>
        <w:tab/>
        <w:t xml:space="preserve">For contract of employment between the </w:t>
      </w:r>
      <w:r w:rsidR="00E04BA8">
        <w:rPr>
          <w:sz w:val="22"/>
          <w:szCs w:val="22"/>
        </w:rPr>
        <w:t>Employer</w:t>
      </w:r>
      <w:r w:rsidRPr="002A6C02">
        <w:rPr>
          <w:sz w:val="22"/>
          <w:szCs w:val="22"/>
        </w:rPr>
        <w:t xml:space="preserve"> and the </w:t>
      </w:r>
      <w:r w:rsidR="00BF5BBC">
        <w:rPr>
          <w:sz w:val="22"/>
          <w:szCs w:val="22"/>
        </w:rPr>
        <w:t>Employee</w:t>
      </w:r>
      <w:r w:rsidRPr="002A6C02">
        <w:rPr>
          <w:sz w:val="22"/>
          <w:szCs w:val="22"/>
        </w:rPr>
        <w:t xml:space="preserve">, work regulations, regulations or orders of the </w:t>
      </w:r>
      <w:r w:rsidR="00E04BA8">
        <w:rPr>
          <w:sz w:val="22"/>
          <w:szCs w:val="22"/>
        </w:rPr>
        <w:t>Employer</w:t>
      </w:r>
      <w:r w:rsidRPr="002A6C02">
        <w:rPr>
          <w:sz w:val="22"/>
          <w:szCs w:val="22"/>
        </w:rPr>
        <w:t xml:space="preserve"> which </w:t>
      </w:r>
      <w:r w:rsidR="00E04BA8">
        <w:rPr>
          <w:sz w:val="22"/>
          <w:szCs w:val="22"/>
        </w:rPr>
        <w:t xml:space="preserve">results in the Employer being exploitive over an </w:t>
      </w:r>
      <w:r w:rsidR="00BF5BBC">
        <w:rPr>
          <w:sz w:val="22"/>
          <w:szCs w:val="22"/>
        </w:rPr>
        <w:t>Employee</w:t>
      </w:r>
      <w:r w:rsidR="00E04BA8">
        <w:rPr>
          <w:sz w:val="22"/>
          <w:szCs w:val="22"/>
        </w:rPr>
        <w:t xml:space="preserve">, </w:t>
      </w:r>
      <w:r w:rsidRPr="002A6C02">
        <w:rPr>
          <w:sz w:val="22"/>
          <w:szCs w:val="22"/>
        </w:rPr>
        <w:t xml:space="preserve">the court shall </w:t>
      </w:r>
      <w:r w:rsidR="00E04BA8">
        <w:rPr>
          <w:sz w:val="22"/>
          <w:szCs w:val="22"/>
        </w:rPr>
        <w:t xml:space="preserve">have the power to order such </w:t>
      </w:r>
      <w:r w:rsidRPr="002A6C02">
        <w:rPr>
          <w:sz w:val="22"/>
          <w:szCs w:val="22"/>
        </w:rPr>
        <w:t xml:space="preserve"> contract of employment, work regulations, regulations or orders be enforceable </w:t>
      </w:r>
      <w:r w:rsidR="00E04BA8">
        <w:rPr>
          <w:sz w:val="22"/>
          <w:szCs w:val="22"/>
        </w:rPr>
        <w:t xml:space="preserve">only to the extent as it is </w:t>
      </w:r>
      <w:r w:rsidRPr="002A6C02">
        <w:rPr>
          <w:sz w:val="22"/>
          <w:szCs w:val="22"/>
        </w:rPr>
        <w:t xml:space="preserve">fair and </w:t>
      </w:r>
      <w:r w:rsidR="00E04BA8">
        <w:rPr>
          <w:sz w:val="22"/>
          <w:szCs w:val="22"/>
        </w:rPr>
        <w:t xml:space="preserve">reasonable under the </w:t>
      </w:r>
      <w:r w:rsidRPr="002A6C02">
        <w:rPr>
          <w:sz w:val="22"/>
          <w:szCs w:val="22"/>
        </w:rPr>
        <w:t>circumstances.</w:t>
      </w:r>
      <w:r w:rsidRPr="00F42983">
        <w:rPr>
          <w:rStyle w:val="FootnotenumberingChar"/>
          <w:rFonts w:ascii="Times New Roman" w:hAnsi="Times New Roman"/>
        </w:rPr>
        <w:footnoteReference w:id="15"/>
      </w:r>
    </w:p>
    <w:p w14:paraId="78D3AA85" w14:textId="1D2F8968" w:rsidR="0055257B" w:rsidRPr="002A6C02" w:rsidRDefault="0055257B" w:rsidP="002A6C02">
      <w:pPr>
        <w:pStyle w:val="BodyText"/>
        <w:spacing w:after="120" w:line="0" w:lineRule="atLeast"/>
        <w:ind w:left="1440" w:hanging="1440"/>
        <w:rPr>
          <w:sz w:val="22"/>
          <w:szCs w:val="22"/>
        </w:rPr>
      </w:pPr>
      <w:r w:rsidRPr="002A6C02">
        <w:rPr>
          <w:b/>
          <w:bCs/>
          <w:sz w:val="22"/>
          <w:szCs w:val="22"/>
        </w:rPr>
        <w:t>Section 15</w:t>
      </w:r>
      <w:r w:rsidRPr="002A6C02">
        <w:rPr>
          <w:sz w:val="22"/>
          <w:szCs w:val="22"/>
        </w:rPr>
        <w:tab/>
        <w:t xml:space="preserve">The </w:t>
      </w:r>
      <w:r w:rsidR="00E04BA8">
        <w:rPr>
          <w:sz w:val="22"/>
          <w:szCs w:val="22"/>
        </w:rPr>
        <w:t>Employer</w:t>
      </w:r>
      <w:r w:rsidRPr="002A6C02">
        <w:rPr>
          <w:sz w:val="22"/>
          <w:szCs w:val="22"/>
        </w:rPr>
        <w:t xml:space="preserve"> shall treat both male and female </w:t>
      </w:r>
      <w:r w:rsidR="00BF5BBC">
        <w:rPr>
          <w:sz w:val="22"/>
          <w:szCs w:val="22"/>
        </w:rPr>
        <w:t>Employee</w:t>
      </w:r>
      <w:r w:rsidRPr="002A6C02">
        <w:rPr>
          <w:sz w:val="22"/>
          <w:szCs w:val="22"/>
        </w:rPr>
        <w:t>s on equal basis in terms of employment save for when the characteristics or the condition of work may not permit such treatment.</w:t>
      </w:r>
    </w:p>
    <w:p w14:paraId="6B41BBD5" w14:textId="60ECE8AC" w:rsidR="0055257B" w:rsidRPr="002A6C02" w:rsidRDefault="0055257B" w:rsidP="002A6C02">
      <w:pPr>
        <w:pStyle w:val="BodyText"/>
        <w:spacing w:after="120" w:line="0" w:lineRule="atLeast"/>
        <w:ind w:left="1440" w:hanging="1440"/>
        <w:rPr>
          <w:strike/>
          <w:sz w:val="22"/>
          <w:szCs w:val="22"/>
        </w:rPr>
      </w:pPr>
      <w:r w:rsidRPr="002A6C02">
        <w:rPr>
          <w:b/>
          <w:bCs/>
          <w:sz w:val="22"/>
          <w:szCs w:val="22"/>
        </w:rPr>
        <w:t>Section 16</w:t>
      </w:r>
      <w:r w:rsidRPr="002A6C02">
        <w:rPr>
          <w:b/>
          <w:bCs/>
          <w:i/>
          <w:iCs/>
          <w:sz w:val="22"/>
          <w:szCs w:val="22"/>
        </w:rPr>
        <w:tab/>
      </w:r>
      <w:r w:rsidRPr="002A6C02">
        <w:rPr>
          <w:strike/>
          <w:sz w:val="22"/>
          <w:szCs w:val="22"/>
        </w:rPr>
        <w:t xml:space="preserve">No </w:t>
      </w:r>
      <w:r w:rsidR="00E04BA8">
        <w:rPr>
          <w:strike/>
          <w:sz w:val="22"/>
          <w:szCs w:val="22"/>
        </w:rPr>
        <w:t>Employer</w:t>
      </w:r>
      <w:r w:rsidRPr="002A6C02">
        <w:rPr>
          <w:strike/>
          <w:sz w:val="22"/>
          <w:szCs w:val="22"/>
        </w:rPr>
        <w:t xml:space="preserve"> or any person who is the head of work, supervisor or work inspector shall commit sexual harassment against female or child </w:t>
      </w:r>
      <w:r w:rsidR="00BF5BBC">
        <w:rPr>
          <w:strike/>
          <w:sz w:val="22"/>
          <w:szCs w:val="22"/>
        </w:rPr>
        <w:t>Employee</w:t>
      </w:r>
      <w:r w:rsidRPr="002A6C02">
        <w:rPr>
          <w:strike/>
          <w:sz w:val="22"/>
          <w:szCs w:val="22"/>
        </w:rPr>
        <w:t>s.</w:t>
      </w:r>
    </w:p>
    <w:p w14:paraId="53CFBC9C" w14:textId="5025478D" w:rsidR="00853FDC" w:rsidRPr="002A6C02" w:rsidRDefault="00853FDC" w:rsidP="00381BB5">
      <w:pPr>
        <w:spacing w:after="120" w:line="0" w:lineRule="atLeast"/>
        <w:ind w:left="1440"/>
        <w:jc w:val="both"/>
        <w:rPr>
          <w:sz w:val="22"/>
          <w:szCs w:val="22"/>
        </w:rPr>
      </w:pPr>
      <w:r w:rsidRPr="002A6C02">
        <w:rPr>
          <w:sz w:val="22"/>
          <w:szCs w:val="22"/>
        </w:rPr>
        <w:t xml:space="preserve">No </w:t>
      </w:r>
      <w:r w:rsidR="00E04BA8">
        <w:rPr>
          <w:sz w:val="22"/>
          <w:szCs w:val="22"/>
        </w:rPr>
        <w:t>Employer</w:t>
      </w:r>
      <w:r w:rsidRPr="002A6C02">
        <w:rPr>
          <w:sz w:val="22"/>
          <w:szCs w:val="22"/>
        </w:rPr>
        <w:t xml:space="preserve">, work chief, supervisor or inspector shall commit an act of sexual harassment, sexual advance, or sexual disturbance against the </w:t>
      </w:r>
      <w:r w:rsidR="00BF5BBC">
        <w:rPr>
          <w:sz w:val="22"/>
          <w:szCs w:val="22"/>
        </w:rPr>
        <w:t>Employee</w:t>
      </w:r>
      <w:r w:rsidRPr="002A6C02">
        <w:rPr>
          <w:sz w:val="22"/>
          <w:szCs w:val="22"/>
        </w:rPr>
        <w:t>.</w:t>
      </w:r>
      <w:r w:rsidRPr="00F42983">
        <w:rPr>
          <w:rStyle w:val="FootnotenumberingChar"/>
          <w:rFonts w:ascii="Times New Roman" w:hAnsi="Times New Roman"/>
        </w:rPr>
        <w:footnoteReference w:id="16"/>
      </w:r>
    </w:p>
    <w:p w14:paraId="63838B9B" w14:textId="1EFA797D" w:rsidR="0055257B" w:rsidRPr="002A6C02" w:rsidRDefault="0055257B" w:rsidP="002A6C02">
      <w:pPr>
        <w:pStyle w:val="BodyText"/>
        <w:spacing w:after="120" w:line="0" w:lineRule="atLeast"/>
        <w:ind w:left="1440" w:hanging="1440"/>
        <w:rPr>
          <w:strike/>
          <w:sz w:val="22"/>
          <w:szCs w:val="22"/>
        </w:rPr>
      </w:pPr>
      <w:r w:rsidRPr="002A6C02">
        <w:rPr>
          <w:b/>
          <w:bCs/>
          <w:sz w:val="22"/>
          <w:szCs w:val="22"/>
        </w:rPr>
        <w:t>Section 17.</w:t>
      </w:r>
      <w:r w:rsidRPr="002A6C02">
        <w:rPr>
          <w:b/>
          <w:bCs/>
          <w:sz w:val="22"/>
          <w:szCs w:val="22"/>
        </w:rPr>
        <w:tab/>
      </w:r>
      <w:r w:rsidR="00BF5BBC">
        <w:rPr>
          <w:strike/>
          <w:sz w:val="22"/>
          <w:szCs w:val="22"/>
        </w:rPr>
        <w:t>Employment Contract</w:t>
      </w:r>
      <w:r w:rsidRPr="002A6C02">
        <w:rPr>
          <w:strike/>
          <w:sz w:val="22"/>
          <w:szCs w:val="22"/>
        </w:rPr>
        <w:t xml:space="preserve"> terminates upon expiration of the </w:t>
      </w:r>
      <w:proofErr w:type="gramStart"/>
      <w:r w:rsidRPr="002A6C02">
        <w:rPr>
          <w:strike/>
          <w:sz w:val="22"/>
          <w:szCs w:val="22"/>
        </w:rPr>
        <w:t>period of time</w:t>
      </w:r>
      <w:proofErr w:type="gramEnd"/>
      <w:r w:rsidRPr="002A6C02">
        <w:rPr>
          <w:strike/>
          <w:sz w:val="22"/>
          <w:szCs w:val="22"/>
        </w:rPr>
        <w:t xml:space="preserve"> in the </w:t>
      </w:r>
      <w:r w:rsidR="00BF5BBC">
        <w:rPr>
          <w:strike/>
          <w:sz w:val="22"/>
          <w:szCs w:val="22"/>
        </w:rPr>
        <w:t>Employment Contract</w:t>
      </w:r>
      <w:r w:rsidRPr="002A6C02">
        <w:rPr>
          <w:strike/>
          <w:sz w:val="22"/>
          <w:szCs w:val="22"/>
        </w:rPr>
        <w:t xml:space="preserve"> without advance notice.</w:t>
      </w:r>
    </w:p>
    <w:p w14:paraId="488F9878" w14:textId="0E395D77" w:rsidR="0055257B" w:rsidRPr="002A6C02" w:rsidRDefault="0055257B" w:rsidP="002A6C02">
      <w:pPr>
        <w:pStyle w:val="BodyText"/>
        <w:spacing w:after="120" w:line="0" w:lineRule="atLeast"/>
        <w:ind w:left="1440"/>
        <w:rPr>
          <w:strike/>
          <w:sz w:val="22"/>
          <w:szCs w:val="22"/>
        </w:rPr>
      </w:pPr>
      <w:r w:rsidRPr="002A6C02">
        <w:rPr>
          <w:strike/>
          <w:sz w:val="22"/>
          <w:szCs w:val="22"/>
        </w:rPr>
        <w:t xml:space="preserve">In the absence of a definite period in the </w:t>
      </w:r>
      <w:r w:rsidR="00BF5BBC">
        <w:rPr>
          <w:strike/>
          <w:sz w:val="22"/>
          <w:szCs w:val="22"/>
        </w:rPr>
        <w:t>Employment Contract</w:t>
      </w:r>
      <w:r w:rsidRPr="002A6C02">
        <w:rPr>
          <w:strike/>
          <w:sz w:val="22"/>
          <w:szCs w:val="22"/>
        </w:rPr>
        <w:t xml:space="preserve">, the </w:t>
      </w:r>
      <w:r w:rsidR="00E04BA8">
        <w:rPr>
          <w:strike/>
          <w:sz w:val="22"/>
          <w:szCs w:val="22"/>
        </w:rPr>
        <w:t>Employer</w:t>
      </w:r>
      <w:r w:rsidRPr="002A6C02">
        <w:rPr>
          <w:strike/>
          <w:sz w:val="22"/>
          <w:szCs w:val="22"/>
        </w:rPr>
        <w:t xml:space="preserve"> or </w:t>
      </w:r>
      <w:r w:rsidR="00BF5BBC">
        <w:rPr>
          <w:strike/>
          <w:sz w:val="22"/>
          <w:szCs w:val="22"/>
        </w:rPr>
        <w:t>Employee</w:t>
      </w:r>
      <w:r w:rsidRPr="002A6C02">
        <w:rPr>
          <w:strike/>
          <w:sz w:val="22"/>
          <w:szCs w:val="22"/>
        </w:rPr>
        <w:t xml:space="preserve"> may terminate the </w:t>
      </w:r>
      <w:r w:rsidR="00BF5BBC">
        <w:rPr>
          <w:strike/>
          <w:sz w:val="22"/>
          <w:szCs w:val="22"/>
        </w:rPr>
        <w:t>Employment Contract</w:t>
      </w:r>
      <w:r w:rsidRPr="002A6C02">
        <w:rPr>
          <w:strike/>
          <w:sz w:val="22"/>
          <w:szCs w:val="22"/>
        </w:rPr>
        <w:t xml:space="preserve"> by giving advance written notice of termination to the other party for information when or before any payment of </w:t>
      </w:r>
      <w:r w:rsidR="00E04C88">
        <w:rPr>
          <w:strike/>
          <w:sz w:val="22"/>
          <w:szCs w:val="22"/>
        </w:rPr>
        <w:t>Wage</w:t>
      </w:r>
      <w:r w:rsidRPr="002A6C02">
        <w:rPr>
          <w:strike/>
          <w:sz w:val="22"/>
          <w:szCs w:val="22"/>
        </w:rPr>
        <w:t xml:space="preserve"> is due to validate legally the termination of the contract when the next payment of </w:t>
      </w:r>
      <w:r w:rsidR="00E04C88">
        <w:rPr>
          <w:strike/>
          <w:sz w:val="22"/>
          <w:szCs w:val="22"/>
        </w:rPr>
        <w:t>Wage</w:t>
      </w:r>
      <w:r w:rsidRPr="002A6C02">
        <w:rPr>
          <w:strike/>
          <w:sz w:val="22"/>
          <w:szCs w:val="22"/>
        </w:rPr>
        <w:t xml:space="preserve"> is due; but it shall not be necessary to give more than 3-month advance notice.</w:t>
      </w:r>
    </w:p>
    <w:p w14:paraId="47D9014B" w14:textId="5FBB122E" w:rsidR="0055257B" w:rsidRPr="002A6C02" w:rsidRDefault="0055257B" w:rsidP="002A6C02">
      <w:pPr>
        <w:pStyle w:val="BodyText"/>
        <w:spacing w:after="120" w:line="0" w:lineRule="atLeast"/>
        <w:ind w:left="1440"/>
        <w:rPr>
          <w:strike/>
          <w:sz w:val="22"/>
          <w:szCs w:val="22"/>
        </w:rPr>
      </w:pPr>
      <w:r w:rsidRPr="002A6C02">
        <w:rPr>
          <w:strike/>
          <w:sz w:val="22"/>
          <w:szCs w:val="22"/>
        </w:rPr>
        <w:t xml:space="preserve">In the case of termination of </w:t>
      </w:r>
      <w:r w:rsidR="00BF5BBC">
        <w:rPr>
          <w:strike/>
          <w:sz w:val="22"/>
          <w:szCs w:val="22"/>
        </w:rPr>
        <w:t>Employment Contract</w:t>
      </w:r>
      <w:r w:rsidRPr="002A6C02">
        <w:rPr>
          <w:strike/>
          <w:sz w:val="22"/>
          <w:szCs w:val="22"/>
        </w:rPr>
        <w:t xml:space="preserve"> initiated by the </w:t>
      </w:r>
      <w:r w:rsidR="00E04BA8">
        <w:rPr>
          <w:strike/>
          <w:sz w:val="22"/>
          <w:szCs w:val="22"/>
        </w:rPr>
        <w:t>Employer</w:t>
      </w:r>
      <w:r w:rsidRPr="002A6C02">
        <w:rPr>
          <w:strike/>
          <w:sz w:val="22"/>
          <w:szCs w:val="22"/>
        </w:rPr>
        <w:t xml:space="preserve">, if the </w:t>
      </w:r>
      <w:r w:rsidR="00E04BA8">
        <w:rPr>
          <w:strike/>
          <w:sz w:val="22"/>
          <w:szCs w:val="22"/>
        </w:rPr>
        <w:t>Employer</w:t>
      </w:r>
      <w:r w:rsidRPr="002A6C02">
        <w:rPr>
          <w:strike/>
          <w:sz w:val="22"/>
          <w:szCs w:val="22"/>
        </w:rPr>
        <w:t xml:space="preserve"> has not specified the reason in the notice of termination of the </w:t>
      </w:r>
      <w:r w:rsidR="00BF5BBC">
        <w:rPr>
          <w:strike/>
          <w:sz w:val="22"/>
          <w:szCs w:val="22"/>
        </w:rPr>
        <w:t>Employment Contract</w:t>
      </w:r>
      <w:r w:rsidRPr="002A6C02">
        <w:rPr>
          <w:strike/>
          <w:sz w:val="22"/>
          <w:szCs w:val="22"/>
        </w:rPr>
        <w:t xml:space="preserve">, the </w:t>
      </w:r>
      <w:r w:rsidR="00E04BA8">
        <w:rPr>
          <w:strike/>
          <w:sz w:val="22"/>
          <w:szCs w:val="22"/>
        </w:rPr>
        <w:t>Employer</w:t>
      </w:r>
      <w:r w:rsidRPr="002A6C02">
        <w:rPr>
          <w:strike/>
          <w:sz w:val="22"/>
          <w:szCs w:val="22"/>
        </w:rPr>
        <w:t xml:space="preserve"> shall not subsequently raise causes pursuant to Section 119.</w:t>
      </w:r>
    </w:p>
    <w:p w14:paraId="6B1381F2" w14:textId="59558EC0" w:rsidR="0055257B" w:rsidRPr="002A6C02" w:rsidRDefault="0055257B" w:rsidP="002A6C02">
      <w:pPr>
        <w:pStyle w:val="BodyText"/>
        <w:spacing w:after="120" w:line="0" w:lineRule="atLeast"/>
        <w:ind w:left="1440"/>
        <w:rPr>
          <w:strike/>
          <w:sz w:val="22"/>
          <w:szCs w:val="22"/>
        </w:rPr>
      </w:pPr>
      <w:r w:rsidRPr="002A6C02">
        <w:rPr>
          <w:strike/>
          <w:sz w:val="22"/>
          <w:szCs w:val="22"/>
        </w:rPr>
        <w:t xml:space="preserve">As regards the termination of </w:t>
      </w:r>
      <w:r w:rsidR="00BF5BBC">
        <w:rPr>
          <w:strike/>
          <w:sz w:val="22"/>
          <w:szCs w:val="22"/>
        </w:rPr>
        <w:t>Employment Contract</w:t>
      </w:r>
      <w:r w:rsidRPr="002A6C02">
        <w:rPr>
          <w:strike/>
          <w:sz w:val="22"/>
          <w:szCs w:val="22"/>
        </w:rPr>
        <w:t xml:space="preserve"> pursuant to para. 2, the </w:t>
      </w:r>
      <w:r w:rsidR="00E04BA8">
        <w:rPr>
          <w:strike/>
          <w:sz w:val="22"/>
          <w:szCs w:val="22"/>
        </w:rPr>
        <w:t>Employer</w:t>
      </w:r>
      <w:r w:rsidRPr="002A6C02">
        <w:rPr>
          <w:strike/>
          <w:sz w:val="22"/>
          <w:szCs w:val="22"/>
        </w:rPr>
        <w:t xml:space="preserve"> may pay </w:t>
      </w:r>
      <w:r w:rsidR="00E04C88">
        <w:rPr>
          <w:strike/>
          <w:sz w:val="22"/>
          <w:szCs w:val="22"/>
        </w:rPr>
        <w:t>Wage</w:t>
      </w:r>
      <w:r w:rsidRPr="002A6C02">
        <w:rPr>
          <w:strike/>
          <w:sz w:val="22"/>
          <w:szCs w:val="22"/>
        </w:rPr>
        <w:t xml:space="preserve"> of the amount payable up to the date of termination of the contract on prescribed time as given in the notice and the </w:t>
      </w:r>
      <w:r w:rsidR="00BF5BBC">
        <w:rPr>
          <w:strike/>
          <w:sz w:val="22"/>
          <w:szCs w:val="22"/>
        </w:rPr>
        <w:t>Employee</w:t>
      </w:r>
      <w:r w:rsidRPr="002A6C02">
        <w:rPr>
          <w:strike/>
          <w:sz w:val="22"/>
          <w:szCs w:val="22"/>
        </w:rPr>
        <w:t xml:space="preserve"> is to leave employment immediately; and it shall be regarded that the payment of </w:t>
      </w:r>
      <w:r w:rsidR="00E04C88">
        <w:rPr>
          <w:strike/>
          <w:sz w:val="22"/>
          <w:szCs w:val="22"/>
        </w:rPr>
        <w:t>Wage</w:t>
      </w:r>
      <w:r w:rsidRPr="002A6C02">
        <w:rPr>
          <w:strike/>
          <w:sz w:val="22"/>
          <w:szCs w:val="22"/>
        </w:rPr>
        <w:t xml:space="preserve"> to the </w:t>
      </w:r>
      <w:r w:rsidR="00BF5BBC">
        <w:rPr>
          <w:strike/>
          <w:sz w:val="22"/>
          <w:szCs w:val="22"/>
        </w:rPr>
        <w:lastRenderedPageBreak/>
        <w:t>Employee</w:t>
      </w:r>
      <w:r w:rsidRPr="002A6C02">
        <w:rPr>
          <w:strike/>
          <w:sz w:val="22"/>
          <w:szCs w:val="22"/>
        </w:rPr>
        <w:t xml:space="preserve"> under this paragraph is the payment of remuneration made to the </w:t>
      </w:r>
      <w:r w:rsidR="00BF5BBC">
        <w:rPr>
          <w:strike/>
          <w:sz w:val="22"/>
          <w:szCs w:val="22"/>
        </w:rPr>
        <w:t>Employee</w:t>
      </w:r>
      <w:r w:rsidRPr="002A6C02">
        <w:rPr>
          <w:strike/>
          <w:sz w:val="22"/>
          <w:szCs w:val="22"/>
        </w:rPr>
        <w:t xml:space="preserve"> under Section 582 of the Civil and Commercial Code.</w:t>
      </w:r>
    </w:p>
    <w:p w14:paraId="666D09BD" w14:textId="77777777" w:rsidR="0055257B" w:rsidRPr="002A6C02" w:rsidRDefault="0055257B" w:rsidP="002A6C02">
      <w:pPr>
        <w:pStyle w:val="BodyText"/>
        <w:spacing w:after="120" w:line="0" w:lineRule="atLeast"/>
        <w:ind w:left="1440"/>
        <w:rPr>
          <w:strike/>
          <w:sz w:val="22"/>
          <w:szCs w:val="22"/>
        </w:rPr>
      </w:pPr>
      <w:r w:rsidRPr="002A6C02">
        <w:rPr>
          <w:strike/>
          <w:sz w:val="22"/>
          <w:szCs w:val="22"/>
        </w:rPr>
        <w:t>The advance notice given pursuant to this Section shall not apply to the termination of employment under Section 119 hereof and under Section 583 of the Civil and Commercial Code.</w:t>
      </w:r>
    </w:p>
    <w:p w14:paraId="001B7600" w14:textId="77777777" w:rsidR="000617FC" w:rsidRPr="002A6C02" w:rsidRDefault="000617FC" w:rsidP="002A6C02">
      <w:pPr>
        <w:spacing w:after="120" w:line="0" w:lineRule="atLeast"/>
        <w:ind w:left="1440"/>
        <w:jc w:val="both"/>
        <w:rPr>
          <w:sz w:val="22"/>
          <w:szCs w:val="22"/>
        </w:rPr>
      </w:pPr>
      <w:r w:rsidRPr="002A6C02">
        <w:rPr>
          <w:sz w:val="22"/>
          <w:szCs w:val="22"/>
        </w:rPr>
        <w:t>Any contract of employment shall be considered terminated when the period prescribed in the contract expires, whereby a notice in advance of the termination is not necessary.</w:t>
      </w:r>
      <w:r w:rsidRPr="00F42983">
        <w:rPr>
          <w:rStyle w:val="FootnotenumberingChar"/>
          <w:rFonts w:ascii="Times New Roman" w:hAnsi="Times New Roman"/>
        </w:rPr>
        <w:footnoteReference w:id="17"/>
      </w:r>
    </w:p>
    <w:p w14:paraId="388A856A" w14:textId="6BE5BF36" w:rsidR="000617FC" w:rsidRPr="002A6C02" w:rsidRDefault="000617FC" w:rsidP="002A6C02">
      <w:pPr>
        <w:spacing w:after="120" w:line="0" w:lineRule="atLeast"/>
        <w:ind w:left="1440"/>
        <w:jc w:val="both"/>
        <w:rPr>
          <w:sz w:val="22"/>
          <w:szCs w:val="22"/>
        </w:rPr>
      </w:pPr>
      <w:bookmarkStart w:id="1" w:name="Section_17_Para_2"/>
      <w:r w:rsidRPr="002A6C02">
        <w:rPr>
          <w:sz w:val="22"/>
          <w:szCs w:val="22"/>
        </w:rPr>
        <w:t xml:space="preserve">In case the contract of employment has no definite period, the </w:t>
      </w:r>
      <w:r w:rsidR="00E04BA8">
        <w:rPr>
          <w:sz w:val="22"/>
          <w:szCs w:val="22"/>
        </w:rPr>
        <w:t>Employer</w:t>
      </w:r>
      <w:r w:rsidRPr="002A6C02">
        <w:rPr>
          <w:sz w:val="22"/>
          <w:szCs w:val="22"/>
        </w:rPr>
        <w:t xml:space="preserve"> or the </w:t>
      </w:r>
      <w:r w:rsidR="00BF5BBC">
        <w:rPr>
          <w:sz w:val="22"/>
          <w:szCs w:val="22"/>
        </w:rPr>
        <w:t>Employee</w:t>
      </w:r>
      <w:r w:rsidRPr="002A6C02">
        <w:rPr>
          <w:sz w:val="22"/>
          <w:szCs w:val="22"/>
        </w:rPr>
        <w:t xml:space="preserve"> may terminate the contract of employment by notifying the other party in advance in writing on or before any due date of payment of </w:t>
      </w:r>
      <w:r w:rsidR="00E04C88">
        <w:rPr>
          <w:sz w:val="22"/>
          <w:szCs w:val="22"/>
        </w:rPr>
        <w:t>Wage</w:t>
      </w:r>
      <w:r w:rsidRPr="002A6C02">
        <w:rPr>
          <w:sz w:val="22"/>
          <w:szCs w:val="22"/>
        </w:rPr>
        <w:t xml:space="preserve">s, so as to create an effect that the contract be terminated when the next payment of </w:t>
      </w:r>
      <w:r w:rsidR="00E04C88">
        <w:rPr>
          <w:sz w:val="22"/>
          <w:szCs w:val="22"/>
        </w:rPr>
        <w:t>Wage</w:t>
      </w:r>
      <w:r w:rsidRPr="002A6C02">
        <w:rPr>
          <w:sz w:val="22"/>
          <w:szCs w:val="22"/>
        </w:rPr>
        <w:t xml:space="preserve">s is due, however, a notice needs not be given more than </w:t>
      </w:r>
      <w:r w:rsidR="00BF18C3">
        <w:rPr>
          <w:sz w:val="22"/>
          <w:szCs w:val="22"/>
        </w:rPr>
        <w:t>three (3)</w:t>
      </w:r>
      <w:r w:rsidRPr="002A6C02">
        <w:rPr>
          <w:sz w:val="22"/>
          <w:szCs w:val="22"/>
        </w:rPr>
        <w:t xml:space="preserve"> months in advance, and it shall be regarded that the contract for probationary employment is a contract of employment of indefinite period as well</w:t>
      </w:r>
      <w:bookmarkEnd w:id="1"/>
      <w:r w:rsidRPr="002A6C02">
        <w:rPr>
          <w:sz w:val="22"/>
          <w:szCs w:val="22"/>
        </w:rPr>
        <w:t>.</w:t>
      </w:r>
      <w:r w:rsidRPr="00F42983">
        <w:rPr>
          <w:rStyle w:val="FootnotenumberingChar"/>
          <w:rFonts w:ascii="Times New Roman" w:hAnsi="Times New Roman"/>
        </w:rPr>
        <w:footnoteReference w:id="18"/>
      </w:r>
    </w:p>
    <w:p w14:paraId="352CFBD1" w14:textId="72236491" w:rsidR="000617FC" w:rsidRPr="002A6C02" w:rsidRDefault="000617FC" w:rsidP="002A6C02">
      <w:pPr>
        <w:spacing w:after="120" w:line="0" w:lineRule="atLeast"/>
        <w:ind w:left="1440"/>
        <w:jc w:val="both"/>
        <w:rPr>
          <w:sz w:val="22"/>
          <w:szCs w:val="22"/>
        </w:rPr>
      </w:pPr>
      <w:r w:rsidRPr="002A6C02">
        <w:rPr>
          <w:sz w:val="22"/>
          <w:szCs w:val="22"/>
        </w:rPr>
        <w:t xml:space="preserve">In terminating the contract of employment under paragraph two, the </w:t>
      </w:r>
      <w:r w:rsidR="00E04BA8">
        <w:rPr>
          <w:sz w:val="22"/>
          <w:szCs w:val="22"/>
        </w:rPr>
        <w:t>Employer</w:t>
      </w:r>
      <w:r w:rsidRPr="002A6C02">
        <w:rPr>
          <w:sz w:val="22"/>
          <w:szCs w:val="22"/>
        </w:rPr>
        <w:t xml:space="preserve"> may pay </w:t>
      </w:r>
      <w:r w:rsidR="00E04C88">
        <w:rPr>
          <w:sz w:val="22"/>
          <w:szCs w:val="22"/>
        </w:rPr>
        <w:t>Wage</w:t>
      </w:r>
      <w:r w:rsidRPr="002A6C02">
        <w:rPr>
          <w:sz w:val="22"/>
          <w:szCs w:val="22"/>
        </w:rPr>
        <w:t xml:space="preserve">s according to the amount payable up to the time of termination of the contract as notified, and the </w:t>
      </w:r>
      <w:r w:rsidR="00E04BA8">
        <w:rPr>
          <w:sz w:val="22"/>
          <w:szCs w:val="22"/>
        </w:rPr>
        <w:t>Employer</w:t>
      </w:r>
      <w:r w:rsidRPr="002A6C02">
        <w:rPr>
          <w:sz w:val="22"/>
          <w:szCs w:val="22"/>
        </w:rPr>
        <w:t xml:space="preserve"> may cease employment at once.</w:t>
      </w:r>
      <w:r w:rsidRPr="006028CD">
        <w:rPr>
          <w:rStyle w:val="FootnoteReference"/>
          <w:position w:val="6"/>
          <w:sz w:val="22"/>
        </w:rPr>
        <w:footnoteReference w:id="19"/>
      </w:r>
    </w:p>
    <w:p w14:paraId="19C54DA8" w14:textId="77777777" w:rsidR="000617FC" w:rsidRPr="002A6C02" w:rsidRDefault="000617FC" w:rsidP="002A6C02">
      <w:pPr>
        <w:spacing w:after="120" w:line="0" w:lineRule="atLeast"/>
        <w:ind w:left="1440"/>
        <w:jc w:val="both"/>
        <w:rPr>
          <w:sz w:val="22"/>
          <w:szCs w:val="22"/>
        </w:rPr>
      </w:pPr>
      <w:r w:rsidRPr="002A6C02">
        <w:rPr>
          <w:sz w:val="22"/>
          <w:szCs w:val="22"/>
        </w:rPr>
        <w:t>The notice in advance under this Section shall not apply to the termination of employment under Section 119 of this Act and under Section 583 of the Civil and Commercial Code.</w:t>
      </w:r>
      <w:r w:rsidRPr="00381BB5">
        <w:rPr>
          <w:rStyle w:val="FootnoteReference"/>
          <w:sz w:val="22"/>
          <w:szCs w:val="22"/>
        </w:rPr>
        <w:footnoteReference w:id="20"/>
      </w:r>
      <w:r w:rsidRPr="00381BB5">
        <w:rPr>
          <w:sz w:val="22"/>
          <w:szCs w:val="22"/>
        </w:rPr>
        <w:t xml:space="preserve">  </w:t>
      </w:r>
      <w:r w:rsidRPr="002A6C02">
        <w:rPr>
          <w:sz w:val="22"/>
          <w:szCs w:val="22"/>
        </w:rPr>
        <w:t xml:space="preserve"> </w:t>
      </w:r>
    </w:p>
    <w:p w14:paraId="4140D982" w14:textId="760621F0" w:rsidR="00AC61A3" w:rsidRPr="002A6C02" w:rsidRDefault="00AC61A3" w:rsidP="00F42983">
      <w:pPr>
        <w:spacing w:after="120" w:line="0" w:lineRule="atLeast"/>
        <w:ind w:left="1440" w:hanging="1440"/>
        <w:jc w:val="both"/>
        <w:rPr>
          <w:strike/>
          <w:sz w:val="22"/>
          <w:szCs w:val="22"/>
        </w:rPr>
      </w:pPr>
      <w:r w:rsidRPr="002A6C02">
        <w:rPr>
          <w:b/>
          <w:bCs/>
          <w:sz w:val="22"/>
          <w:szCs w:val="22"/>
        </w:rPr>
        <w:t>Section 17/1.</w:t>
      </w:r>
      <w:r w:rsidR="00E20621" w:rsidRPr="002A6C02">
        <w:rPr>
          <w:rStyle w:val="FootnoteReference"/>
          <w:sz w:val="22"/>
          <w:szCs w:val="22"/>
        </w:rPr>
        <w:footnoteReference w:id="21"/>
      </w:r>
      <w:r w:rsidRPr="002A6C02">
        <w:rPr>
          <w:sz w:val="22"/>
          <w:szCs w:val="22"/>
        </w:rPr>
        <w:tab/>
      </w:r>
      <w:r w:rsidR="00E20621" w:rsidRPr="002A6C02">
        <w:rPr>
          <w:sz w:val="22"/>
          <w:szCs w:val="22"/>
        </w:rPr>
        <w:t xml:space="preserve">In the case an </w:t>
      </w:r>
      <w:r w:rsidR="00E04BA8">
        <w:rPr>
          <w:sz w:val="22"/>
          <w:szCs w:val="22"/>
        </w:rPr>
        <w:t>Employer</w:t>
      </w:r>
      <w:r w:rsidR="00E20621" w:rsidRPr="002A6C02">
        <w:rPr>
          <w:sz w:val="22"/>
          <w:szCs w:val="22"/>
        </w:rPr>
        <w:t xml:space="preserve"> terminates contract of employment without giving a notice in advance to an </w:t>
      </w:r>
      <w:r w:rsidR="00BF5BBC">
        <w:rPr>
          <w:sz w:val="22"/>
          <w:szCs w:val="22"/>
        </w:rPr>
        <w:t>Employee</w:t>
      </w:r>
      <w:r w:rsidR="00E20621" w:rsidRPr="002A6C02">
        <w:rPr>
          <w:sz w:val="22"/>
          <w:szCs w:val="22"/>
        </w:rPr>
        <w:t xml:space="preserve"> under Section 17, paragraph two, the </w:t>
      </w:r>
      <w:r w:rsidR="00E04BA8">
        <w:rPr>
          <w:sz w:val="22"/>
          <w:szCs w:val="22"/>
        </w:rPr>
        <w:t>Employer</w:t>
      </w:r>
      <w:r w:rsidR="00E20621" w:rsidRPr="002A6C02">
        <w:rPr>
          <w:sz w:val="22"/>
          <w:szCs w:val="22"/>
        </w:rPr>
        <w:t xml:space="preserve"> shall make payment to the </w:t>
      </w:r>
      <w:r w:rsidR="00BF5BBC">
        <w:rPr>
          <w:sz w:val="22"/>
          <w:szCs w:val="22"/>
        </w:rPr>
        <w:t>Employee</w:t>
      </w:r>
      <w:r w:rsidR="00E20621" w:rsidRPr="002A6C02">
        <w:rPr>
          <w:sz w:val="22"/>
          <w:szCs w:val="22"/>
        </w:rPr>
        <w:t xml:space="preserve"> equivalent to the amount of </w:t>
      </w:r>
      <w:r w:rsidR="00E04C88">
        <w:rPr>
          <w:sz w:val="22"/>
          <w:szCs w:val="22"/>
        </w:rPr>
        <w:t>Wage</w:t>
      </w:r>
      <w:r w:rsidR="00E20621" w:rsidRPr="002A6C02">
        <w:rPr>
          <w:sz w:val="22"/>
          <w:szCs w:val="22"/>
        </w:rPr>
        <w:t xml:space="preserve">s the </w:t>
      </w:r>
      <w:r w:rsidR="00BF5BBC">
        <w:rPr>
          <w:sz w:val="22"/>
          <w:szCs w:val="22"/>
        </w:rPr>
        <w:t>Employee</w:t>
      </w:r>
      <w:r w:rsidR="00E20621" w:rsidRPr="002A6C02">
        <w:rPr>
          <w:sz w:val="22"/>
          <w:szCs w:val="22"/>
        </w:rPr>
        <w:t xml:space="preserve"> should receive as from the date of termination of employment up to the effective date of termination of contract of employment under Section 17, paragraph two, whereby payment shall be made on the date of termination of employment of the </w:t>
      </w:r>
      <w:r w:rsidR="00BF5BBC">
        <w:rPr>
          <w:sz w:val="22"/>
          <w:szCs w:val="22"/>
        </w:rPr>
        <w:t>Employee</w:t>
      </w:r>
      <w:r w:rsidR="00E20621" w:rsidRPr="002A6C02">
        <w:rPr>
          <w:sz w:val="22"/>
          <w:szCs w:val="22"/>
        </w:rPr>
        <w:t>.</w:t>
      </w:r>
    </w:p>
    <w:p w14:paraId="6FE521E5" w14:textId="486103AE" w:rsidR="0055257B" w:rsidRPr="002A6C02" w:rsidRDefault="0055257B" w:rsidP="002A6C02">
      <w:pPr>
        <w:pStyle w:val="BodyText"/>
        <w:spacing w:after="120" w:line="0" w:lineRule="atLeast"/>
        <w:ind w:left="1440" w:hanging="1440"/>
        <w:rPr>
          <w:sz w:val="22"/>
          <w:szCs w:val="22"/>
        </w:rPr>
      </w:pPr>
      <w:r w:rsidRPr="002A6C02">
        <w:rPr>
          <w:b/>
          <w:bCs/>
          <w:sz w:val="22"/>
          <w:szCs w:val="22"/>
        </w:rPr>
        <w:t>Section 18.</w:t>
      </w:r>
      <w:r w:rsidRPr="002A6C02">
        <w:rPr>
          <w:b/>
          <w:bCs/>
          <w:sz w:val="22"/>
          <w:szCs w:val="22"/>
        </w:rPr>
        <w:tab/>
      </w:r>
      <w:r w:rsidRPr="002A6C02">
        <w:rPr>
          <w:strike/>
          <w:sz w:val="22"/>
          <w:szCs w:val="22"/>
        </w:rPr>
        <w:t xml:space="preserve">Where this Act requires the </w:t>
      </w:r>
      <w:r w:rsidR="00E04BA8">
        <w:rPr>
          <w:strike/>
          <w:sz w:val="22"/>
          <w:szCs w:val="22"/>
        </w:rPr>
        <w:t>Employer</w:t>
      </w:r>
      <w:r w:rsidRPr="002A6C02">
        <w:rPr>
          <w:strike/>
          <w:sz w:val="22"/>
          <w:szCs w:val="22"/>
        </w:rPr>
        <w:t xml:space="preserve"> to report any actions taken to the competent </w:t>
      </w:r>
      <w:proofErr w:type="spellStart"/>
      <w:r w:rsidR="00B00ECB">
        <w:rPr>
          <w:strike/>
          <w:sz w:val="22"/>
          <w:szCs w:val="22"/>
        </w:rPr>
        <w:t>Labour</w:t>
      </w:r>
      <w:proofErr w:type="spellEnd"/>
      <w:r w:rsidR="00B00ECB">
        <w:rPr>
          <w:strike/>
          <w:sz w:val="22"/>
          <w:szCs w:val="22"/>
        </w:rPr>
        <w:t xml:space="preserve"> Inspector</w:t>
      </w:r>
      <w:r w:rsidRPr="002A6C02">
        <w:rPr>
          <w:strike/>
          <w:sz w:val="22"/>
          <w:szCs w:val="22"/>
        </w:rPr>
        <w:t xml:space="preserve">, the </w:t>
      </w:r>
      <w:r w:rsidR="00E04BA8">
        <w:rPr>
          <w:strike/>
          <w:sz w:val="22"/>
          <w:szCs w:val="22"/>
        </w:rPr>
        <w:t>Employer</w:t>
      </w:r>
      <w:r w:rsidRPr="002A6C02">
        <w:rPr>
          <w:strike/>
          <w:sz w:val="22"/>
          <w:szCs w:val="22"/>
        </w:rPr>
        <w:t xml:space="preserve"> may personally report  such action, or such report may be made by post or by way of facsimile machine as the case may be at the place prescribed by the </w:t>
      </w:r>
      <w:r w:rsidR="00A30FF5">
        <w:rPr>
          <w:strike/>
          <w:sz w:val="22"/>
          <w:szCs w:val="22"/>
        </w:rPr>
        <w:t>Director-General</w:t>
      </w:r>
      <w:r w:rsidRPr="002A6C02">
        <w:rPr>
          <w:strike/>
          <w:sz w:val="22"/>
          <w:szCs w:val="22"/>
        </w:rPr>
        <w:t>.</w:t>
      </w:r>
    </w:p>
    <w:p w14:paraId="44524DF2" w14:textId="67BD7996" w:rsidR="000617FC" w:rsidRPr="002A6C02" w:rsidRDefault="00217D2A" w:rsidP="002A6C02">
      <w:pPr>
        <w:pStyle w:val="BodyText"/>
        <w:spacing w:after="120" w:line="0" w:lineRule="atLeast"/>
        <w:ind w:left="1440"/>
        <w:rPr>
          <w:sz w:val="22"/>
          <w:szCs w:val="22"/>
        </w:rPr>
      </w:pPr>
      <w:r w:rsidRPr="002A6C02">
        <w:rPr>
          <w:sz w:val="22"/>
          <w:szCs w:val="22"/>
        </w:rPr>
        <w:t xml:space="preserve">In case this Act provides that the </w:t>
      </w:r>
      <w:r w:rsidR="00E04BA8">
        <w:rPr>
          <w:sz w:val="22"/>
          <w:szCs w:val="22"/>
        </w:rPr>
        <w:t>Employer</w:t>
      </w:r>
      <w:r w:rsidRPr="002A6C02">
        <w:rPr>
          <w:sz w:val="22"/>
          <w:szCs w:val="22"/>
        </w:rPr>
        <w:t xml:space="preserve"> must report any proceedings or send any documents to the </w:t>
      </w:r>
      <w:r w:rsidR="00A30FF5">
        <w:rPr>
          <w:sz w:val="22"/>
          <w:szCs w:val="22"/>
        </w:rPr>
        <w:t>Director-General</w:t>
      </w:r>
      <w:r w:rsidRPr="002A6C02">
        <w:rPr>
          <w:sz w:val="22"/>
          <w:szCs w:val="22"/>
        </w:rPr>
        <w:t xml:space="preserve"> or the person assigned by him or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the </w:t>
      </w:r>
      <w:r w:rsidR="00E04BA8">
        <w:rPr>
          <w:sz w:val="22"/>
          <w:szCs w:val="22"/>
        </w:rPr>
        <w:t>Employer</w:t>
      </w:r>
      <w:r w:rsidRPr="002A6C02">
        <w:rPr>
          <w:sz w:val="22"/>
          <w:szCs w:val="22"/>
        </w:rPr>
        <w:t xml:space="preserve"> may report or send same by himself, by post, by phone, by facsimile, by electronics means, or by other kind of information technology means, however, it shall be in accordance with the bases and procedures prescribed by the </w:t>
      </w:r>
      <w:r w:rsidR="00A30FF5">
        <w:rPr>
          <w:sz w:val="22"/>
          <w:szCs w:val="22"/>
        </w:rPr>
        <w:t>Director-General</w:t>
      </w:r>
      <w:r w:rsidRPr="002A6C02">
        <w:rPr>
          <w:sz w:val="22"/>
          <w:szCs w:val="22"/>
        </w:rPr>
        <w:t>.</w:t>
      </w:r>
      <w:r w:rsidRPr="002A6C02">
        <w:rPr>
          <w:rStyle w:val="FootnoteReference"/>
          <w:sz w:val="22"/>
          <w:szCs w:val="22"/>
        </w:rPr>
        <w:footnoteReference w:id="22"/>
      </w:r>
    </w:p>
    <w:p w14:paraId="24850B37" w14:textId="02092497" w:rsidR="0055257B" w:rsidRPr="002A6C02" w:rsidRDefault="0055257B" w:rsidP="002A6C02">
      <w:pPr>
        <w:pStyle w:val="BodyText"/>
        <w:spacing w:after="120" w:line="0" w:lineRule="atLeast"/>
        <w:ind w:left="1440" w:hanging="1440"/>
        <w:rPr>
          <w:sz w:val="22"/>
          <w:szCs w:val="22"/>
        </w:rPr>
      </w:pPr>
      <w:r w:rsidRPr="002A6C02">
        <w:rPr>
          <w:b/>
          <w:bCs/>
          <w:sz w:val="22"/>
          <w:szCs w:val="22"/>
        </w:rPr>
        <w:t>Section 19.</w:t>
      </w:r>
      <w:r w:rsidRPr="002A6C02">
        <w:rPr>
          <w:b/>
          <w:bCs/>
          <w:sz w:val="22"/>
          <w:szCs w:val="22"/>
        </w:rPr>
        <w:tab/>
      </w:r>
      <w:r w:rsidRPr="002A6C02">
        <w:rPr>
          <w:sz w:val="22"/>
          <w:szCs w:val="22"/>
        </w:rPr>
        <w:t xml:space="preserve">In the interests of calculation of the </w:t>
      </w:r>
      <w:r w:rsidR="00BF5BBC">
        <w:rPr>
          <w:sz w:val="22"/>
          <w:szCs w:val="22"/>
        </w:rPr>
        <w:t>Employee</w:t>
      </w:r>
      <w:r w:rsidRPr="002A6C02">
        <w:rPr>
          <w:sz w:val="22"/>
          <w:szCs w:val="22"/>
        </w:rPr>
        <w:t xml:space="preserve">'s period of employment pursuant to this Act, the </w:t>
      </w:r>
      <w:r w:rsidR="005B2F9A">
        <w:rPr>
          <w:sz w:val="22"/>
          <w:szCs w:val="22"/>
        </w:rPr>
        <w:t>Holiday</w:t>
      </w:r>
      <w:r w:rsidRPr="002A6C02">
        <w:rPr>
          <w:sz w:val="22"/>
          <w:szCs w:val="22"/>
        </w:rPr>
        <w:t xml:space="preserve">s, leave days, the days on which the </w:t>
      </w:r>
      <w:r w:rsidR="00E04BA8">
        <w:rPr>
          <w:sz w:val="22"/>
          <w:szCs w:val="22"/>
        </w:rPr>
        <w:t>Employer</w:t>
      </w:r>
      <w:r w:rsidRPr="002A6C02">
        <w:rPr>
          <w:sz w:val="22"/>
          <w:szCs w:val="22"/>
        </w:rPr>
        <w:t xml:space="preserve"> allows the </w:t>
      </w:r>
      <w:r w:rsidR="00BF5BBC">
        <w:rPr>
          <w:sz w:val="22"/>
          <w:szCs w:val="22"/>
        </w:rPr>
        <w:t>Employee</w:t>
      </w:r>
      <w:r w:rsidRPr="002A6C02">
        <w:rPr>
          <w:sz w:val="22"/>
          <w:szCs w:val="22"/>
        </w:rPr>
        <w:t xml:space="preserve"> to be away from work for the benefit of the </w:t>
      </w:r>
      <w:r w:rsidR="00BF5BBC">
        <w:rPr>
          <w:sz w:val="22"/>
          <w:szCs w:val="22"/>
        </w:rPr>
        <w:t>Employee</w:t>
      </w:r>
      <w:r w:rsidRPr="002A6C02">
        <w:rPr>
          <w:sz w:val="22"/>
          <w:szCs w:val="22"/>
        </w:rPr>
        <w:t xml:space="preserve"> and the days on which the </w:t>
      </w:r>
      <w:r w:rsidR="00E04BA8">
        <w:rPr>
          <w:sz w:val="22"/>
          <w:szCs w:val="22"/>
        </w:rPr>
        <w:t>Employer</w:t>
      </w:r>
      <w:r w:rsidRPr="002A6C02">
        <w:rPr>
          <w:sz w:val="22"/>
          <w:szCs w:val="22"/>
        </w:rPr>
        <w:t xml:space="preserve"> orders the </w:t>
      </w:r>
      <w:r w:rsidR="00BF5BBC">
        <w:rPr>
          <w:sz w:val="22"/>
          <w:szCs w:val="22"/>
        </w:rPr>
        <w:t>Employee</w:t>
      </w:r>
      <w:r w:rsidRPr="002A6C02">
        <w:rPr>
          <w:sz w:val="22"/>
          <w:szCs w:val="22"/>
        </w:rPr>
        <w:t xml:space="preserve"> to be away from work for the benefit of the </w:t>
      </w:r>
      <w:r w:rsidR="00E04BA8">
        <w:rPr>
          <w:sz w:val="22"/>
          <w:szCs w:val="22"/>
        </w:rPr>
        <w:t>Employer</w:t>
      </w:r>
      <w:r w:rsidRPr="002A6C02">
        <w:rPr>
          <w:sz w:val="22"/>
          <w:szCs w:val="22"/>
        </w:rPr>
        <w:t xml:space="preserve"> shall also be accounted for in the </w:t>
      </w:r>
      <w:r w:rsidR="00BF5BBC">
        <w:rPr>
          <w:sz w:val="22"/>
          <w:szCs w:val="22"/>
        </w:rPr>
        <w:t>Employee</w:t>
      </w:r>
      <w:r w:rsidRPr="002A6C02">
        <w:rPr>
          <w:sz w:val="22"/>
          <w:szCs w:val="22"/>
        </w:rPr>
        <w:t>'s period of employment.</w:t>
      </w:r>
    </w:p>
    <w:p w14:paraId="1F0C0FB4" w14:textId="59D3A9E4" w:rsidR="0055257B" w:rsidRPr="002A6C02" w:rsidRDefault="0055257B" w:rsidP="002A6C02">
      <w:pPr>
        <w:pStyle w:val="BodyText"/>
        <w:spacing w:after="120" w:line="0" w:lineRule="atLeast"/>
        <w:ind w:left="1440" w:hanging="1440"/>
        <w:rPr>
          <w:sz w:val="22"/>
          <w:szCs w:val="22"/>
        </w:rPr>
      </w:pPr>
      <w:r w:rsidRPr="002A6C02">
        <w:rPr>
          <w:b/>
          <w:bCs/>
          <w:sz w:val="22"/>
          <w:szCs w:val="22"/>
        </w:rPr>
        <w:t>Section 20.</w:t>
      </w:r>
      <w:r w:rsidRPr="002A6C02">
        <w:rPr>
          <w:b/>
          <w:bCs/>
          <w:sz w:val="22"/>
          <w:szCs w:val="22"/>
        </w:rPr>
        <w:tab/>
      </w:r>
      <w:r w:rsidRPr="002A6C02">
        <w:rPr>
          <w:sz w:val="22"/>
          <w:szCs w:val="22"/>
        </w:rPr>
        <w:t xml:space="preserve">The fact that the </w:t>
      </w:r>
      <w:r w:rsidR="00BF5BBC">
        <w:rPr>
          <w:sz w:val="22"/>
          <w:szCs w:val="22"/>
        </w:rPr>
        <w:t>Employee</w:t>
      </w:r>
      <w:r w:rsidRPr="002A6C02">
        <w:rPr>
          <w:sz w:val="22"/>
          <w:szCs w:val="22"/>
        </w:rPr>
        <w:t xml:space="preserve"> has not worked consecutively as the </w:t>
      </w:r>
      <w:r w:rsidR="00E04BA8">
        <w:rPr>
          <w:sz w:val="22"/>
          <w:szCs w:val="22"/>
        </w:rPr>
        <w:t>Employer</w:t>
      </w:r>
      <w:r w:rsidRPr="002A6C02">
        <w:rPr>
          <w:sz w:val="22"/>
          <w:szCs w:val="22"/>
        </w:rPr>
        <w:t xml:space="preserve"> intends to deprive the </w:t>
      </w:r>
      <w:r w:rsidR="00BF5BBC">
        <w:rPr>
          <w:sz w:val="22"/>
          <w:szCs w:val="22"/>
        </w:rPr>
        <w:t>Employee</w:t>
      </w:r>
      <w:r w:rsidRPr="002A6C02">
        <w:rPr>
          <w:sz w:val="22"/>
          <w:szCs w:val="22"/>
        </w:rPr>
        <w:t xml:space="preserve"> of any rights under this Act, regardless of whether or not the </w:t>
      </w:r>
      <w:r w:rsidR="00E04BA8">
        <w:rPr>
          <w:sz w:val="22"/>
          <w:szCs w:val="22"/>
        </w:rPr>
        <w:t>Employer</w:t>
      </w:r>
      <w:r w:rsidRPr="002A6C02">
        <w:rPr>
          <w:sz w:val="22"/>
          <w:szCs w:val="22"/>
        </w:rPr>
        <w:t xml:space="preserve"> shall assign the </w:t>
      </w:r>
      <w:r w:rsidR="00BF5BBC">
        <w:rPr>
          <w:sz w:val="22"/>
          <w:szCs w:val="22"/>
        </w:rPr>
        <w:t>Employee</w:t>
      </w:r>
      <w:r w:rsidRPr="002A6C02">
        <w:rPr>
          <w:sz w:val="22"/>
          <w:szCs w:val="22"/>
        </w:rPr>
        <w:t xml:space="preserve"> to perform any duty or the length of each </w:t>
      </w:r>
      <w:r w:rsidRPr="002A6C02">
        <w:rPr>
          <w:sz w:val="22"/>
          <w:szCs w:val="22"/>
        </w:rPr>
        <w:lastRenderedPageBreak/>
        <w:t xml:space="preserve">duration of such duty, every duration of work performance must be counted together in the interests of entitlement to the rights of such </w:t>
      </w:r>
      <w:r w:rsidR="00BF5BBC">
        <w:rPr>
          <w:sz w:val="22"/>
          <w:szCs w:val="22"/>
        </w:rPr>
        <w:t>Employee</w:t>
      </w:r>
      <w:r w:rsidRPr="002A6C02">
        <w:rPr>
          <w:sz w:val="22"/>
          <w:szCs w:val="22"/>
        </w:rPr>
        <w:t>.</w:t>
      </w:r>
    </w:p>
    <w:p w14:paraId="2CC33440" w14:textId="3B1FE778" w:rsidR="0055257B" w:rsidRPr="002A6C02" w:rsidRDefault="0055257B" w:rsidP="002A6C02">
      <w:pPr>
        <w:pStyle w:val="BodyText"/>
        <w:spacing w:after="120" w:line="0" w:lineRule="atLeast"/>
        <w:ind w:left="1440" w:hanging="1440"/>
        <w:rPr>
          <w:sz w:val="22"/>
          <w:szCs w:val="22"/>
        </w:rPr>
      </w:pPr>
      <w:r w:rsidRPr="002A6C02">
        <w:rPr>
          <w:b/>
          <w:bCs/>
          <w:sz w:val="22"/>
          <w:szCs w:val="22"/>
        </w:rPr>
        <w:t>Section 21.</w:t>
      </w:r>
      <w:r w:rsidRPr="002A6C02">
        <w:rPr>
          <w:b/>
          <w:bCs/>
          <w:sz w:val="22"/>
          <w:szCs w:val="22"/>
        </w:rPr>
        <w:tab/>
      </w:r>
      <w:r w:rsidRPr="002A6C02">
        <w:rPr>
          <w:sz w:val="22"/>
          <w:szCs w:val="22"/>
        </w:rPr>
        <w:t xml:space="preserve">Where this Act requires the </w:t>
      </w:r>
      <w:r w:rsidR="00E04BA8">
        <w:rPr>
          <w:sz w:val="22"/>
          <w:szCs w:val="22"/>
        </w:rPr>
        <w:t>Employer</w:t>
      </w:r>
      <w:r w:rsidRPr="002A6C02">
        <w:rPr>
          <w:sz w:val="22"/>
          <w:szCs w:val="22"/>
        </w:rPr>
        <w:t xml:space="preserve"> to do any act which entails the incurring of expenses, the </w:t>
      </w:r>
      <w:r w:rsidR="00E04BA8">
        <w:rPr>
          <w:sz w:val="22"/>
          <w:szCs w:val="22"/>
        </w:rPr>
        <w:t>Employer</w:t>
      </w:r>
      <w:r w:rsidRPr="002A6C02">
        <w:rPr>
          <w:sz w:val="22"/>
          <w:szCs w:val="22"/>
        </w:rPr>
        <w:t xml:space="preserve"> shall be required to meet the expense for such act.</w:t>
      </w:r>
    </w:p>
    <w:p w14:paraId="57B83624" w14:textId="601D6C84" w:rsidR="0055257B" w:rsidRPr="002A6C02" w:rsidRDefault="0055257B" w:rsidP="002A6C02">
      <w:pPr>
        <w:pStyle w:val="BodyText"/>
        <w:spacing w:after="120" w:line="0" w:lineRule="atLeast"/>
        <w:ind w:left="1440" w:hanging="1440"/>
        <w:rPr>
          <w:sz w:val="22"/>
          <w:szCs w:val="22"/>
        </w:rPr>
      </w:pPr>
      <w:r w:rsidRPr="002A6C02">
        <w:rPr>
          <w:b/>
          <w:bCs/>
          <w:sz w:val="22"/>
          <w:szCs w:val="22"/>
        </w:rPr>
        <w:t>Section 22.</w:t>
      </w:r>
      <w:r w:rsidRPr="002A6C02">
        <w:rPr>
          <w:b/>
          <w:bCs/>
          <w:sz w:val="22"/>
          <w:szCs w:val="22"/>
        </w:rPr>
        <w:tab/>
      </w:r>
      <w:r w:rsidRPr="002A6C02">
        <w:rPr>
          <w:sz w:val="22"/>
          <w:szCs w:val="22"/>
        </w:rPr>
        <w:t xml:space="preserve">For work relating to agriculture, fishery, loading and unloading of sea-going cargo vessels [stevedoring] service, the work taken to do at home, transportation work and other work as stipulated in the Royal Decree, the requirements may be set out in the </w:t>
      </w:r>
      <w:r w:rsidR="00A30FF5">
        <w:rPr>
          <w:sz w:val="22"/>
          <w:szCs w:val="22"/>
        </w:rPr>
        <w:t>Ministerial Regulations</w:t>
      </w:r>
      <w:r w:rsidRPr="002A6C02">
        <w:rPr>
          <w:sz w:val="22"/>
          <w:szCs w:val="22"/>
        </w:rPr>
        <w:t xml:space="preserve"> for </w:t>
      </w:r>
      <w:proofErr w:type="spellStart"/>
      <w:r w:rsidRPr="002A6C02">
        <w:rPr>
          <w:sz w:val="22"/>
          <w:szCs w:val="22"/>
        </w:rPr>
        <w:t>labour</w:t>
      </w:r>
      <w:proofErr w:type="spellEnd"/>
      <w:r w:rsidRPr="002A6C02">
        <w:rPr>
          <w:sz w:val="22"/>
          <w:szCs w:val="22"/>
        </w:rPr>
        <w:t xml:space="preserve"> protection at variance with this Act.</w:t>
      </w:r>
    </w:p>
    <w:p w14:paraId="4A155E39" w14:textId="77777777" w:rsidR="003B507C" w:rsidRDefault="0055257B" w:rsidP="002A6C02">
      <w:pPr>
        <w:pStyle w:val="BodyText"/>
        <w:spacing w:after="120" w:line="0" w:lineRule="atLeast"/>
        <w:jc w:val="center"/>
        <w:rPr>
          <w:sz w:val="22"/>
          <w:szCs w:val="22"/>
        </w:rPr>
      </w:pPr>
      <w:r w:rsidRPr="002A6C02">
        <w:rPr>
          <w:sz w:val="22"/>
          <w:szCs w:val="22"/>
        </w:rPr>
        <w:t xml:space="preserve"> </w:t>
      </w:r>
    </w:p>
    <w:p w14:paraId="2FB887E1" w14:textId="77777777" w:rsidR="003B507C" w:rsidRDefault="003B507C" w:rsidP="002A6C02">
      <w:pPr>
        <w:pStyle w:val="BodyText"/>
        <w:spacing w:after="120" w:line="0" w:lineRule="atLeast"/>
        <w:jc w:val="center"/>
        <w:rPr>
          <w:sz w:val="22"/>
          <w:szCs w:val="22"/>
        </w:rPr>
      </w:pPr>
    </w:p>
    <w:p w14:paraId="5101FA70" w14:textId="30CC7BDD" w:rsidR="0055257B" w:rsidRPr="002A6C02" w:rsidRDefault="0055257B" w:rsidP="002A6C02">
      <w:pPr>
        <w:pStyle w:val="BodyText"/>
        <w:spacing w:after="120" w:line="0" w:lineRule="atLeast"/>
        <w:jc w:val="center"/>
        <w:rPr>
          <w:b/>
          <w:bCs/>
          <w:sz w:val="22"/>
          <w:szCs w:val="22"/>
        </w:rPr>
      </w:pPr>
      <w:r w:rsidRPr="002A6C02">
        <w:rPr>
          <w:b/>
          <w:bCs/>
          <w:sz w:val="22"/>
          <w:szCs w:val="22"/>
        </w:rPr>
        <w:t>CHAPTER 2</w:t>
      </w:r>
    </w:p>
    <w:p w14:paraId="53F18216" w14:textId="55419E3A" w:rsidR="0055257B" w:rsidRDefault="0055257B" w:rsidP="002A6C02">
      <w:pPr>
        <w:pStyle w:val="BodyText"/>
        <w:spacing w:after="120" w:line="0" w:lineRule="atLeast"/>
        <w:jc w:val="center"/>
        <w:rPr>
          <w:b/>
          <w:bCs/>
          <w:sz w:val="22"/>
          <w:szCs w:val="22"/>
        </w:rPr>
      </w:pPr>
      <w:r w:rsidRPr="002A6C02">
        <w:rPr>
          <w:b/>
          <w:bCs/>
          <w:sz w:val="22"/>
          <w:szCs w:val="22"/>
        </w:rPr>
        <w:t xml:space="preserve"> Employment of </w:t>
      </w:r>
      <w:proofErr w:type="spellStart"/>
      <w:r w:rsidRPr="002A6C02">
        <w:rPr>
          <w:b/>
          <w:bCs/>
          <w:sz w:val="22"/>
          <w:szCs w:val="22"/>
        </w:rPr>
        <w:t>Labour</w:t>
      </w:r>
      <w:proofErr w:type="spellEnd"/>
      <w:r w:rsidRPr="002A6C02">
        <w:rPr>
          <w:b/>
          <w:bCs/>
          <w:sz w:val="22"/>
          <w:szCs w:val="22"/>
        </w:rPr>
        <w:t xml:space="preserve"> in General</w:t>
      </w:r>
    </w:p>
    <w:p w14:paraId="515FE897" w14:textId="77777777" w:rsidR="003B507C" w:rsidRPr="002A6C02" w:rsidRDefault="003B507C" w:rsidP="002A6C02">
      <w:pPr>
        <w:pStyle w:val="BodyText"/>
        <w:spacing w:after="120" w:line="0" w:lineRule="atLeast"/>
        <w:jc w:val="center"/>
        <w:rPr>
          <w:b/>
          <w:bCs/>
          <w:sz w:val="22"/>
          <w:szCs w:val="22"/>
        </w:rPr>
      </w:pPr>
    </w:p>
    <w:p w14:paraId="7318794E" w14:textId="48EB8C3C" w:rsidR="0055257B" w:rsidRPr="002A6C02" w:rsidRDefault="0055257B" w:rsidP="002A6C02">
      <w:pPr>
        <w:pStyle w:val="BodyText"/>
        <w:spacing w:after="120" w:line="0" w:lineRule="atLeast"/>
        <w:ind w:left="1440" w:hanging="1440"/>
        <w:rPr>
          <w:strike/>
          <w:sz w:val="22"/>
          <w:szCs w:val="22"/>
        </w:rPr>
      </w:pPr>
      <w:r w:rsidRPr="002A6C02">
        <w:rPr>
          <w:b/>
          <w:bCs/>
          <w:sz w:val="22"/>
          <w:szCs w:val="22"/>
        </w:rPr>
        <w:t>Section 23</w:t>
      </w:r>
      <w:r w:rsidRPr="002A6C02">
        <w:rPr>
          <w:b/>
          <w:bCs/>
          <w:sz w:val="22"/>
          <w:szCs w:val="22"/>
        </w:rPr>
        <w:tab/>
      </w:r>
      <w:r w:rsidRPr="002A6C02">
        <w:rPr>
          <w:strike/>
          <w:sz w:val="22"/>
          <w:szCs w:val="22"/>
        </w:rPr>
        <w:t xml:space="preserve">The </w:t>
      </w:r>
      <w:r w:rsidR="00E04BA8">
        <w:rPr>
          <w:strike/>
          <w:sz w:val="22"/>
          <w:szCs w:val="22"/>
        </w:rPr>
        <w:t>Employer</w:t>
      </w:r>
      <w:r w:rsidRPr="002A6C02">
        <w:rPr>
          <w:strike/>
          <w:sz w:val="22"/>
          <w:szCs w:val="22"/>
        </w:rPr>
        <w:t xml:space="preserve"> shall announce normal working hours to the </w:t>
      </w:r>
      <w:r w:rsidR="00BF5BBC">
        <w:rPr>
          <w:strike/>
          <w:sz w:val="22"/>
          <w:szCs w:val="22"/>
        </w:rPr>
        <w:t>Employee</w:t>
      </w:r>
      <w:r w:rsidRPr="002A6C02">
        <w:rPr>
          <w:strike/>
          <w:sz w:val="22"/>
          <w:szCs w:val="22"/>
        </w:rPr>
        <w:t xml:space="preserve">s for information, specifying the start and the end of working hours for each </w:t>
      </w:r>
      <w:r w:rsidR="005B2F9A">
        <w:rPr>
          <w:strike/>
          <w:sz w:val="22"/>
          <w:szCs w:val="22"/>
        </w:rPr>
        <w:t>Work Day</w:t>
      </w:r>
      <w:r w:rsidRPr="002A6C02">
        <w:rPr>
          <w:strike/>
          <w:sz w:val="22"/>
          <w:szCs w:val="22"/>
        </w:rPr>
        <w:t xml:space="preserve"> of the </w:t>
      </w:r>
      <w:r w:rsidR="00BF5BBC">
        <w:rPr>
          <w:strike/>
          <w:sz w:val="22"/>
          <w:szCs w:val="22"/>
        </w:rPr>
        <w:t>Employee</w:t>
      </w:r>
      <w:r w:rsidRPr="002A6C02">
        <w:rPr>
          <w:strike/>
          <w:sz w:val="22"/>
          <w:szCs w:val="22"/>
        </w:rPr>
        <w:t xml:space="preserve"> not exceeding the working hours required for each category of work as prescribed in the </w:t>
      </w:r>
      <w:r w:rsidR="00A30FF5">
        <w:rPr>
          <w:strike/>
          <w:sz w:val="22"/>
          <w:szCs w:val="22"/>
        </w:rPr>
        <w:t>Ministerial Regulations</w:t>
      </w:r>
      <w:r w:rsidRPr="002A6C02">
        <w:rPr>
          <w:strike/>
          <w:sz w:val="22"/>
          <w:szCs w:val="22"/>
        </w:rPr>
        <w:t xml:space="preserve">; but for one </w:t>
      </w:r>
      <w:r w:rsidR="005B2F9A">
        <w:rPr>
          <w:strike/>
          <w:sz w:val="22"/>
          <w:szCs w:val="22"/>
        </w:rPr>
        <w:t>Work Day</w:t>
      </w:r>
      <w:r w:rsidRPr="002A6C02">
        <w:rPr>
          <w:strike/>
          <w:sz w:val="22"/>
          <w:szCs w:val="22"/>
        </w:rPr>
        <w:t xml:space="preserve">, the working hours shall not exceed 8 hours per day and forty eight hours per week in total. With the exception of work which may be hazardous to health and safety of </w:t>
      </w:r>
      <w:r w:rsidR="00BF5BBC">
        <w:rPr>
          <w:strike/>
          <w:sz w:val="22"/>
          <w:szCs w:val="22"/>
        </w:rPr>
        <w:t>Employee</w:t>
      </w:r>
      <w:r w:rsidRPr="002A6C02">
        <w:rPr>
          <w:strike/>
          <w:sz w:val="22"/>
          <w:szCs w:val="22"/>
        </w:rPr>
        <w:t xml:space="preserve">s as prescribed in the </w:t>
      </w:r>
      <w:r w:rsidR="00A30FF5">
        <w:rPr>
          <w:strike/>
          <w:sz w:val="22"/>
          <w:szCs w:val="22"/>
        </w:rPr>
        <w:t>Ministerial Regulations</w:t>
      </w:r>
      <w:r w:rsidRPr="002A6C02">
        <w:rPr>
          <w:strike/>
          <w:sz w:val="22"/>
          <w:szCs w:val="22"/>
        </w:rPr>
        <w:t xml:space="preserve">, the normal working hours must not exceed seven hours per day;  but in total, the working hours shall not exceed </w:t>
      </w:r>
      <w:r w:rsidRPr="002A6C02">
        <w:rPr>
          <w:strike/>
          <w:sz w:val="22"/>
          <w:szCs w:val="22"/>
          <w:u w:val="single"/>
        </w:rPr>
        <w:t>forty-two hours</w:t>
      </w:r>
      <w:r w:rsidRPr="002A6C02">
        <w:rPr>
          <w:strike/>
          <w:sz w:val="22"/>
          <w:szCs w:val="22"/>
        </w:rPr>
        <w:t xml:space="preserve"> per week.</w:t>
      </w:r>
    </w:p>
    <w:p w14:paraId="0CF29415" w14:textId="0F00AB8B" w:rsidR="0055257B" w:rsidRPr="002A6C02" w:rsidRDefault="0055257B" w:rsidP="002A6C02">
      <w:pPr>
        <w:pStyle w:val="BodyText"/>
        <w:spacing w:after="120" w:line="0" w:lineRule="atLeast"/>
        <w:ind w:left="1440"/>
        <w:rPr>
          <w:strike/>
          <w:sz w:val="22"/>
          <w:szCs w:val="22"/>
        </w:rPr>
      </w:pPr>
      <w:r w:rsidRPr="002A6C02">
        <w:rPr>
          <w:strike/>
          <w:sz w:val="22"/>
          <w:szCs w:val="22"/>
        </w:rPr>
        <w:t xml:space="preserve">In the absence of the announcement of the established regular working hours with specified starting and ending hours for each day due to unique characteristics or conditions of the work, both the </w:t>
      </w:r>
      <w:r w:rsidR="00E04BA8">
        <w:rPr>
          <w:strike/>
          <w:sz w:val="22"/>
          <w:szCs w:val="22"/>
        </w:rPr>
        <w:t>Employer</w:t>
      </w:r>
      <w:r w:rsidRPr="002A6C02">
        <w:rPr>
          <w:strike/>
          <w:sz w:val="22"/>
          <w:szCs w:val="22"/>
        </w:rPr>
        <w:t xml:space="preserve"> and </w:t>
      </w:r>
      <w:r w:rsidR="00BF5BBC">
        <w:rPr>
          <w:strike/>
          <w:sz w:val="22"/>
          <w:szCs w:val="22"/>
        </w:rPr>
        <w:t>Employee</w:t>
      </w:r>
      <w:r w:rsidRPr="002A6C02">
        <w:rPr>
          <w:strike/>
          <w:sz w:val="22"/>
          <w:szCs w:val="22"/>
        </w:rPr>
        <w:t xml:space="preserve"> shall reach mutual agreement to determine working hours for each day shall</w:t>
      </w:r>
      <w:r w:rsidRPr="002A6C02">
        <w:rPr>
          <w:i/>
          <w:iCs/>
          <w:strike/>
          <w:sz w:val="22"/>
          <w:szCs w:val="22"/>
        </w:rPr>
        <w:t xml:space="preserve"> not</w:t>
      </w:r>
      <w:r w:rsidRPr="002A6C02">
        <w:rPr>
          <w:strike/>
          <w:sz w:val="22"/>
          <w:szCs w:val="22"/>
        </w:rPr>
        <w:t xml:space="preserve"> </w:t>
      </w:r>
      <w:r w:rsidRPr="002A6C02">
        <w:rPr>
          <w:i/>
          <w:iCs/>
          <w:strike/>
          <w:sz w:val="22"/>
          <w:szCs w:val="22"/>
        </w:rPr>
        <w:t>exceed eight hours</w:t>
      </w:r>
      <w:r w:rsidRPr="002A6C02">
        <w:rPr>
          <w:strike/>
          <w:sz w:val="22"/>
          <w:szCs w:val="22"/>
        </w:rPr>
        <w:t xml:space="preserve"> and </w:t>
      </w:r>
      <w:r w:rsidRPr="002A6C02">
        <w:rPr>
          <w:i/>
          <w:iCs/>
          <w:strike/>
          <w:sz w:val="22"/>
          <w:szCs w:val="22"/>
        </w:rPr>
        <w:t xml:space="preserve">not exceed forty eight hours </w:t>
      </w:r>
      <w:r w:rsidRPr="002A6C02">
        <w:rPr>
          <w:strike/>
          <w:sz w:val="22"/>
          <w:szCs w:val="22"/>
        </w:rPr>
        <w:t>in total per week.</w:t>
      </w:r>
    </w:p>
    <w:p w14:paraId="5127AF16" w14:textId="1B266D7F" w:rsidR="00217D2A" w:rsidRPr="002A6C02" w:rsidRDefault="00217D2A" w:rsidP="002A6C02">
      <w:pPr>
        <w:spacing w:after="120" w:line="0" w:lineRule="atLeast"/>
        <w:ind w:left="1440"/>
        <w:jc w:val="both"/>
        <w:rPr>
          <w:sz w:val="22"/>
          <w:szCs w:val="22"/>
        </w:rPr>
      </w:pPr>
      <w:r w:rsidRPr="002A6C02">
        <w:rPr>
          <w:sz w:val="22"/>
          <w:szCs w:val="22"/>
        </w:rPr>
        <w:t xml:space="preserve">The </w:t>
      </w:r>
      <w:r w:rsidR="00E04BA8">
        <w:rPr>
          <w:sz w:val="22"/>
          <w:szCs w:val="22"/>
        </w:rPr>
        <w:t>Employer</w:t>
      </w:r>
      <w:r w:rsidRPr="002A6C02">
        <w:rPr>
          <w:sz w:val="22"/>
          <w:szCs w:val="22"/>
        </w:rPr>
        <w:t xml:space="preserve"> shall announce the regular work hours to the </w:t>
      </w:r>
      <w:r w:rsidR="00BF5BBC">
        <w:rPr>
          <w:sz w:val="22"/>
          <w:szCs w:val="22"/>
        </w:rPr>
        <w:t>Employee</w:t>
      </w:r>
      <w:r w:rsidRPr="002A6C02">
        <w:rPr>
          <w:sz w:val="22"/>
          <w:szCs w:val="22"/>
        </w:rPr>
        <w:t xml:space="preserve">, by stating the starting time and the closing time of work on each day of the </w:t>
      </w:r>
      <w:r w:rsidR="00BF5BBC">
        <w:rPr>
          <w:sz w:val="22"/>
          <w:szCs w:val="22"/>
        </w:rPr>
        <w:t>Employee</w:t>
      </w:r>
      <w:r w:rsidRPr="002A6C02">
        <w:rPr>
          <w:sz w:val="22"/>
          <w:szCs w:val="22"/>
        </w:rPr>
        <w:t xml:space="preserve"> at not exceeding the work hours of each category of work as prescribed in the </w:t>
      </w:r>
      <w:r w:rsidR="00A30FF5">
        <w:rPr>
          <w:sz w:val="22"/>
          <w:szCs w:val="22"/>
        </w:rPr>
        <w:t>Ministerial Regulations</w:t>
      </w:r>
      <w:r w:rsidRPr="002A6C02">
        <w:rPr>
          <w:sz w:val="22"/>
          <w:szCs w:val="22"/>
        </w:rPr>
        <w:t xml:space="preserve">, however, it shall not exceed eight hours per day.  In the case the work hours on any day is less than eight hours, the </w:t>
      </w:r>
      <w:r w:rsidR="00E04BA8">
        <w:rPr>
          <w:sz w:val="22"/>
          <w:szCs w:val="22"/>
        </w:rPr>
        <w:t>Employer</w:t>
      </w:r>
      <w:r w:rsidRPr="002A6C02">
        <w:rPr>
          <w:sz w:val="22"/>
          <w:szCs w:val="22"/>
        </w:rPr>
        <w:t xml:space="preserve"> and the </w:t>
      </w:r>
      <w:r w:rsidR="00BF5BBC">
        <w:rPr>
          <w:sz w:val="22"/>
          <w:szCs w:val="22"/>
        </w:rPr>
        <w:t>Employee</w:t>
      </w:r>
      <w:r w:rsidRPr="002A6C02">
        <w:rPr>
          <w:sz w:val="22"/>
          <w:szCs w:val="22"/>
        </w:rPr>
        <w:t xml:space="preserve"> may agree to include the said remaining work hours with the work hours on any regular work day, however, it must not exceed nine hours per day.  And when adding the work hours altogether, it must not exceed forty eight hours per week, except the work that may be hazardous to the health and the safety of the </w:t>
      </w:r>
      <w:r w:rsidR="00BF5BBC">
        <w:rPr>
          <w:sz w:val="22"/>
          <w:szCs w:val="22"/>
        </w:rPr>
        <w:t>Employee</w:t>
      </w:r>
      <w:r w:rsidRPr="002A6C02">
        <w:rPr>
          <w:sz w:val="22"/>
          <w:szCs w:val="22"/>
        </w:rPr>
        <w:t xml:space="preserve"> as prescribed in the </w:t>
      </w:r>
      <w:r w:rsidR="00A30FF5">
        <w:rPr>
          <w:sz w:val="22"/>
          <w:szCs w:val="22"/>
        </w:rPr>
        <w:t>Ministerial Regulations</w:t>
      </w:r>
      <w:r w:rsidRPr="002A6C02">
        <w:rPr>
          <w:sz w:val="22"/>
          <w:szCs w:val="22"/>
        </w:rPr>
        <w:t xml:space="preserve">, whereby the regular work hour per day must not exceed seven hours, but when adding work hours altogether, it shall not exceed </w:t>
      </w:r>
      <w:r w:rsidR="00BF18C3">
        <w:rPr>
          <w:sz w:val="22"/>
          <w:szCs w:val="22"/>
        </w:rPr>
        <w:t>forty two (42)</w:t>
      </w:r>
      <w:r w:rsidRPr="002A6C02">
        <w:rPr>
          <w:sz w:val="22"/>
          <w:szCs w:val="22"/>
        </w:rPr>
        <w:t xml:space="preserve"> hours per week.</w:t>
      </w:r>
      <w:r w:rsidR="00EA70DC" w:rsidRPr="002A6C02">
        <w:rPr>
          <w:rStyle w:val="FootnoteReference"/>
          <w:sz w:val="22"/>
          <w:szCs w:val="22"/>
        </w:rPr>
        <w:footnoteReference w:id="23"/>
      </w:r>
    </w:p>
    <w:p w14:paraId="7A74C770" w14:textId="01AD96EC" w:rsidR="00217D2A" w:rsidRPr="002A6C02" w:rsidRDefault="00217D2A" w:rsidP="002A6C02">
      <w:pPr>
        <w:spacing w:after="120" w:line="0" w:lineRule="atLeast"/>
        <w:ind w:left="1440"/>
        <w:jc w:val="both"/>
        <w:rPr>
          <w:sz w:val="22"/>
          <w:szCs w:val="22"/>
        </w:rPr>
      </w:pPr>
      <w:r w:rsidRPr="002A6C02">
        <w:rPr>
          <w:sz w:val="22"/>
          <w:szCs w:val="22"/>
        </w:rPr>
        <w:t xml:space="preserve">In the case the </w:t>
      </w:r>
      <w:r w:rsidR="00E04BA8">
        <w:rPr>
          <w:sz w:val="22"/>
          <w:szCs w:val="22"/>
        </w:rPr>
        <w:t>Employer</w:t>
      </w:r>
      <w:r w:rsidRPr="002A6C02">
        <w:rPr>
          <w:sz w:val="22"/>
          <w:szCs w:val="22"/>
        </w:rPr>
        <w:t xml:space="preserve"> and the </w:t>
      </w:r>
      <w:r w:rsidR="00BF5BBC">
        <w:rPr>
          <w:sz w:val="22"/>
          <w:szCs w:val="22"/>
        </w:rPr>
        <w:t>Employee</w:t>
      </w:r>
      <w:r w:rsidRPr="002A6C02">
        <w:rPr>
          <w:sz w:val="22"/>
          <w:szCs w:val="22"/>
        </w:rPr>
        <w:t xml:space="preserve"> have agreed to include the remaining work hours with the work hours on other regular work day under paragraph one exceeding eight hours per day, the </w:t>
      </w:r>
      <w:r w:rsidR="00E04BA8">
        <w:rPr>
          <w:sz w:val="22"/>
          <w:szCs w:val="22"/>
        </w:rPr>
        <w:t>Employer</w:t>
      </w:r>
      <w:r w:rsidRPr="002A6C02">
        <w:rPr>
          <w:sz w:val="22"/>
          <w:szCs w:val="22"/>
        </w:rPr>
        <w:t xml:space="preserve"> shall pay remunerations at not less than one and a half </w:t>
      </w:r>
      <w:r w:rsidR="00CD1BA9">
        <w:rPr>
          <w:sz w:val="22"/>
          <w:szCs w:val="22"/>
        </w:rPr>
        <w:t xml:space="preserve">(1.5) </w:t>
      </w:r>
      <w:r w:rsidRPr="002A6C02">
        <w:rPr>
          <w:sz w:val="22"/>
          <w:szCs w:val="22"/>
        </w:rPr>
        <w:t xml:space="preserve">time of the hourly </w:t>
      </w:r>
      <w:r w:rsidR="00E04C88">
        <w:rPr>
          <w:sz w:val="22"/>
          <w:szCs w:val="22"/>
        </w:rPr>
        <w:t>Wage</w:t>
      </w:r>
      <w:r w:rsidRPr="002A6C02">
        <w:rPr>
          <w:sz w:val="22"/>
          <w:szCs w:val="22"/>
        </w:rPr>
        <w:t xml:space="preserve"> rate on the work day according to the hours worked overtime for daily </w:t>
      </w:r>
      <w:r w:rsidR="00E04C88">
        <w:rPr>
          <w:sz w:val="22"/>
          <w:szCs w:val="22"/>
        </w:rPr>
        <w:t>Wage</w:t>
      </w:r>
      <w:r w:rsidRPr="002A6C02">
        <w:rPr>
          <w:sz w:val="22"/>
          <w:szCs w:val="22"/>
        </w:rPr>
        <w:t xml:space="preserve"> </w:t>
      </w:r>
      <w:r w:rsidR="00BF5BBC">
        <w:rPr>
          <w:sz w:val="22"/>
          <w:szCs w:val="22"/>
        </w:rPr>
        <w:t>Employee</w:t>
      </w:r>
      <w:r w:rsidRPr="002A6C02">
        <w:rPr>
          <w:sz w:val="22"/>
          <w:szCs w:val="22"/>
        </w:rPr>
        <w:t xml:space="preserve"> and hourly </w:t>
      </w:r>
      <w:r w:rsidR="00E04C88">
        <w:rPr>
          <w:sz w:val="22"/>
          <w:szCs w:val="22"/>
        </w:rPr>
        <w:t>Wage</w:t>
      </w:r>
      <w:r w:rsidRPr="002A6C02">
        <w:rPr>
          <w:sz w:val="22"/>
          <w:szCs w:val="22"/>
        </w:rPr>
        <w:t xml:space="preserve"> </w:t>
      </w:r>
      <w:r w:rsidR="00BF5BBC">
        <w:rPr>
          <w:sz w:val="22"/>
          <w:szCs w:val="22"/>
        </w:rPr>
        <w:t>Employee</w:t>
      </w:r>
      <w:r w:rsidRPr="002A6C02">
        <w:rPr>
          <w:sz w:val="22"/>
          <w:szCs w:val="22"/>
        </w:rPr>
        <w:t xml:space="preserve">, or not less than one and a half </w:t>
      </w:r>
      <w:r w:rsidR="00CD1BA9">
        <w:rPr>
          <w:sz w:val="22"/>
          <w:szCs w:val="22"/>
        </w:rPr>
        <w:t xml:space="preserve">(1.5) </w:t>
      </w:r>
      <w:r w:rsidRPr="002A6C02">
        <w:rPr>
          <w:sz w:val="22"/>
          <w:szCs w:val="22"/>
        </w:rPr>
        <w:t xml:space="preserve">time of the rate of </w:t>
      </w:r>
      <w:r w:rsidR="00E04C88">
        <w:rPr>
          <w:sz w:val="22"/>
          <w:szCs w:val="22"/>
        </w:rPr>
        <w:t>Wage</w:t>
      </w:r>
      <w:r w:rsidRPr="002A6C02">
        <w:rPr>
          <w:sz w:val="22"/>
          <w:szCs w:val="22"/>
        </w:rPr>
        <w:t xml:space="preserve"> per unit on the work day according to the amount of work accomplished in the hours worked overtime for the </w:t>
      </w:r>
      <w:r w:rsidR="00BF5BBC">
        <w:rPr>
          <w:sz w:val="22"/>
          <w:szCs w:val="22"/>
        </w:rPr>
        <w:t>Employee</w:t>
      </w:r>
      <w:r w:rsidRPr="002A6C02">
        <w:rPr>
          <w:sz w:val="22"/>
          <w:szCs w:val="22"/>
        </w:rPr>
        <w:t xml:space="preserve"> who receives </w:t>
      </w:r>
      <w:r w:rsidR="00E04C88">
        <w:rPr>
          <w:sz w:val="22"/>
          <w:szCs w:val="22"/>
        </w:rPr>
        <w:t>Wage</w:t>
      </w:r>
      <w:r w:rsidRPr="002A6C02">
        <w:rPr>
          <w:sz w:val="22"/>
          <w:szCs w:val="22"/>
        </w:rPr>
        <w:t>s according to work accomplishment.</w:t>
      </w:r>
      <w:r w:rsidR="00EA70DC" w:rsidRPr="002A6C02">
        <w:rPr>
          <w:rStyle w:val="FootnoteReference"/>
          <w:sz w:val="22"/>
          <w:szCs w:val="22"/>
        </w:rPr>
        <w:footnoteReference w:id="24"/>
      </w:r>
      <w:r w:rsidRPr="002A6C02">
        <w:rPr>
          <w:sz w:val="22"/>
          <w:szCs w:val="22"/>
        </w:rPr>
        <w:tab/>
      </w:r>
    </w:p>
    <w:p w14:paraId="6D141BD4" w14:textId="1CEF916B" w:rsidR="00217D2A" w:rsidRPr="002A6C02" w:rsidRDefault="00217D2A" w:rsidP="00F42983">
      <w:pPr>
        <w:spacing w:after="120" w:line="0" w:lineRule="atLeast"/>
        <w:ind w:left="1440"/>
        <w:jc w:val="both"/>
        <w:rPr>
          <w:sz w:val="22"/>
          <w:szCs w:val="22"/>
        </w:rPr>
      </w:pPr>
      <w:r w:rsidRPr="002A6C02">
        <w:rPr>
          <w:sz w:val="22"/>
          <w:szCs w:val="22"/>
        </w:rPr>
        <w:lastRenderedPageBreak/>
        <w:t xml:space="preserve">In case the </w:t>
      </w:r>
      <w:r w:rsidR="00E04BA8">
        <w:rPr>
          <w:sz w:val="22"/>
          <w:szCs w:val="22"/>
        </w:rPr>
        <w:t>Employer</w:t>
      </w:r>
      <w:r w:rsidRPr="002A6C02">
        <w:rPr>
          <w:sz w:val="22"/>
          <w:szCs w:val="22"/>
        </w:rPr>
        <w:t xml:space="preserve"> cannot announce the starting time and the closing time of work on each day owing to description or nature of such work, the </w:t>
      </w:r>
      <w:r w:rsidR="00E04BA8">
        <w:rPr>
          <w:sz w:val="22"/>
          <w:szCs w:val="22"/>
        </w:rPr>
        <w:t>Employer</w:t>
      </w:r>
      <w:r w:rsidRPr="002A6C02">
        <w:rPr>
          <w:sz w:val="22"/>
          <w:szCs w:val="22"/>
        </w:rPr>
        <w:t xml:space="preserve"> and the </w:t>
      </w:r>
      <w:r w:rsidR="00BF5BBC">
        <w:rPr>
          <w:sz w:val="22"/>
          <w:szCs w:val="22"/>
        </w:rPr>
        <w:t>Employee</w:t>
      </w:r>
      <w:r w:rsidRPr="002A6C02">
        <w:rPr>
          <w:sz w:val="22"/>
          <w:szCs w:val="22"/>
        </w:rPr>
        <w:t xml:space="preserve"> shall agree on the number of work hours on each day to be not exceeding eight hours, and when adding work hours altogether, it must not exceed forty eight hours per week.</w:t>
      </w:r>
      <w:r w:rsidR="00EA70DC" w:rsidRPr="002A6C02">
        <w:rPr>
          <w:rStyle w:val="FootnoteReference"/>
          <w:sz w:val="22"/>
          <w:szCs w:val="22"/>
        </w:rPr>
        <w:footnoteReference w:id="25"/>
      </w:r>
    </w:p>
    <w:p w14:paraId="377C95DE" w14:textId="7DBD7CB8" w:rsidR="0055257B" w:rsidRPr="002A6C02" w:rsidRDefault="0055257B" w:rsidP="002A6C02">
      <w:pPr>
        <w:pStyle w:val="BodyText"/>
        <w:spacing w:after="120" w:line="0" w:lineRule="atLeast"/>
        <w:ind w:left="1440" w:hanging="1440"/>
        <w:rPr>
          <w:sz w:val="22"/>
          <w:szCs w:val="22"/>
        </w:rPr>
      </w:pPr>
      <w:r w:rsidRPr="002A6C02">
        <w:rPr>
          <w:b/>
          <w:bCs/>
          <w:sz w:val="22"/>
          <w:szCs w:val="22"/>
        </w:rPr>
        <w:t>Section 24.</w:t>
      </w:r>
      <w:r w:rsidRPr="002A6C02">
        <w:rPr>
          <w:b/>
          <w:bCs/>
          <w:sz w:val="22"/>
          <w:szCs w:val="22"/>
        </w:rPr>
        <w:tab/>
      </w:r>
      <w:r w:rsidRPr="002A6C02">
        <w:rPr>
          <w:sz w:val="22"/>
          <w:szCs w:val="22"/>
        </w:rPr>
        <w:t xml:space="preserve">No </w:t>
      </w:r>
      <w:r w:rsidR="00E04BA8">
        <w:rPr>
          <w:sz w:val="22"/>
          <w:szCs w:val="22"/>
        </w:rPr>
        <w:t>Employer</w:t>
      </w:r>
      <w:r w:rsidRPr="002A6C02">
        <w:rPr>
          <w:sz w:val="22"/>
          <w:szCs w:val="22"/>
        </w:rPr>
        <w:t xml:space="preserve"> shall be permitted to require the </w:t>
      </w:r>
      <w:r w:rsidR="00BF5BBC">
        <w:rPr>
          <w:sz w:val="22"/>
          <w:szCs w:val="22"/>
        </w:rPr>
        <w:t>Employee</w:t>
      </w:r>
      <w:r w:rsidRPr="002A6C02">
        <w:rPr>
          <w:sz w:val="22"/>
          <w:szCs w:val="22"/>
        </w:rPr>
        <w:t xml:space="preserve"> to work overtime on </w:t>
      </w:r>
      <w:proofErr w:type="gramStart"/>
      <w:r w:rsidR="005B2F9A">
        <w:rPr>
          <w:sz w:val="22"/>
          <w:szCs w:val="22"/>
        </w:rPr>
        <w:t>Work Day</w:t>
      </w:r>
      <w:proofErr w:type="gramEnd"/>
      <w:r w:rsidRPr="002A6C02">
        <w:rPr>
          <w:sz w:val="22"/>
          <w:szCs w:val="22"/>
        </w:rPr>
        <w:t xml:space="preserve"> except with prior consent of the </w:t>
      </w:r>
      <w:r w:rsidR="00BF5BBC">
        <w:rPr>
          <w:sz w:val="22"/>
          <w:szCs w:val="22"/>
        </w:rPr>
        <w:t>Employee</w:t>
      </w:r>
      <w:r w:rsidRPr="002A6C02">
        <w:rPr>
          <w:sz w:val="22"/>
          <w:szCs w:val="22"/>
        </w:rPr>
        <w:t xml:space="preserve"> on an individual case basis.</w:t>
      </w:r>
    </w:p>
    <w:p w14:paraId="418E373F" w14:textId="5BF4A2E9" w:rsidR="0055257B" w:rsidRPr="002A6C02" w:rsidRDefault="0055257B" w:rsidP="002A6C02">
      <w:pPr>
        <w:pStyle w:val="BodyText"/>
        <w:spacing w:after="120" w:line="0" w:lineRule="atLeast"/>
        <w:ind w:left="1440"/>
        <w:rPr>
          <w:sz w:val="22"/>
          <w:szCs w:val="22"/>
        </w:rPr>
      </w:pPr>
      <w:r w:rsidRPr="002A6C02">
        <w:rPr>
          <w:sz w:val="22"/>
          <w:szCs w:val="22"/>
        </w:rPr>
        <w:t xml:space="preserve">Where the characteristics or the condition of work requires continuous performance or otherwise the work may risk damage or the work is of urgent nature or being other types of work as prescribed in the </w:t>
      </w:r>
      <w:r w:rsidR="00A30FF5">
        <w:rPr>
          <w:sz w:val="22"/>
          <w:szCs w:val="22"/>
        </w:rPr>
        <w:t>Ministerial Regulations</w:t>
      </w:r>
      <w:r w:rsidRPr="002A6C02">
        <w:rPr>
          <w:sz w:val="22"/>
          <w:szCs w:val="22"/>
        </w:rPr>
        <w:t xml:space="preserve">, the </w:t>
      </w:r>
      <w:r w:rsidR="00E04BA8">
        <w:rPr>
          <w:sz w:val="22"/>
          <w:szCs w:val="22"/>
        </w:rPr>
        <w:t>Employer</w:t>
      </w:r>
      <w:r w:rsidRPr="002A6C02">
        <w:rPr>
          <w:sz w:val="22"/>
          <w:szCs w:val="22"/>
        </w:rPr>
        <w:t xml:space="preserve"> may require the </w:t>
      </w:r>
      <w:r w:rsidR="00BF5BBC">
        <w:rPr>
          <w:sz w:val="22"/>
          <w:szCs w:val="22"/>
        </w:rPr>
        <w:t>Employee</w:t>
      </w:r>
      <w:r w:rsidRPr="002A6C02">
        <w:rPr>
          <w:sz w:val="22"/>
          <w:szCs w:val="22"/>
        </w:rPr>
        <w:t xml:space="preserve"> to work overtime to the extent as may be necessary.</w:t>
      </w:r>
    </w:p>
    <w:p w14:paraId="07EA3E50" w14:textId="17F79986" w:rsidR="0055257B" w:rsidRPr="002A6C02" w:rsidRDefault="0055257B" w:rsidP="002A6C02">
      <w:pPr>
        <w:pStyle w:val="BodyText"/>
        <w:spacing w:after="120" w:line="0" w:lineRule="atLeast"/>
        <w:ind w:left="1440" w:hanging="1440"/>
        <w:rPr>
          <w:sz w:val="22"/>
          <w:szCs w:val="22"/>
        </w:rPr>
      </w:pPr>
      <w:r w:rsidRPr="002A6C02">
        <w:rPr>
          <w:b/>
          <w:bCs/>
          <w:sz w:val="22"/>
          <w:szCs w:val="22"/>
        </w:rPr>
        <w:t>Section 25.</w:t>
      </w:r>
      <w:r w:rsidRPr="002A6C02">
        <w:rPr>
          <w:b/>
          <w:bCs/>
          <w:sz w:val="22"/>
          <w:szCs w:val="22"/>
        </w:rPr>
        <w:tab/>
      </w:r>
      <w:r w:rsidRPr="002A6C02">
        <w:rPr>
          <w:sz w:val="22"/>
          <w:szCs w:val="22"/>
        </w:rPr>
        <w:t xml:space="preserve">No </w:t>
      </w:r>
      <w:r w:rsidR="00E04BA8">
        <w:rPr>
          <w:sz w:val="22"/>
          <w:szCs w:val="22"/>
        </w:rPr>
        <w:t>Employer</w:t>
      </w:r>
      <w:r w:rsidRPr="002A6C02">
        <w:rPr>
          <w:sz w:val="22"/>
          <w:szCs w:val="22"/>
        </w:rPr>
        <w:t xml:space="preserve"> shall be permitted to require </w:t>
      </w:r>
      <w:r w:rsidR="00BF5BBC">
        <w:rPr>
          <w:sz w:val="22"/>
          <w:szCs w:val="22"/>
        </w:rPr>
        <w:t>Employee</w:t>
      </w:r>
      <w:r w:rsidRPr="002A6C02">
        <w:rPr>
          <w:sz w:val="22"/>
          <w:szCs w:val="22"/>
        </w:rPr>
        <w:t xml:space="preserve"> to work on </w:t>
      </w:r>
      <w:r w:rsidR="005B2F9A">
        <w:rPr>
          <w:sz w:val="22"/>
          <w:szCs w:val="22"/>
        </w:rPr>
        <w:t>Holiday</w:t>
      </w:r>
      <w:r w:rsidRPr="002A6C02">
        <w:rPr>
          <w:sz w:val="22"/>
          <w:szCs w:val="22"/>
        </w:rPr>
        <w:t xml:space="preserve"> except in the case of characteristics and condition of work requiring continuous performance or otherwise may risk damage to the work or the work is of urgent nature, the </w:t>
      </w:r>
      <w:r w:rsidR="00E04BA8">
        <w:rPr>
          <w:sz w:val="22"/>
          <w:szCs w:val="22"/>
        </w:rPr>
        <w:t>Employer</w:t>
      </w:r>
      <w:r w:rsidRPr="002A6C02">
        <w:rPr>
          <w:sz w:val="22"/>
          <w:szCs w:val="22"/>
        </w:rPr>
        <w:t xml:space="preserve"> may require the </w:t>
      </w:r>
      <w:r w:rsidR="00BF5BBC">
        <w:rPr>
          <w:sz w:val="22"/>
          <w:szCs w:val="22"/>
        </w:rPr>
        <w:t>Employee</w:t>
      </w:r>
      <w:r w:rsidRPr="002A6C02">
        <w:rPr>
          <w:sz w:val="22"/>
          <w:szCs w:val="22"/>
        </w:rPr>
        <w:t xml:space="preserve"> to work on </w:t>
      </w:r>
      <w:r w:rsidR="005B2F9A">
        <w:rPr>
          <w:sz w:val="22"/>
          <w:szCs w:val="22"/>
        </w:rPr>
        <w:t>Holiday</w:t>
      </w:r>
      <w:r w:rsidRPr="002A6C02">
        <w:rPr>
          <w:sz w:val="22"/>
          <w:szCs w:val="22"/>
        </w:rPr>
        <w:t xml:space="preserve"> to the extent as may be necessary.</w:t>
      </w:r>
    </w:p>
    <w:p w14:paraId="40652F0C" w14:textId="39C32782" w:rsidR="0055257B" w:rsidRPr="002A6C02" w:rsidRDefault="00CD1BA9" w:rsidP="002A6C02">
      <w:pPr>
        <w:pStyle w:val="BodyText"/>
        <w:spacing w:after="120" w:line="0" w:lineRule="atLeast"/>
        <w:ind w:left="1440"/>
        <w:rPr>
          <w:sz w:val="22"/>
          <w:szCs w:val="22"/>
        </w:rPr>
      </w:pPr>
      <w:r>
        <w:rPr>
          <w:sz w:val="22"/>
          <w:szCs w:val="22"/>
        </w:rPr>
        <w:t xml:space="preserve">An </w:t>
      </w:r>
      <w:r w:rsidR="00E04BA8">
        <w:rPr>
          <w:sz w:val="22"/>
          <w:szCs w:val="22"/>
        </w:rPr>
        <w:t>Employer</w:t>
      </w:r>
      <w:r w:rsidR="0055257B" w:rsidRPr="002A6C02">
        <w:rPr>
          <w:sz w:val="22"/>
          <w:szCs w:val="22"/>
        </w:rPr>
        <w:t xml:space="preserve"> may require </w:t>
      </w:r>
      <w:r w:rsidR="00BF5BBC">
        <w:rPr>
          <w:sz w:val="22"/>
          <w:szCs w:val="22"/>
        </w:rPr>
        <w:t>Employee</w:t>
      </w:r>
      <w:r w:rsidR="0055257B" w:rsidRPr="002A6C02">
        <w:rPr>
          <w:sz w:val="22"/>
          <w:szCs w:val="22"/>
        </w:rPr>
        <w:t xml:space="preserve"> to work on </w:t>
      </w:r>
      <w:r w:rsidR="005B2F9A">
        <w:rPr>
          <w:sz w:val="22"/>
          <w:szCs w:val="22"/>
        </w:rPr>
        <w:t>Holiday</w:t>
      </w:r>
      <w:r w:rsidR="0055257B" w:rsidRPr="002A6C02">
        <w:rPr>
          <w:sz w:val="22"/>
          <w:szCs w:val="22"/>
        </w:rPr>
        <w:t xml:space="preserve"> for businesses such as hotels, entertainment houses, delivery of goods, restaurants, beverage shops, clubs, associations, clinics, </w:t>
      </w:r>
      <w:proofErr w:type="gramStart"/>
      <w:r w:rsidR="0055257B" w:rsidRPr="002A6C02">
        <w:rPr>
          <w:sz w:val="22"/>
          <w:szCs w:val="22"/>
        </w:rPr>
        <w:t>hospitals</w:t>
      </w:r>
      <w:proofErr w:type="gramEnd"/>
      <w:r w:rsidR="0055257B" w:rsidRPr="002A6C02">
        <w:rPr>
          <w:sz w:val="22"/>
          <w:szCs w:val="22"/>
        </w:rPr>
        <w:t xml:space="preserve"> or other types of business as prescribed in the </w:t>
      </w:r>
      <w:r w:rsidR="00A30FF5">
        <w:rPr>
          <w:sz w:val="22"/>
          <w:szCs w:val="22"/>
        </w:rPr>
        <w:t>Ministerial Regulations</w:t>
      </w:r>
      <w:r w:rsidR="0055257B" w:rsidRPr="002A6C02">
        <w:rPr>
          <w:sz w:val="22"/>
          <w:szCs w:val="22"/>
        </w:rPr>
        <w:t>.</w:t>
      </w:r>
    </w:p>
    <w:p w14:paraId="04CAAABE" w14:textId="03959A6B" w:rsidR="0055257B" w:rsidRPr="002A6C02" w:rsidRDefault="0055257B" w:rsidP="002A6C02">
      <w:pPr>
        <w:pStyle w:val="BodyText"/>
        <w:spacing w:after="120" w:line="0" w:lineRule="atLeast"/>
        <w:ind w:left="1440"/>
        <w:rPr>
          <w:sz w:val="22"/>
          <w:szCs w:val="22"/>
        </w:rPr>
      </w:pPr>
      <w:r w:rsidRPr="002A6C02">
        <w:rPr>
          <w:sz w:val="22"/>
          <w:szCs w:val="22"/>
        </w:rPr>
        <w:t xml:space="preserve">In the interests of production, distribution and provision of services, the </w:t>
      </w:r>
      <w:r w:rsidR="00E04BA8">
        <w:rPr>
          <w:sz w:val="22"/>
          <w:szCs w:val="22"/>
        </w:rPr>
        <w:t>Employer</w:t>
      </w:r>
      <w:r w:rsidRPr="002A6C02">
        <w:rPr>
          <w:sz w:val="22"/>
          <w:szCs w:val="22"/>
        </w:rPr>
        <w:t xml:space="preserve"> may require the </w:t>
      </w:r>
      <w:r w:rsidR="00BF5BBC">
        <w:rPr>
          <w:sz w:val="22"/>
          <w:szCs w:val="22"/>
        </w:rPr>
        <w:t>Employee</w:t>
      </w:r>
      <w:r w:rsidRPr="002A6C02">
        <w:rPr>
          <w:sz w:val="22"/>
          <w:szCs w:val="22"/>
        </w:rPr>
        <w:t xml:space="preserve"> to work in addition to what are prescribed in para. 1 and para. 2 on </w:t>
      </w:r>
      <w:r w:rsidR="005B2F9A">
        <w:rPr>
          <w:sz w:val="22"/>
          <w:szCs w:val="22"/>
        </w:rPr>
        <w:t>Holiday</w:t>
      </w:r>
      <w:r w:rsidRPr="002A6C02">
        <w:rPr>
          <w:sz w:val="22"/>
          <w:szCs w:val="22"/>
        </w:rPr>
        <w:t xml:space="preserve"> to the extent as may be necessary subject to prior consent of the </w:t>
      </w:r>
      <w:r w:rsidR="00BF5BBC">
        <w:rPr>
          <w:sz w:val="22"/>
          <w:szCs w:val="22"/>
        </w:rPr>
        <w:t>Employee</w:t>
      </w:r>
      <w:r w:rsidRPr="002A6C02">
        <w:rPr>
          <w:sz w:val="22"/>
          <w:szCs w:val="22"/>
        </w:rPr>
        <w:t xml:space="preserve"> on an individual case basis.</w:t>
      </w:r>
    </w:p>
    <w:p w14:paraId="6E04E428" w14:textId="4F3ACD2F" w:rsidR="0055257B" w:rsidRPr="002A6C02" w:rsidRDefault="0055257B" w:rsidP="002A6C02">
      <w:pPr>
        <w:pStyle w:val="BodyText"/>
        <w:spacing w:after="120" w:line="0" w:lineRule="atLeast"/>
        <w:ind w:left="1440" w:hanging="1440"/>
        <w:rPr>
          <w:sz w:val="22"/>
          <w:szCs w:val="22"/>
        </w:rPr>
      </w:pPr>
      <w:r w:rsidRPr="002A6C02">
        <w:rPr>
          <w:b/>
          <w:bCs/>
          <w:sz w:val="22"/>
          <w:szCs w:val="22"/>
        </w:rPr>
        <w:t>Section 26.</w:t>
      </w:r>
      <w:r w:rsidRPr="002A6C02">
        <w:rPr>
          <w:b/>
          <w:bCs/>
          <w:sz w:val="22"/>
          <w:szCs w:val="22"/>
        </w:rPr>
        <w:tab/>
      </w:r>
      <w:r w:rsidR="00B00ECB">
        <w:rPr>
          <w:sz w:val="22"/>
          <w:szCs w:val="22"/>
        </w:rPr>
        <w:t>Overtime work</w:t>
      </w:r>
      <w:r w:rsidRPr="002A6C02">
        <w:rPr>
          <w:sz w:val="22"/>
          <w:szCs w:val="22"/>
        </w:rPr>
        <w:t xml:space="preserve">ing hours under Section 24, para. 1 and working hours on </w:t>
      </w:r>
      <w:r w:rsidR="005B2F9A">
        <w:rPr>
          <w:sz w:val="22"/>
          <w:szCs w:val="22"/>
        </w:rPr>
        <w:t>Holiday</w:t>
      </w:r>
      <w:r w:rsidRPr="002A6C02">
        <w:rPr>
          <w:sz w:val="22"/>
          <w:szCs w:val="22"/>
        </w:rPr>
        <w:t xml:space="preserve"> under Section 25, para. 2 and para. 3, when added together shall not exceed the rate as prescribed in the </w:t>
      </w:r>
      <w:r w:rsidR="00A30FF5">
        <w:rPr>
          <w:sz w:val="22"/>
          <w:szCs w:val="22"/>
        </w:rPr>
        <w:t>Ministerial Regulations</w:t>
      </w:r>
      <w:r w:rsidRPr="002A6C02">
        <w:rPr>
          <w:sz w:val="22"/>
          <w:szCs w:val="22"/>
        </w:rPr>
        <w:t>.</w:t>
      </w:r>
    </w:p>
    <w:p w14:paraId="4CB1C805" w14:textId="3FFDAB8D" w:rsidR="0055257B" w:rsidRPr="002A6C02" w:rsidRDefault="0055257B" w:rsidP="002A6C02">
      <w:pPr>
        <w:pStyle w:val="BodyText"/>
        <w:spacing w:after="120" w:line="0" w:lineRule="atLeast"/>
        <w:ind w:left="1440" w:hanging="1440"/>
        <w:rPr>
          <w:sz w:val="22"/>
          <w:szCs w:val="22"/>
        </w:rPr>
      </w:pPr>
      <w:r w:rsidRPr="002A6C02">
        <w:rPr>
          <w:b/>
          <w:bCs/>
          <w:sz w:val="22"/>
          <w:szCs w:val="22"/>
        </w:rPr>
        <w:t>Section 27.</w:t>
      </w:r>
      <w:r w:rsidRPr="002A6C02">
        <w:rPr>
          <w:sz w:val="22"/>
          <w:szCs w:val="22"/>
        </w:rPr>
        <w:tab/>
        <w:t xml:space="preserve">On </w:t>
      </w:r>
      <w:r w:rsidR="005B2F9A">
        <w:rPr>
          <w:sz w:val="22"/>
          <w:szCs w:val="22"/>
        </w:rPr>
        <w:t>Work Day</w:t>
      </w:r>
      <w:r w:rsidRPr="002A6C02">
        <w:rPr>
          <w:sz w:val="22"/>
          <w:szCs w:val="22"/>
        </w:rPr>
        <w:t xml:space="preserve">, the </w:t>
      </w:r>
      <w:r w:rsidR="00E04BA8">
        <w:rPr>
          <w:sz w:val="22"/>
          <w:szCs w:val="22"/>
        </w:rPr>
        <w:t>Employer</w:t>
      </w:r>
      <w:r w:rsidRPr="002A6C02">
        <w:rPr>
          <w:sz w:val="22"/>
          <w:szCs w:val="22"/>
        </w:rPr>
        <w:t xml:space="preserve"> shall arrange for the </w:t>
      </w:r>
      <w:r w:rsidR="00BF5BBC">
        <w:rPr>
          <w:sz w:val="22"/>
          <w:szCs w:val="22"/>
        </w:rPr>
        <w:t>Employee</w:t>
      </w:r>
      <w:r w:rsidRPr="002A6C02">
        <w:rPr>
          <w:sz w:val="22"/>
          <w:szCs w:val="22"/>
        </w:rPr>
        <w:t xml:space="preserve"> to have break time during working hours of </w:t>
      </w:r>
      <w:r w:rsidR="00CD1BA9">
        <w:rPr>
          <w:sz w:val="22"/>
          <w:szCs w:val="22"/>
        </w:rPr>
        <w:t>one (1)</w:t>
      </w:r>
      <w:r w:rsidRPr="002A6C02">
        <w:rPr>
          <w:sz w:val="22"/>
          <w:szCs w:val="22"/>
        </w:rPr>
        <w:t xml:space="preserve"> day for not less than </w:t>
      </w:r>
      <w:r w:rsidR="00CD1BA9">
        <w:rPr>
          <w:sz w:val="22"/>
          <w:szCs w:val="22"/>
        </w:rPr>
        <w:t>one (</w:t>
      </w:r>
      <w:r w:rsidRPr="002A6C02">
        <w:rPr>
          <w:sz w:val="22"/>
          <w:szCs w:val="22"/>
        </w:rPr>
        <w:t>1</w:t>
      </w:r>
      <w:r w:rsidR="00CD1BA9">
        <w:rPr>
          <w:sz w:val="22"/>
          <w:szCs w:val="22"/>
        </w:rPr>
        <w:t>)</w:t>
      </w:r>
      <w:r w:rsidRPr="002A6C02">
        <w:rPr>
          <w:sz w:val="22"/>
          <w:szCs w:val="22"/>
        </w:rPr>
        <w:t xml:space="preserve"> hour after the </w:t>
      </w:r>
      <w:r w:rsidR="00BF5BBC">
        <w:rPr>
          <w:sz w:val="22"/>
          <w:szCs w:val="22"/>
        </w:rPr>
        <w:t>Employee</w:t>
      </w:r>
      <w:r w:rsidRPr="002A6C02">
        <w:rPr>
          <w:sz w:val="22"/>
          <w:szCs w:val="22"/>
        </w:rPr>
        <w:t xml:space="preserve"> has already been working for not more than five </w:t>
      </w:r>
      <w:r w:rsidR="00CD1BA9">
        <w:rPr>
          <w:sz w:val="22"/>
          <w:szCs w:val="22"/>
        </w:rPr>
        <w:t xml:space="preserve">(5) </w:t>
      </w:r>
      <w:r w:rsidRPr="002A6C02">
        <w:rPr>
          <w:sz w:val="22"/>
          <w:szCs w:val="22"/>
        </w:rPr>
        <w:t xml:space="preserve">consecutive hours. Both the </w:t>
      </w:r>
      <w:r w:rsidR="00E04BA8">
        <w:rPr>
          <w:sz w:val="22"/>
          <w:szCs w:val="22"/>
        </w:rPr>
        <w:t>Employer</w:t>
      </w:r>
      <w:r w:rsidRPr="002A6C02">
        <w:rPr>
          <w:sz w:val="22"/>
          <w:szCs w:val="22"/>
        </w:rPr>
        <w:t xml:space="preserve"> and </w:t>
      </w:r>
      <w:r w:rsidR="00BF5BBC">
        <w:rPr>
          <w:sz w:val="22"/>
          <w:szCs w:val="22"/>
        </w:rPr>
        <w:t>Employee</w:t>
      </w:r>
      <w:r w:rsidRPr="002A6C02">
        <w:rPr>
          <w:sz w:val="22"/>
          <w:szCs w:val="22"/>
        </w:rPr>
        <w:t xml:space="preserve"> may reach an advance agreement to have </w:t>
      </w:r>
      <w:r w:rsidR="00CD1BA9">
        <w:rPr>
          <w:sz w:val="22"/>
          <w:szCs w:val="22"/>
        </w:rPr>
        <w:t>one (1)</w:t>
      </w:r>
      <w:r w:rsidRPr="002A6C02">
        <w:rPr>
          <w:sz w:val="22"/>
          <w:szCs w:val="22"/>
        </w:rPr>
        <w:t xml:space="preserve"> break time of less than </w:t>
      </w:r>
      <w:r w:rsidR="00CD1BA9">
        <w:rPr>
          <w:sz w:val="22"/>
          <w:szCs w:val="22"/>
        </w:rPr>
        <w:t>one (1)</w:t>
      </w:r>
      <w:r w:rsidRPr="002A6C02">
        <w:rPr>
          <w:sz w:val="22"/>
          <w:szCs w:val="22"/>
        </w:rPr>
        <w:t xml:space="preserve"> hour; </w:t>
      </w:r>
      <w:r w:rsidRPr="002A6C02">
        <w:rPr>
          <w:sz w:val="22"/>
          <w:szCs w:val="22"/>
          <w:u w:val="single"/>
        </w:rPr>
        <w:t>but</w:t>
      </w:r>
      <w:r w:rsidRPr="002A6C02">
        <w:rPr>
          <w:sz w:val="22"/>
          <w:szCs w:val="22"/>
        </w:rPr>
        <w:t xml:space="preserve"> altogether the break time shall not be less than one </w:t>
      </w:r>
      <w:r w:rsidR="00CD1BA9">
        <w:rPr>
          <w:sz w:val="22"/>
          <w:szCs w:val="22"/>
        </w:rPr>
        <w:t xml:space="preserve">(1) </w:t>
      </w:r>
      <w:r w:rsidRPr="002A6C02">
        <w:rPr>
          <w:sz w:val="22"/>
          <w:szCs w:val="22"/>
        </w:rPr>
        <w:t>hour in a day.</w:t>
      </w:r>
    </w:p>
    <w:p w14:paraId="5B533A76" w14:textId="34E938F0" w:rsidR="0055257B" w:rsidRPr="002A6C02" w:rsidRDefault="0055257B" w:rsidP="002A6C02">
      <w:pPr>
        <w:pStyle w:val="BodyText"/>
        <w:spacing w:after="120" w:line="0" w:lineRule="atLeast"/>
        <w:ind w:left="1440"/>
        <w:rPr>
          <w:sz w:val="22"/>
          <w:szCs w:val="22"/>
        </w:rPr>
      </w:pPr>
      <w:r w:rsidRPr="002A6C02">
        <w:rPr>
          <w:sz w:val="22"/>
          <w:szCs w:val="22"/>
        </w:rPr>
        <w:t xml:space="preserve">Where both the </w:t>
      </w:r>
      <w:r w:rsidR="00E04BA8">
        <w:rPr>
          <w:sz w:val="22"/>
          <w:szCs w:val="22"/>
        </w:rPr>
        <w:t>Employer</w:t>
      </w:r>
      <w:r w:rsidRPr="002A6C02">
        <w:rPr>
          <w:sz w:val="22"/>
          <w:szCs w:val="22"/>
        </w:rPr>
        <w:t xml:space="preserve"> and </w:t>
      </w:r>
      <w:r w:rsidR="00BF5BBC">
        <w:rPr>
          <w:sz w:val="22"/>
          <w:szCs w:val="22"/>
        </w:rPr>
        <w:t>Employee</w:t>
      </w:r>
      <w:r w:rsidRPr="002A6C02">
        <w:rPr>
          <w:sz w:val="22"/>
          <w:szCs w:val="22"/>
        </w:rPr>
        <w:t xml:space="preserve"> agree otherwise on break time during working hours pursuant to para.1, if such agreement is beneficial to the </w:t>
      </w:r>
      <w:r w:rsidR="00BF5BBC">
        <w:rPr>
          <w:sz w:val="22"/>
          <w:szCs w:val="22"/>
        </w:rPr>
        <w:t>Employee</w:t>
      </w:r>
      <w:r w:rsidRPr="002A6C02">
        <w:rPr>
          <w:sz w:val="22"/>
          <w:szCs w:val="22"/>
        </w:rPr>
        <w:t>, such agreement shall be in force and effect.</w:t>
      </w:r>
    </w:p>
    <w:p w14:paraId="22F6A81F" w14:textId="078734B9" w:rsidR="0055257B" w:rsidRPr="002A6C02" w:rsidRDefault="0055257B" w:rsidP="002A6C02">
      <w:pPr>
        <w:pStyle w:val="BodyText"/>
        <w:spacing w:after="120" w:line="0" w:lineRule="atLeast"/>
        <w:ind w:left="1440"/>
        <w:rPr>
          <w:sz w:val="22"/>
          <w:szCs w:val="22"/>
        </w:rPr>
      </w:pPr>
      <w:r w:rsidRPr="002A6C02">
        <w:rPr>
          <w:sz w:val="22"/>
          <w:szCs w:val="22"/>
        </w:rPr>
        <w:t xml:space="preserve">Break time during working hours shall not be accounted for as working hour save for break time when added together exceeds </w:t>
      </w:r>
      <w:r w:rsidR="00CD1BA9">
        <w:rPr>
          <w:sz w:val="22"/>
          <w:szCs w:val="22"/>
        </w:rPr>
        <w:t>two (2)</w:t>
      </w:r>
      <w:r w:rsidRPr="002A6C02">
        <w:rPr>
          <w:sz w:val="22"/>
          <w:szCs w:val="22"/>
        </w:rPr>
        <w:t xml:space="preserve"> hours in </w:t>
      </w:r>
      <w:r w:rsidR="00CD1BA9">
        <w:rPr>
          <w:sz w:val="22"/>
          <w:szCs w:val="22"/>
        </w:rPr>
        <w:t>one (1)</w:t>
      </w:r>
      <w:r w:rsidRPr="002A6C02">
        <w:rPr>
          <w:sz w:val="22"/>
          <w:szCs w:val="22"/>
        </w:rPr>
        <w:t xml:space="preserve"> day. The break time in excess of </w:t>
      </w:r>
      <w:r w:rsidR="00CD1BA9">
        <w:rPr>
          <w:sz w:val="22"/>
          <w:szCs w:val="22"/>
        </w:rPr>
        <w:t>two (2)</w:t>
      </w:r>
      <w:r w:rsidRPr="002A6C02">
        <w:rPr>
          <w:sz w:val="22"/>
          <w:szCs w:val="22"/>
        </w:rPr>
        <w:t xml:space="preserve"> hours shall be accounted for as normal working hours.</w:t>
      </w:r>
    </w:p>
    <w:p w14:paraId="6B9C6C46" w14:textId="0113881C" w:rsidR="0055257B" w:rsidRPr="002A6C02" w:rsidRDefault="0055257B" w:rsidP="002A6C02">
      <w:pPr>
        <w:pStyle w:val="BodyText"/>
        <w:spacing w:after="120" w:line="0" w:lineRule="atLeast"/>
        <w:ind w:left="1440"/>
        <w:rPr>
          <w:sz w:val="22"/>
          <w:szCs w:val="22"/>
        </w:rPr>
      </w:pPr>
      <w:r w:rsidRPr="002A6C02">
        <w:rPr>
          <w:sz w:val="22"/>
          <w:szCs w:val="22"/>
        </w:rPr>
        <w:t xml:space="preserve">Where the </w:t>
      </w:r>
      <w:r w:rsidR="00B00ECB">
        <w:rPr>
          <w:sz w:val="22"/>
          <w:szCs w:val="22"/>
        </w:rPr>
        <w:t>Overtime Work</w:t>
      </w:r>
      <w:r w:rsidRPr="002A6C02">
        <w:rPr>
          <w:sz w:val="22"/>
          <w:szCs w:val="22"/>
        </w:rPr>
        <w:t xml:space="preserve"> in continuation from the normal working hours is to be performed for not less than </w:t>
      </w:r>
      <w:r w:rsidR="00CD1BA9">
        <w:rPr>
          <w:sz w:val="22"/>
          <w:szCs w:val="22"/>
        </w:rPr>
        <w:t>two (2)</w:t>
      </w:r>
      <w:r w:rsidRPr="002A6C02">
        <w:rPr>
          <w:sz w:val="22"/>
          <w:szCs w:val="22"/>
        </w:rPr>
        <w:t xml:space="preserve"> hours, the </w:t>
      </w:r>
      <w:r w:rsidR="00E04BA8">
        <w:rPr>
          <w:sz w:val="22"/>
          <w:szCs w:val="22"/>
        </w:rPr>
        <w:t>Employer</w:t>
      </w:r>
      <w:r w:rsidRPr="002A6C02">
        <w:rPr>
          <w:sz w:val="22"/>
          <w:szCs w:val="22"/>
        </w:rPr>
        <w:t xml:space="preserve"> shall arrange for the </w:t>
      </w:r>
      <w:r w:rsidR="00BF5BBC">
        <w:rPr>
          <w:sz w:val="22"/>
          <w:szCs w:val="22"/>
        </w:rPr>
        <w:t>Employee</w:t>
      </w:r>
      <w:r w:rsidRPr="002A6C02">
        <w:rPr>
          <w:sz w:val="22"/>
          <w:szCs w:val="22"/>
        </w:rPr>
        <w:t xml:space="preserve"> to have a break time for not less than twenty</w:t>
      </w:r>
      <w:r w:rsidR="00CD1BA9">
        <w:rPr>
          <w:sz w:val="22"/>
          <w:szCs w:val="22"/>
        </w:rPr>
        <w:t xml:space="preserve"> (20)</w:t>
      </w:r>
      <w:r w:rsidRPr="002A6C02">
        <w:rPr>
          <w:sz w:val="22"/>
          <w:szCs w:val="22"/>
        </w:rPr>
        <w:t xml:space="preserve"> minutes before the </w:t>
      </w:r>
      <w:r w:rsidR="00BF5BBC">
        <w:rPr>
          <w:sz w:val="22"/>
          <w:szCs w:val="22"/>
        </w:rPr>
        <w:t>Employee</w:t>
      </w:r>
      <w:r w:rsidRPr="002A6C02">
        <w:rPr>
          <w:sz w:val="22"/>
          <w:szCs w:val="22"/>
        </w:rPr>
        <w:t xml:space="preserve"> commences the </w:t>
      </w:r>
      <w:r w:rsidR="00B00ECB">
        <w:rPr>
          <w:sz w:val="22"/>
          <w:szCs w:val="22"/>
        </w:rPr>
        <w:t>Overtime Work</w:t>
      </w:r>
      <w:r w:rsidRPr="002A6C02">
        <w:rPr>
          <w:sz w:val="22"/>
          <w:szCs w:val="22"/>
        </w:rPr>
        <w:t>.</w:t>
      </w:r>
    </w:p>
    <w:p w14:paraId="6AF2B06A" w14:textId="77F9812C" w:rsidR="0055257B" w:rsidRPr="002A6C02" w:rsidRDefault="0055257B" w:rsidP="002A6C02">
      <w:pPr>
        <w:pStyle w:val="BodyText"/>
        <w:spacing w:after="120" w:line="0" w:lineRule="atLeast"/>
        <w:ind w:left="1440"/>
        <w:rPr>
          <w:sz w:val="22"/>
          <w:szCs w:val="22"/>
        </w:rPr>
      </w:pPr>
      <w:r w:rsidRPr="002A6C02">
        <w:rPr>
          <w:sz w:val="22"/>
          <w:szCs w:val="22"/>
        </w:rPr>
        <w:t>The provisions in para. 1 and para. 4 shall</w:t>
      </w:r>
      <w:r w:rsidRPr="002A6C02">
        <w:rPr>
          <w:sz w:val="22"/>
          <w:szCs w:val="22"/>
          <w:u w:val="single"/>
        </w:rPr>
        <w:t xml:space="preserve"> not </w:t>
      </w:r>
      <w:r w:rsidRPr="002A6C02">
        <w:rPr>
          <w:sz w:val="22"/>
          <w:szCs w:val="22"/>
        </w:rPr>
        <w:t xml:space="preserve">apply to the </w:t>
      </w:r>
      <w:r w:rsidR="00BF5BBC">
        <w:rPr>
          <w:sz w:val="22"/>
          <w:szCs w:val="22"/>
        </w:rPr>
        <w:t>Employee</w:t>
      </w:r>
      <w:r w:rsidRPr="002A6C02">
        <w:rPr>
          <w:sz w:val="22"/>
          <w:szCs w:val="22"/>
        </w:rPr>
        <w:t xml:space="preserve"> doing the work of characteristics and condition requiring continuous performance with consent of the </w:t>
      </w:r>
      <w:r w:rsidR="00BF5BBC">
        <w:rPr>
          <w:sz w:val="22"/>
          <w:szCs w:val="22"/>
        </w:rPr>
        <w:t>Employee</w:t>
      </w:r>
      <w:r w:rsidRPr="002A6C02">
        <w:rPr>
          <w:sz w:val="22"/>
          <w:szCs w:val="22"/>
        </w:rPr>
        <w:t xml:space="preserve"> or being the work of urgent nature  </w:t>
      </w:r>
    </w:p>
    <w:p w14:paraId="7B66BD6D" w14:textId="01D70B8A" w:rsidR="0055257B" w:rsidRPr="002A6C02" w:rsidRDefault="0055257B" w:rsidP="002A6C02">
      <w:pPr>
        <w:pStyle w:val="BodyText"/>
        <w:spacing w:after="120" w:line="0" w:lineRule="atLeast"/>
        <w:ind w:left="1440" w:hanging="1440"/>
        <w:rPr>
          <w:sz w:val="22"/>
          <w:szCs w:val="22"/>
        </w:rPr>
      </w:pPr>
      <w:r w:rsidRPr="002A6C02">
        <w:rPr>
          <w:b/>
          <w:bCs/>
          <w:sz w:val="22"/>
          <w:szCs w:val="22"/>
        </w:rPr>
        <w:t>Section 28.</w:t>
      </w:r>
      <w:r w:rsidRPr="002A6C02">
        <w:rPr>
          <w:b/>
          <w:bCs/>
          <w:sz w:val="22"/>
          <w:szCs w:val="22"/>
        </w:rPr>
        <w:tab/>
      </w:r>
      <w:r w:rsidRPr="002A6C02">
        <w:rPr>
          <w:sz w:val="22"/>
          <w:szCs w:val="22"/>
        </w:rPr>
        <w:t xml:space="preserve">The </w:t>
      </w:r>
      <w:r w:rsidR="00E04BA8">
        <w:rPr>
          <w:sz w:val="22"/>
          <w:szCs w:val="22"/>
        </w:rPr>
        <w:t>Employer</w:t>
      </w:r>
      <w:r w:rsidRPr="002A6C02">
        <w:rPr>
          <w:sz w:val="22"/>
          <w:szCs w:val="22"/>
        </w:rPr>
        <w:t xml:space="preserve"> shall arrange for the </w:t>
      </w:r>
      <w:r w:rsidR="00BF5BBC">
        <w:rPr>
          <w:sz w:val="22"/>
          <w:szCs w:val="22"/>
        </w:rPr>
        <w:t>Employee</w:t>
      </w:r>
      <w:r w:rsidRPr="002A6C02">
        <w:rPr>
          <w:sz w:val="22"/>
          <w:szCs w:val="22"/>
        </w:rPr>
        <w:t xml:space="preserve"> to have weekend </w:t>
      </w:r>
      <w:r w:rsidR="005B2F9A">
        <w:rPr>
          <w:sz w:val="22"/>
          <w:szCs w:val="22"/>
        </w:rPr>
        <w:t>Holiday</w:t>
      </w:r>
      <w:r w:rsidRPr="002A6C02">
        <w:rPr>
          <w:sz w:val="22"/>
          <w:szCs w:val="22"/>
        </w:rPr>
        <w:t xml:space="preserve"> of not less than </w:t>
      </w:r>
      <w:r w:rsidR="00CD1BA9">
        <w:rPr>
          <w:sz w:val="22"/>
          <w:szCs w:val="22"/>
        </w:rPr>
        <w:t>one (1)</w:t>
      </w:r>
      <w:r w:rsidRPr="002A6C02">
        <w:rPr>
          <w:sz w:val="22"/>
          <w:szCs w:val="22"/>
        </w:rPr>
        <w:t xml:space="preserve"> day per week at not more than </w:t>
      </w:r>
      <w:r w:rsidR="00BF18C3">
        <w:rPr>
          <w:sz w:val="22"/>
          <w:szCs w:val="22"/>
        </w:rPr>
        <w:t>six (6)</w:t>
      </w:r>
      <w:r w:rsidRPr="002A6C02">
        <w:rPr>
          <w:sz w:val="22"/>
          <w:szCs w:val="22"/>
        </w:rPr>
        <w:t xml:space="preserve"> days interval. The </w:t>
      </w:r>
      <w:r w:rsidR="00E04BA8">
        <w:rPr>
          <w:sz w:val="22"/>
          <w:szCs w:val="22"/>
        </w:rPr>
        <w:t>Employer</w:t>
      </w:r>
      <w:r w:rsidRPr="002A6C02">
        <w:rPr>
          <w:sz w:val="22"/>
          <w:szCs w:val="22"/>
        </w:rPr>
        <w:t xml:space="preserve"> and the </w:t>
      </w:r>
      <w:r w:rsidR="00BF5BBC">
        <w:rPr>
          <w:sz w:val="22"/>
          <w:szCs w:val="22"/>
        </w:rPr>
        <w:t>Employee</w:t>
      </w:r>
      <w:r w:rsidRPr="002A6C02">
        <w:rPr>
          <w:sz w:val="22"/>
          <w:szCs w:val="22"/>
        </w:rPr>
        <w:t xml:space="preserve"> may reach an agreement in advance to determine a weekend </w:t>
      </w:r>
      <w:r w:rsidR="005B2F9A">
        <w:rPr>
          <w:sz w:val="22"/>
          <w:szCs w:val="22"/>
        </w:rPr>
        <w:t>Holiday</w:t>
      </w:r>
      <w:r w:rsidRPr="002A6C02">
        <w:rPr>
          <w:sz w:val="22"/>
          <w:szCs w:val="22"/>
        </w:rPr>
        <w:t xml:space="preserve"> to take place on any </w:t>
      </w:r>
      <w:proofErr w:type="gramStart"/>
      <w:r w:rsidRPr="002A6C02">
        <w:rPr>
          <w:sz w:val="22"/>
          <w:szCs w:val="22"/>
        </w:rPr>
        <w:t>particular day</w:t>
      </w:r>
      <w:proofErr w:type="gramEnd"/>
      <w:r w:rsidRPr="002A6C02">
        <w:rPr>
          <w:sz w:val="22"/>
          <w:szCs w:val="22"/>
        </w:rPr>
        <w:t>.</w:t>
      </w:r>
    </w:p>
    <w:p w14:paraId="2F7E0698" w14:textId="43C41F7B" w:rsidR="0055257B" w:rsidRPr="002A6C02" w:rsidRDefault="0055257B" w:rsidP="002A6C02">
      <w:pPr>
        <w:pStyle w:val="BodyText"/>
        <w:spacing w:after="120" w:line="0" w:lineRule="atLeast"/>
        <w:ind w:left="1440"/>
        <w:rPr>
          <w:sz w:val="22"/>
          <w:szCs w:val="22"/>
        </w:rPr>
      </w:pPr>
      <w:r w:rsidRPr="002A6C02">
        <w:rPr>
          <w:sz w:val="22"/>
          <w:szCs w:val="22"/>
        </w:rPr>
        <w:lastRenderedPageBreak/>
        <w:t xml:space="preserve">Where the </w:t>
      </w:r>
      <w:r w:rsidR="00BF5BBC">
        <w:rPr>
          <w:sz w:val="22"/>
          <w:szCs w:val="22"/>
        </w:rPr>
        <w:t>Employee</w:t>
      </w:r>
      <w:r w:rsidRPr="002A6C02">
        <w:rPr>
          <w:sz w:val="22"/>
          <w:szCs w:val="22"/>
        </w:rPr>
        <w:t xml:space="preserve"> works in hotels, transportation, forests, in remote areas or other types of work as prescribed in the </w:t>
      </w:r>
      <w:r w:rsidR="00A30FF5">
        <w:rPr>
          <w:sz w:val="22"/>
          <w:szCs w:val="22"/>
        </w:rPr>
        <w:t>Ministerial Regulations</w:t>
      </w:r>
      <w:r w:rsidRPr="002A6C02">
        <w:rPr>
          <w:sz w:val="22"/>
          <w:szCs w:val="22"/>
        </w:rPr>
        <w:t xml:space="preserve">, the </w:t>
      </w:r>
      <w:r w:rsidR="00E04BA8">
        <w:rPr>
          <w:sz w:val="22"/>
          <w:szCs w:val="22"/>
        </w:rPr>
        <w:t>Employer</w:t>
      </w:r>
      <w:r w:rsidRPr="002A6C02">
        <w:rPr>
          <w:sz w:val="22"/>
          <w:szCs w:val="22"/>
        </w:rPr>
        <w:t xml:space="preserve"> and the </w:t>
      </w:r>
      <w:r w:rsidR="00BF5BBC">
        <w:rPr>
          <w:sz w:val="22"/>
          <w:szCs w:val="22"/>
        </w:rPr>
        <w:t>Employee</w:t>
      </w:r>
      <w:r w:rsidRPr="002A6C02">
        <w:rPr>
          <w:sz w:val="22"/>
          <w:szCs w:val="22"/>
        </w:rPr>
        <w:t xml:space="preserve"> may reach an advance agreement to allow the weekend </w:t>
      </w:r>
      <w:r w:rsidR="005B2F9A">
        <w:rPr>
          <w:sz w:val="22"/>
          <w:szCs w:val="22"/>
        </w:rPr>
        <w:t>Holiday</w:t>
      </w:r>
      <w:r w:rsidRPr="002A6C02">
        <w:rPr>
          <w:sz w:val="22"/>
          <w:szCs w:val="22"/>
        </w:rPr>
        <w:t xml:space="preserve">s to be accrued and deferred to take place subsequently at any particular date, but must be within a period of  </w:t>
      </w:r>
      <w:r w:rsidR="00BF18C3">
        <w:rPr>
          <w:sz w:val="22"/>
          <w:szCs w:val="22"/>
        </w:rPr>
        <w:t>four (4)</w:t>
      </w:r>
      <w:r w:rsidRPr="002A6C02">
        <w:rPr>
          <w:sz w:val="22"/>
          <w:szCs w:val="22"/>
        </w:rPr>
        <w:t xml:space="preserve"> consecutive weeks.</w:t>
      </w:r>
    </w:p>
    <w:p w14:paraId="10CFC2C6" w14:textId="01191283" w:rsidR="0055257B" w:rsidRPr="002A6C02" w:rsidRDefault="0055257B" w:rsidP="002A6C02">
      <w:pPr>
        <w:pStyle w:val="BodyText"/>
        <w:spacing w:after="120" w:line="0" w:lineRule="atLeast"/>
        <w:ind w:left="1440" w:hanging="1440"/>
        <w:rPr>
          <w:sz w:val="22"/>
          <w:szCs w:val="22"/>
        </w:rPr>
      </w:pPr>
      <w:r w:rsidRPr="002A6C02">
        <w:rPr>
          <w:b/>
          <w:bCs/>
          <w:sz w:val="22"/>
          <w:szCs w:val="22"/>
        </w:rPr>
        <w:t>Section 29.</w:t>
      </w:r>
      <w:r w:rsidRPr="002A6C02">
        <w:rPr>
          <w:b/>
          <w:bCs/>
          <w:sz w:val="22"/>
          <w:szCs w:val="22"/>
        </w:rPr>
        <w:tab/>
      </w:r>
      <w:r w:rsidRPr="002A6C02">
        <w:rPr>
          <w:sz w:val="22"/>
          <w:szCs w:val="22"/>
        </w:rPr>
        <w:t xml:space="preserve">The </w:t>
      </w:r>
      <w:r w:rsidR="00E04BA8">
        <w:rPr>
          <w:sz w:val="22"/>
          <w:szCs w:val="22"/>
        </w:rPr>
        <w:t>Employer</w:t>
      </w:r>
      <w:r w:rsidRPr="002A6C02">
        <w:rPr>
          <w:sz w:val="22"/>
          <w:szCs w:val="22"/>
        </w:rPr>
        <w:t xml:space="preserve"> shall announce in advance not less than 13 public </w:t>
      </w:r>
      <w:r w:rsidR="005B2F9A">
        <w:rPr>
          <w:sz w:val="22"/>
          <w:szCs w:val="22"/>
        </w:rPr>
        <w:t>Holiday</w:t>
      </w:r>
      <w:r w:rsidRPr="002A6C02">
        <w:rPr>
          <w:sz w:val="22"/>
          <w:szCs w:val="22"/>
        </w:rPr>
        <w:t xml:space="preserve">s in </w:t>
      </w:r>
      <w:r w:rsidR="00CD1BA9">
        <w:rPr>
          <w:sz w:val="22"/>
          <w:szCs w:val="22"/>
        </w:rPr>
        <w:t>one (1)</w:t>
      </w:r>
      <w:r w:rsidRPr="002A6C02">
        <w:rPr>
          <w:sz w:val="22"/>
          <w:szCs w:val="22"/>
        </w:rPr>
        <w:t xml:space="preserve"> year inclusive of the </w:t>
      </w:r>
      <w:proofErr w:type="spellStart"/>
      <w:r w:rsidRPr="002A6C02">
        <w:rPr>
          <w:sz w:val="22"/>
          <w:szCs w:val="22"/>
        </w:rPr>
        <w:t>Labour</w:t>
      </w:r>
      <w:proofErr w:type="spellEnd"/>
      <w:r w:rsidRPr="002A6C02">
        <w:rPr>
          <w:sz w:val="22"/>
          <w:szCs w:val="22"/>
        </w:rPr>
        <w:t xml:space="preserve"> Day as prescribed by the </w:t>
      </w:r>
      <w:r w:rsidR="00A30FF5">
        <w:rPr>
          <w:sz w:val="22"/>
          <w:szCs w:val="22"/>
        </w:rPr>
        <w:t>Minister</w:t>
      </w:r>
      <w:r w:rsidRPr="002A6C02">
        <w:rPr>
          <w:sz w:val="22"/>
          <w:szCs w:val="22"/>
        </w:rPr>
        <w:t xml:space="preserve"> to </w:t>
      </w:r>
      <w:r w:rsidR="00BF5BBC">
        <w:rPr>
          <w:sz w:val="22"/>
          <w:szCs w:val="22"/>
        </w:rPr>
        <w:t>Employee</w:t>
      </w:r>
      <w:r w:rsidRPr="002A6C02">
        <w:rPr>
          <w:sz w:val="22"/>
          <w:szCs w:val="22"/>
        </w:rPr>
        <w:t>s for information.</w:t>
      </w:r>
    </w:p>
    <w:p w14:paraId="0D6FD955" w14:textId="7EE643F1" w:rsidR="0055257B" w:rsidRPr="002A6C02" w:rsidRDefault="0055257B" w:rsidP="002A6C02">
      <w:pPr>
        <w:pStyle w:val="BodyText"/>
        <w:spacing w:after="120" w:line="0" w:lineRule="atLeast"/>
        <w:ind w:left="1440"/>
        <w:rPr>
          <w:sz w:val="22"/>
          <w:szCs w:val="22"/>
        </w:rPr>
      </w:pPr>
      <w:r w:rsidRPr="002A6C02">
        <w:rPr>
          <w:sz w:val="22"/>
          <w:szCs w:val="22"/>
        </w:rPr>
        <w:t xml:space="preserve">The </w:t>
      </w:r>
      <w:r w:rsidR="00E04BA8">
        <w:rPr>
          <w:sz w:val="22"/>
          <w:szCs w:val="22"/>
        </w:rPr>
        <w:t>Employer</w:t>
      </w:r>
      <w:r w:rsidRPr="002A6C02">
        <w:rPr>
          <w:sz w:val="22"/>
          <w:szCs w:val="22"/>
        </w:rPr>
        <w:t xml:space="preserve"> is to consider determining public </w:t>
      </w:r>
      <w:r w:rsidR="005B2F9A">
        <w:rPr>
          <w:sz w:val="22"/>
          <w:szCs w:val="22"/>
        </w:rPr>
        <w:t>Holiday</w:t>
      </w:r>
      <w:r w:rsidRPr="002A6C02">
        <w:rPr>
          <w:sz w:val="22"/>
          <w:szCs w:val="22"/>
        </w:rPr>
        <w:t xml:space="preserve">s from among the number of the public, religious or local </w:t>
      </w:r>
      <w:r w:rsidR="005B2F9A">
        <w:rPr>
          <w:sz w:val="22"/>
          <w:szCs w:val="22"/>
        </w:rPr>
        <w:t>Holiday</w:t>
      </w:r>
      <w:r w:rsidRPr="002A6C02">
        <w:rPr>
          <w:sz w:val="22"/>
          <w:szCs w:val="22"/>
        </w:rPr>
        <w:t>s.</w:t>
      </w:r>
    </w:p>
    <w:p w14:paraId="16F15C96" w14:textId="2490E46A" w:rsidR="0055257B" w:rsidRPr="002A6C02" w:rsidRDefault="0055257B" w:rsidP="002A6C02">
      <w:pPr>
        <w:pStyle w:val="BodyText"/>
        <w:spacing w:after="120" w:line="0" w:lineRule="atLeast"/>
        <w:ind w:left="1440"/>
        <w:rPr>
          <w:sz w:val="22"/>
          <w:szCs w:val="22"/>
        </w:rPr>
      </w:pPr>
      <w:r w:rsidRPr="002A6C02">
        <w:rPr>
          <w:sz w:val="22"/>
          <w:szCs w:val="22"/>
        </w:rPr>
        <w:t xml:space="preserve">Where any public </w:t>
      </w:r>
      <w:r w:rsidR="005B2F9A">
        <w:rPr>
          <w:sz w:val="22"/>
          <w:szCs w:val="22"/>
        </w:rPr>
        <w:t>Holiday</w:t>
      </w:r>
      <w:r w:rsidRPr="002A6C02">
        <w:rPr>
          <w:sz w:val="22"/>
          <w:szCs w:val="22"/>
        </w:rPr>
        <w:t xml:space="preserve"> falls on the </w:t>
      </w:r>
      <w:r w:rsidR="00BF5BBC">
        <w:rPr>
          <w:sz w:val="22"/>
          <w:szCs w:val="22"/>
        </w:rPr>
        <w:t>Employee</w:t>
      </w:r>
      <w:r w:rsidRPr="002A6C02">
        <w:rPr>
          <w:sz w:val="22"/>
          <w:szCs w:val="22"/>
        </w:rPr>
        <w:t xml:space="preserve">'s weekend </w:t>
      </w:r>
      <w:r w:rsidR="005B2F9A">
        <w:rPr>
          <w:sz w:val="22"/>
          <w:szCs w:val="22"/>
        </w:rPr>
        <w:t>Holiday</w:t>
      </w:r>
      <w:r w:rsidRPr="002A6C02">
        <w:rPr>
          <w:sz w:val="22"/>
          <w:szCs w:val="22"/>
        </w:rPr>
        <w:t xml:space="preserve">, the </w:t>
      </w:r>
      <w:r w:rsidR="00BF5BBC">
        <w:rPr>
          <w:sz w:val="22"/>
          <w:szCs w:val="22"/>
        </w:rPr>
        <w:t>Employee</w:t>
      </w:r>
      <w:r w:rsidRPr="002A6C02">
        <w:rPr>
          <w:sz w:val="22"/>
          <w:szCs w:val="22"/>
        </w:rPr>
        <w:t xml:space="preserve"> shall be allowed to take a compensatory </w:t>
      </w:r>
      <w:r w:rsidR="005B2F9A">
        <w:rPr>
          <w:sz w:val="22"/>
          <w:szCs w:val="22"/>
        </w:rPr>
        <w:t>Holiday</w:t>
      </w:r>
      <w:r w:rsidRPr="002A6C02">
        <w:rPr>
          <w:sz w:val="22"/>
          <w:szCs w:val="22"/>
        </w:rPr>
        <w:t xml:space="preserve"> on the next </w:t>
      </w:r>
      <w:proofErr w:type="gramStart"/>
      <w:r w:rsidR="005B2F9A">
        <w:rPr>
          <w:sz w:val="22"/>
          <w:szCs w:val="22"/>
        </w:rPr>
        <w:t>Work Day</w:t>
      </w:r>
      <w:proofErr w:type="gramEnd"/>
      <w:r w:rsidRPr="002A6C02">
        <w:rPr>
          <w:sz w:val="22"/>
          <w:szCs w:val="22"/>
        </w:rPr>
        <w:t>.</w:t>
      </w:r>
    </w:p>
    <w:p w14:paraId="44799DA4" w14:textId="017590F9" w:rsidR="0055257B" w:rsidRPr="002A6C02" w:rsidRDefault="0055257B" w:rsidP="002A6C02">
      <w:pPr>
        <w:pStyle w:val="BodyText"/>
        <w:spacing w:after="120" w:line="0" w:lineRule="atLeast"/>
        <w:ind w:left="1440"/>
        <w:rPr>
          <w:sz w:val="22"/>
          <w:szCs w:val="22"/>
        </w:rPr>
      </w:pPr>
      <w:r w:rsidRPr="002A6C02">
        <w:rPr>
          <w:sz w:val="22"/>
          <w:szCs w:val="22"/>
        </w:rPr>
        <w:t xml:space="preserve">Where the </w:t>
      </w:r>
      <w:r w:rsidR="00E04BA8">
        <w:rPr>
          <w:sz w:val="22"/>
          <w:szCs w:val="22"/>
        </w:rPr>
        <w:t>Employer</w:t>
      </w:r>
      <w:r w:rsidRPr="002A6C02">
        <w:rPr>
          <w:sz w:val="22"/>
          <w:szCs w:val="22"/>
        </w:rPr>
        <w:t xml:space="preserve"> may not be able to allow the </w:t>
      </w:r>
      <w:r w:rsidR="00BF5BBC">
        <w:rPr>
          <w:sz w:val="22"/>
          <w:szCs w:val="22"/>
        </w:rPr>
        <w:t>Employee</w:t>
      </w:r>
      <w:r w:rsidRPr="002A6C02">
        <w:rPr>
          <w:sz w:val="22"/>
          <w:szCs w:val="22"/>
        </w:rPr>
        <w:t xml:space="preserve"> to be off-work on the public </w:t>
      </w:r>
      <w:r w:rsidR="005B2F9A">
        <w:rPr>
          <w:sz w:val="22"/>
          <w:szCs w:val="22"/>
        </w:rPr>
        <w:t>Holiday</w:t>
      </w:r>
      <w:r w:rsidRPr="002A6C02">
        <w:rPr>
          <w:sz w:val="22"/>
          <w:szCs w:val="22"/>
        </w:rPr>
        <w:t xml:space="preserve">s because the </w:t>
      </w:r>
      <w:r w:rsidR="00BF5BBC">
        <w:rPr>
          <w:sz w:val="22"/>
          <w:szCs w:val="22"/>
        </w:rPr>
        <w:t>Employee</w:t>
      </w:r>
      <w:r w:rsidRPr="002A6C02">
        <w:rPr>
          <w:sz w:val="22"/>
          <w:szCs w:val="22"/>
        </w:rPr>
        <w:t xml:space="preserve">' s work involves the type of work having characteristics or condition as prescribed in the </w:t>
      </w:r>
      <w:r w:rsidR="00A30FF5">
        <w:rPr>
          <w:sz w:val="22"/>
          <w:szCs w:val="22"/>
        </w:rPr>
        <w:t>Ministerial Regulations</w:t>
      </w:r>
      <w:r w:rsidRPr="002A6C02">
        <w:rPr>
          <w:sz w:val="22"/>
          <w:szCs w:val="22"/>
        </w:rPr>
        <w:t xml:space="preserve">, the </w:t>
      </w:r>
      <w:r w:rsidR="00E04BA8">
        <w:rPr>
          <w:sz w:val="22"/>
          <w:szCs w:val="22"/>
        </w:rPr>
        <w:t>Employer</w:t>
      </w:r>
      <w:r w:rsidRPr="002A6C02">
        <w:rPr>
          <w:sz w:val="22"/>
          <w:szCs w:val="22"/>
        </w:rPr>
        <w:t xml:space="preserve"> and the </w:t>
      </w:r>
      <w:r w:rsidR="00BF5BBC">
        <w:rPr>
          <w:sz w:val="22"/>
          <w:szCs w:val="22"/>
        </w:rPr>
        <w:t>Employee</w:t>
      </w:r>
      <w:r w:rsidRPr="002A6C02">
        <w:rPr>
          <w:sz w:val="22"/>
          <w:szCs w:val="22"/>
        </w:rPr>
        <w:t xml:space="preserve"> shall agree on another compensatory public </w:t>
      </w:r>
      <w:r w:rsidR="005B2F9A">
        <w:rPr>
          <w:sz w:val="22"/>
          <w:szCs w:val="22"/>
        </w:rPr>
        <w:t>Holiday</w:t>
      </w:r>
      <w:r w:rsidRPr="002A6C02">
        <w:rPr>
          <w:sz w:val="22"/>
          <w:szCs w:val="22"/>
        </w:rPr>
        <w:t xml:space="preserve"> or the </w:t>
      </w:r>
      <w:r w:rsidR="00E04BA8">
        <w:rPr>
          <w:sz w:val="22"/>
          <w:szCs w:val="22"/>
        </w:rPr>
        <w:t>Employer</w:t>
      </w:r>
      <w:r w:rsidRPr="002A6C02">
        <w:rPr>
          <w:sz w:val="22"/>
          <w:szCs w:val="22"/>
        </w:rPr>
        <w:t xml:space="preserve"> may give </w:t>
      </w:r>
      <w:r w:rsidR="005B2F9A">
        <w:rPr>
          <w:sz w:val="22"/>
          <w:szCs w:val="22"/>
        </w:rPr>
        <w:t>Holiday</w:t>
      </w:r>
      <w:r w:rsidR="00B00ECB">
        <w:rPr>
          <w:sz w:val="22"/>
          <w:szCs w:val="22"/>
        </w:rPr>
        <w:t xml:space="preserve"> Pay</w:t>
      </w:r>
      <w:r w:rsidRPr="002A6C02">
        <w:rPr>
          <w:sz w:val="22"/>
          <w:szCs w:val="22"/>
        </w:rPr>
        <w:t xml:space="preserve"> to the </w:t>
      </w:r>
      <w:r w:rsidR="00BF5BBC">
        <w:rPr>
          <w:sz w:val="22"/>
          <w:szCs w:val="22"/>
        </w:rPr>
        <w:t>Employee</w:t>
      </w:r>
      <w:r w:rsidRPr="002A6C02">
        <w:rPr>
          <w:sz w:val="22"/>
          <w:szCs w:val="22"/>
        </w:rPr>
        <w:t>.</w:t>
      </w:r>
    </w:p>
    <w:p w14:paraId="08A16A6F" w14:textId="0DFB3126" w:rsidR="0055257B" w:rsidRPr="002A6C02" w:rsidRDefault="0055257B" w:rsidP="002A6C02">
      <w:pPr>
        <w:pStyle w:val="BodyText"/>
        <w:spacing w:after="120" w:line="0" w:lineRule="atLeast"/>
        <w:ind w:left="1440" w:hanging="1440"/>
        <w:rPr>
          <w:sz w:val="22"/>
          <w:szCs w:val="22"/>
        </w:rPr>
      </w:pPr>
      <w:r w:rsidRPr="002A6C02">
        <w:rPr>
          <w:b/>
          <w:bCs/>
          <w:sz w:val="22"/>
          <w:szCs w:val="22"/>
        </w:rPr>
        <w:t>Section 30.</w:t>
      </w:r>
      <w:r w:rsidRPr="002A6C02">
        <w:rPr>
          <w:b/>
          <w:bCs/>
          <w:sz w:val="22"/>
          <w:szCs w:val="22"/>
        </w:rPr>
        <w:tab/>
      </w:r>
      <w:r w:rsidRPr="002A6C02">
        <w:rPr>
          <w:sz w:val="22"/>
          <w:szCs w:val="22"/>
        </w:rPr>
        <w:t xml:space="preserve">The </w:t>
      </w:r>
      <w:r w:rsidR="00BF5BBC">
        <w:rPr>
          <w:sz w:val="22"/>
          <w:szCs w:val="22"/>
        </w:rPr>
        <w:t>Employee</w:t>
      </w:r>
      <w:r w:rsidRPr="002A6C02">
        <w:rPr>
          <w:sz w:val="22"/>
          <w:szCs w:val="22"/>
        </w:rPr>
        <w:t xml:space="preserve"> who has been working for </w:t>
      </w:r>
      <w:r w:rsidR="00CD1BA9">
        <w:rPr>
          <w:sz w:val="22"/>
          <w:szCs w:val="22"/>
        </w:rPr>
        <w:t>one (1)</w:t>
      </w:r>
      <w:r w:rsidRPr="002A6C02">
        <w:rPr>
          <w:sz w:val="22"/>
          <w:szCs w:val="22"/>
        </w:rPr>
        <w:t xml:space="preserve"> consecutive year shall be entitled to annual leave of not less than six (6) </w:t>
      </w:r>
      <w:proofErr w:type="gramStart"/>
      <w:r w:rsidR="005B2F9A">
        <w:rPr>
          <w:sz w:val="22"/>
          <w:szCs w:val="22"/>
        </w:rPr>
        <w:t>Work Day</w:t>
      </w:r>
      <w:r w:rsidRPr="002A6C02">
        <w:rPr>
          <w:sz w:val="22"/>
          <w:szCs w:val="22"/>
        </w:rPr>
        <w:t>s</w:t>
      </w:r>
      <w:proofErr w:type="gramEnd"/>
      <w:r w:rsidRPr="002A6C02">
        <w:rPr>
          <w:sz w:val="22"/>
          <w:szCs w:val="22"/>
        </w:rPr>
        <w:t xml:space="preserve">. The </w:t>
      </w:r>
      <w:r w:rsidR="00E04BA8">
        <w:rPr>
          <w:sz w:val="22"/>
          <w:szCs w:val="22"/>
        </w:rPr>
        <w:t>Employer</w:t>
      </w:r>
      <w:r w:rsidRPr="002A6C02">
        <w:rPr>
          <w:sz w:val="22"/>
          <w:szCs w:val="22"/>
        </w:rPr>
        <w:t xml:space="preserve"> shall determine in advance the said annual leave for the </w:t>
      </w:r>
      <w:r w:rsidR="00BF5BBC">
        <w:rPr>
          <w:sz w:val="22"/>
          <w:szCs w:val="22"/>
        </w:rPr>
        <w:t>Employee</w:t>
      </w:r>
      <w:r w:rsidRPr="002A6C02">
        <w:rPr>
          <w:sz w:val="22"/>
          <w:szCs w:val="22"/>
        </w:rPr>
        <w:t xml:space="preserve"> or may be determined with mutual agreement between the </w:t>
      </w:r>
      <w:r w:rsidR="00E04BA8">
        <w:rPr>
          <w:sz w:val="22"/>
          <w:szCs w:val="22"/>
        </w:rPr>
        <w:t>Employer</w:t>
      </w:r>
      <w:r w:rsidRPr="002A6C02">
        <w:rPr>
          <w:sz w:val="22"/>
          <w:szCs w:val="22"/>
        </w:rPr>
        <w:t xml:space="preserve"> and </w:t>
      </w:r>
      <w:r w:rsidR="00BF5BBC">
        <w:rPr>
          <w:sz w:val="22"/>
          <w:szCs w:val="22"/>
        </w:rPr>
        <w:t>Employee</w:t>
      </w:r>
      <w:r w:rsidRPr="002A6C02">
        <w:rPr>
          <w:sz w:val="22"/>
          <w:szCs w:val="22"/>
        </w:rPr>
        <w:t>.</w:t>
      </w:r>
    </w:p>
    <w:p w14:paraId="337CCD3C" w14:textId="51CF92CE" w:rsidR="0055257B" w:rsidRPr="002A6C02" w:rsidRDefault="0055257B" w:rsidP="002A6C02">
      <w:pPr>
        <w:pStyle w:val="BodyText"/>
        <w:spacing w:after="120" w:line="0" w:lineRule="atLeast"/>
        <w:ind w:left="1440"/>
        <w:rPr>
          <w:sz w:val="22"/>
          <w:szCs w:val="22"/>
        </w:rPr>
      </w:pPr>
      <w:r w:rsidRPr="002A6C02">
        <w:rPr>
          <w:sz w:val="22"/>
          <w:szCs w:val="22"/>
        </w:rPr>
        <w:t xml:space="preserve">In subsequent years, the </w:t>
      </w:r>
      <w:r w:rsidR="00E04BA8">
        <w:rPr>
          <w:sz w:val="22"/>
          <w:szCs w:val="22"/>
        </w:rPr>
        <w:t>Employer</w:t>
      </w:r>
      <w:r w:rsidRPr="002A6C02">
        <w:rPr>
          <w:sz w:val="22"/>
          <w:szCs w:val="22"/>
        </w:rPr>
        <w:t xml:space="preserve"> may prescribe the annual leave for </w:t>
      </w:r>
      <w:r w:rsidR="00BF5BBC">
        <w:rPr>
          <w:sz w:val="22"/>
          <w:szCs w:val="22"/>
        </w:rPr>
        <w:t>Employee</w:t>
      </w:r>
      <w:r w:rsidRPr="002A6C02">
        <w:rPr>
          <w:sz w:val="22"/>
          <w:szCs w:val="22"/>
        </w:rPr>
        <w:t xml:space="preserve"> to more than </w:t>
      </w:r>
      <w:r w:rsidR="00BF18C3">
        <w:rPr>
          <w:sz w:val="22"/>
          <w:szCs w:val="22"/>
        </w:rPr>
        <w:t>six (6)</w:t>
      </w:r>
      <w:r w:rsidRPr="002A6C02">
        <w:rPr>
          <w:sz w:val="22"/>
          <w:szCs w:val="22"/>
        </w:rPr>
        <w:t xml:space="preserve"> </w:t>
      </w:r>
      <w:proofErr w:type="gramStart"/>
      <w:r w:rsidR="005B2F9A">
        <w:rPr>
          <w:sz w:val="22"/>
          <w:szCs w:val="22"/>
        </w:rPr>
        <w:t>Work Day</w:t>
      </w:r>
      <w:r w:rsidRPr="002A6C02">
        <w:rPr>
          <w:sz w:val="22"/>
          <w:szCs w:val="22"/>
        </w:rPr>
        <w:t>s</w:t>
      </w:r>
      <w:proofErr w:type="gramEnd"/>
      <w:r w:rsidRPr="002A6C02">
        <w:rPr>
          <w:sz w:val="22"/>
          <w:szCs w:val="22"/>
        </w:rPr>
        <w:t>.</w:t>
      </w:r>
    </w:p>
    <w:p w14:paraId="55DA5761" w14:textId="2BA5C2B3" w:rsidR="0055257B" w:rsidRPr="002A6C02" w:rsidRDefault="0055257B" w:rsidP="002A6C02">
      <w:pPr>
        <w:pStyle w:val="BodyText"/>
        <w:spacing w:after="120" w:line="0" w:lineRule="atLeast"/>
        <w:ind w:left="1440"/>
        <w:rPr>
          <w:sz w:val="22"/>
          <w:szCs w:val="22"/>
        </w:rPr>
      </w:pPr>
      <w:r w:rsidRPr="002A6C02">
        <w:rPr>
          <w:sz w:val="22"/>
          <w:szCs w:val="22"/>
        </w:rPr>
        <w:t xml:space="preserve">The </w:t>
      </w:r>
      <w:r w:rsidR="00E04BA8">
        <w:rPr>
          <w:sz w:val="22"/>
          <w:szCs w:val="22"/>
        </w:rPr>
        <w:t>Employer</w:t>
      </w:r>
      <w:r w:rsidRPr="002A6C02">
        <w:rPr>
          <w:sz w:val="22"/>
          <w:szCs w:val="22"/>
        </w:rPr>
        <w:t xml:space="preserve"> and </w:t>
      </w:r>
      <w:r w:rsidR="00BF5BBC">
        <w:rPr>
          <w:sz w:val="22"/>
          <w:szCs w:val="22"/>
        </w:rPr>
        <w:t>Employee</w:t>
      </w:r>
      <w:r w:rsidRPr="002A6C02">
        <w:rPr>
          <w:sz w:val="22"/>
          <w:szCs w:val="22"/>
        </w:rPr>
        <w:t xml:space="preserve"> may agree in advance for an unused annual leave to be accrued to the annual leave entitlement of the following year.</w:t>
      </w:r>
    </w:p>
    <w:p w14:paraId="34570340" w14:textId="27253199" w:rsidR="0055257B" w:rsidRPr="002A6C02" w:rsidRDefault="0055257B" w:rsidP="002A6C02">
      <w:pPr>
        <w:pStyle w:val="BodyText"/>
        <w:spacing w:after="120" w:line="0" w:lineRule="atLeast"/>
        <w:ind w:left="1440"/>
        <w:rPr>
          <w:sz w:val="22"/>
          <w:szCs w:val="22"/>
        </w:rPr>
      </w:pPr>
      <w:r w:rsidRPr="002A6C02">
        <w:rPr>
          <w:sz w:val="22"/>
          <w:szCs w:val="22"/>
        </w:rPr>
        <w:t xml:space="preserve">For </w:t>
      </w:r>
      <w:r w:rsidR="00BF5BBC">
        <w:rPr>
          <w:sz w:val="22"/>
          <w:szCs w:val="22"/>
        </w:rPr>
        <w:t>Employee</w:t>
      </w:r>
      <w:r w:rsidRPr="002A6C02">
        <w:rPr>
          <w:sz w:val="22"/>
          <w:szCs w:val="22"/>
        </w:rPr>
        <w:t xml:space="preserve"> who has worked for less than </w:t>
      </w:r>
      <w:r w:rsidR="00CD1BA9">
        <w:rPr>
          <w:sz w:val="22"/>
          <w:szCs w:val="22"/>
        </w:rPr>
        <w:t>one (1)</w:t>
      </w:r>
      <w:r w:rsidRPr="002A6C02">
        <w:rPr>
          <w:sz w:val="22"/>
          <w:szCs w:val="22"/>
        </w:rPr>
        <w:t xml:space="preserve"> year, the </w:t>
      </w:r>
      <w:r w:rsidR="00E04BA8">
        <w:rPr>
          <w:sz w:val="22"/>
          <w:szCs w:val="22"/>
        </w:rPr>
        <w:t>Employer</w:t>
      </w:r>
      <w:r w:rsidRPr="002A6C02">
        <w:rPr>
          <w:sz w:val="22"/>
          <w:szCs w:val="22"/>
        </w:rPr>
        <w:t xml:space="preserve"> may grant a pro rata annual leave to such </w:t>
      </w:r>
      <w:r w:rsidR="00BF5BBC">
        <w:rPr>
          <w:sz w:val="22"/>
          <w:szCs w:val="22"/>
        </w:rPr>
        <w:t>Employee</w:t>
      </w:r>
      <w:r w:rsidRPr="002A6C02">
        <w:rPr>
          <w:sz w:val="22"/>
          <w:szCs w:val="22"/>
        </w:rPr>
        <w:t>.</w:t>
      </w:r>
    </w:p>
    <w:p w14:paraId="09246E05" w14:textId="2BAD6A58" w:rsidR="0055257B" w:rsidRPr="002A6C02" w:rsidRDefault="0055257B" w:rsidP="002A6C02">
      <w:pPr>
        <w:pStyle w:val="BodyText"/>
        <w:spacing w:after="120" w:line="0" w:lineRule="atLeast"/>
        <w:ind w:left="1440" w:hanging="1440"/>
        <w:rPr>
          <w:sz w:val="22"/>
          <w:szCs w:val="22"/>
        </w:rPr>
      </w:pPr>
      <w:r w:rsidRPr="002A6C02">
        <w:rPr>
          <w:b/>
          <w:bCs/>
          <w:sz w:val="22"/>
          <w:szCs w:val="22"/>
        </w:rPr>
        <w:t>Section 31.</w:t>
      </w:r>
      <w:r w:rsidRPr="002A6C02">
        <w:rPr>
          <w:b/>
          <w:bCs/>
          <w:sz w:val="22"/>
          <w:szCs w:val="22"/>
        </w:rPr>
        <w:tab/>
      </w:r>
      <w:r w:rsidRPr="002A6C02">
        <w:rPr>
          <w:sz w:val="22"/>
          <w:szCs w:val="22"/>
        </w:rPr>
        <w:t xml:space="preserve">No </w:t>
      </w:r>
      <w:r w:rsidR="00E04BA8">
        <w:rPr>
          <w:sz w:val="22"/>
          <w:szCs w:val="22"/>
        </w:rPr>
        <w:t>Employer</w:t>
      </w:r>
      <w:r w:rsidRPr="002A6C02">
        <w:rPr>
          <w:sz w:val="22"/>
          <w:szCs w:val="22"/>
        </w:rPr>
        <w:t xml:space="preserve"> shall be permitted to require </w:t>
      </w:r>
      <w:r w:rsidR="00BF5BBC">
        <w:rPr>
          <w:sz w:val="22"/>
          <w:szCs w:val="22"/>
        </w:rPr>
        <w:t>Employee</w:t>
      </w:r>
      <w:r w:rsidRPr="002A6C02">
        <w:rPr>
          <w:sz w:val="22"/>
          <w:szCs w:val="22"/>
        </w:rPr>
        <w:t xml:space="preserve"> to work overtime or to work on </w:t>
      </w:r>
      <w:r w:rsidR="005B2F9A">
        <w:rPr>
          <w:sz w:val="22"/>
          <w:szCs w:val="22"/>
        </w:rPr>
        <w:t>Holiday</w:t>
      </w:r>
      <w:r w:rsidRPr="002A6C02">
        <w:rPr>
          <w:sz w:val="22"/>
          <w:szCs w:val="22"/>
        </w:rPr>
        <w:t xml:space="preserve"> in types of work which may be hazardous to health and safety of the </w:t>
      </w:r>
      <w:r w:rsidR="00BF5BBC">
        <w:rPr>
          <w:sz w:val="22"/>
          <w:szCs w:val="22"/>
        </w:rPr>
        <w:t>Employee</w:t>
      </w:r>
      <w:r w:rsidRPr="002A6C02">
        <w:rPr>
          <w:sz w:val="22"/>
          <w:szCs w:val="22"/>
        </w:rPr>
        <w:t xml:space="preserve"> under Section 23, para. 1.</w:t>
      </w:r>
    </w:p>
    <w:p w14:paraId="559D5908" w14:textId="0EC23F72" w:rsidR="0055257B" w:rsidRPr="002A6C02" w:rsidRDefault="0055257B" w:rsidP="002A6C02">
      <w:pPr>
        <w:pStyle w:val="BodyText"/>
        <w:spacing w:after="120" w:line="0" w:lineRule="atLeast"/>
        <w:ind w:left="1440" w:hanging="1440"/>
        <w:rPr>
          <w:b/>
          <w:bCs/>
          <w:sz w:val="22"/>
          <w:szCs w:val="22"/>
          <w:u w:val="single"/>
        </w:rPr>
      </w:pPr>
      <w:r w:rsidRPr="002A6C02">
        <w:rPr>
          <w:b/>
          <w:bCs/>
          <w:sz w:val="22"/>
          <w:szCs w:val="22"/>
        </w:rPr>
        <w:t>Section 32.</w:t>
      </w:r>
      <w:r w:rsidRPr="002A6C02">
        <w:rPr>
          <w:sz w:val="22"/>
          <w:szCs w:val="22"/>
        </w:rPr>
        <w:tab/>
      </w:r>
      <w:r w:rsidR="00BF5BBC">
        <w:rPr>
          <w:sz w:val="22"/>
          <w:szCs w:val="22"/>
        </w:rPr>
        <w:t>Employee</w:t>
      </w:r>
      <w:r w:rsidRPr="002A6C02">
        <w:rPr>
          <w:sz w:val="22"/>
          <w:szCs w:val="22"/>
        </w:rPr>
        <w:t xml:space="preserve"> shall be entitled to sick leave as actually taken ill. The </w:t>
      </w:r>
      <w:r w:rsidR="00E04BA8">
        <w:rPr>
          <w:sz w:val="22"/>
          <w:szCs w:val="22"/>
        </w:rPr>
        <w:t>Employer</w:t>
      </w:r>
      <w:r w:rsidRPr="002A6C02">
        <w:rPr>
          <w:sz w:val="22"/>
          <w:szCs w:val="22"/>
        </w:rPr>
        <w:t xml:space="preserve"> may require the </w:t>
      </w:r>
      <w:r w:rsidR="00BF5BBC">
        <w:rPr>
          <w:sz w:val="22"/>
          <w:szCs w:val="22"/>
        </w:rPr>
        <w:t>Employee</w:t>
      </w:r>
      <w:r w:rsidRPr="002A6C02">
        <w:rPr>
          <w:sz w:val="22"/>
          <w:szCs w:val="22"/>
        </w:rPr>
        <w:t xml:space="preserve"> to present a medical certificate issued by a </w:t>
      </w:r>
      <w:proofErr w:type="gramStart"/>
      <w:r w:rsidRPr="002A6C02">
        <w:rPr>
          <w:sz w:val="22"/>
          <w:szCs w:val="22"/>
        </w:rPr>
        <w:t>First Class</w:t>
      </w:r>
      <w:proofErr w:type="gramEnd"/>
      <w:r w:rsidRPr="002A6C02">
        <w:rPr>
          <w:sz w:val="22"/>
          <w:szCs w:val="22"/>
        </w:rPr>
        <w:t xml:space="preserve"> medical practitioner or by a government clinic or hospital. In the event of unavailability of the medical certificate issued by the </w:t>
      </w:r>
      <w:proofErr w:type="gramStart"/>
      <w:r w:rsidRPr="002A6C02">
        <w:rPr>
          <w:sz w:val="22"/>
          <w:szCs w:val="22"/>
        </w:rPr>
        <w:t>First Class</w:t>
      </w:r>
      <w:proofErr w:type="gramEnd"/>
      <w:r w:rsidRPr="002A6C02">
        <w:rPr>
          <w:sz w:val="22"/>
          <w:szCs w:val="22"/>
        </w:rPr>
        <w:t xml:space="preserve"> medical practitioner or the government hospital, the </w:t>
      </w:r>
      <w:r w:rsidR="00BF5BBC">
        <w:rPr>
          <w:sz w:val="22"/>
          <w:szCs w:val="22"/>
        </w:rPr>
        <w:t>Employee</w:t>
      </w:r>
      <w:r w:rsidRPr="002A6C02">
        <w:rPr>
          <w:sz w:val="22"/>
          <w:szCs w:val="22"/>
        </w:rPr>
        <w:t xml:space="preserve"> is required to give an explanation to the </w:t>
      </w:r>
      <w:r w:rsidR="00E04BA8">
        <w:rPr>
          <w:sz w:val="22"/>
          <w:szCs w:val="22"/>
        </w:rPr>
        <w:t>Employer</w:t>
      </w:r>
      <w:r w:rsidRPr="002A6C02">
        <w:rPr>
          <w:sz w:val="22"/>
          <w:szCs w:val="22"/>
        </w:rPr>
        <w:t>.</w:t>
      </w:r>
    </w:p>
    <w:p w14:paraId="106D6FFC" w14:textId="6141154A" w:rsidR="0055257B" w:rsidRPr="002A6C02" w:rsidRDefault="0055257B" w:rsidP="002A6C02">
      <w:pPr>
        <w:pStyle w:val="BodyText"/>
        <w:spacing w:after="120" w:line="0" w:lineRule="atLeast"/>
        <w:ind w:left="1440"/>
        <w:rPr>
          <w:sz w:val="22"/>
          <w:szCs w:val="22"/>
        </w:rPr>
      </w:pPr>
      <w:r w:rsidRPr="002A6C02">
        <w:rPr>
          <w:sz w:val="22"/>
          <w:szCs w:val="22"/>
        </w:rPr>
        <w:t xml:space="preserve">Where the </w:t>
      </w:r>
      <w:r w:rsidR="00E04BA8">
        <w:rPr>
          <w:sz w:val="22"/>
          <w:szCs w:val="22"/>
        </w:rPr>
        <w:t>Employer</w:t>
      </w:r>
      <w:r w:rsidRPr="002A6C02">
        <w:rPr>
          <w:sz w:val="22"/>
          <w:szCs w:val="22"/>
        </w:rPr>
        <w:t xml:space="preserve">-provided doctor is available, such doctor shall issue the medical certificate except where the </w:t>
      </w:r>
      <w:r w:rsidR="00BF5BBC">
        <w:rPr>
          <w:sz w:val="22"/>
          <w:szCs w:val="22"/>
        </w:rPr>
        <w:t>Employee</w:t>
      </w:r>
      <w:r w:rsidRPr="002A6C02">
        <w:rPr>
          <w:sz w:val="22"/>
          <w:szCs w:val="22"/>
        </w:rPr>
        <w:t xml:space="preserve"> is not available for examination by such doctor.</w:t>
      </w:r>
    </w:p>
    <w:p w14:paraId="516DD57C" w14:textId="18DDC0CA" w:rsidR="0055257B" w:rsidRPr="002A6C02" w:rsidRDefault="0055257B" w:rsidP="002A6C02">
      <w:pPr>
        <w:pStyle w:val="BodyText"/>
        <w:spacing w:after="120" w:line="0" w:lineRule="atLeast"/>
        <w:ind w:left="1440"/>
        <w:rPr>
          <w:sz w:val="22"/>
          <w:szCs w:val="22"/>
        </w:rPr>
      </w:pPr>
      <w:r w:rsidRPr="002A6C02">
        <w:rPr>
          <w:sz w:val="22"/>
          <w:szCs w:val="22"/>
        </w:rPr>
        <w:t xml:space="preserve">Days on which the </w:t>
      </w:r>
      <w:r w:rsidR="00BF5BBC">
        <w:rPr>
          <w:sz w:val="22"/>
          <w:szCs w:val="22"/>
        </w:rPr>
        <w:t>Employee</w:t>
      </w:r>
      <w:r w:rsidRPr="002A6C02">
        <w:rPr>
          <w:sz w:val="22"/>
          <w:szCs w:val="22"/>
        </w:rPr>
        <w:t xml:space="preserve"> is unable to come to work due to injury or illness arising out of the performance of work and maternity leave under Section 41 shall not be regarded as sick leave under this Section.</w:t>
      </w:r>
    </w:p>
    <w:p w14:paraId="7DA3E610" w14:textId="58C31297" w:rsidR="0055257B" w:rsidRPr="002A6C02" w:rsidRDefault="0055257B" w:rsidP="002A6C02">
      <w:pPr>
        <w:pStyle w:val="BodyText"/>
        <w:spacing w:after="120" w:line="0" w:lineRule="atLeast"/>
        <w:ind w:left="1440" w:hanging="1440"/>
        <w:rPr>
          <w:sz w:val="22"/>
          <w:szCs w:val="22"/>
        </w:rPr>
      </w:pPr>
      <w:r w:rsidRPr="002A6C02">
        <w:rPr>
          <w:b/>
          <w:bCs/>
          <w:sz w:val="22"/>
          <w:szCs w:val="22"/>
        </w:rPr>
        <w:t>Section 33.</w:t>
      </w:r>
      <w:r w:rsidRPr="002A6C02">
        <w:rPr>
          <w:b/>
          <w:bCs/>
          <w:sz w:val="22"/>
          <w:szCs w:val="22"/>
        </w:rPr>
        <w:tab/>
      </w:r>
      <w:r w:rsidR="00BF5BBC">
        <w:rPr>
          <w:sz w:val="22"/>
          <w:szCs w:val="22"/>
        </w:rPr>
        <w:t>Employee</w:t>
      </w:r>
      <w:r w:rsidRPr="002A6C02">
        <w:rPr>
          <w:sz w:val="22"/>
          <w:szCs w:val="22"/>
        </w:rPr>
        <w:t xml:space="preserve"> shall be entitled to leave of absence for undergoing a </w:t>
      </w:r>
      <w:proofErr w:type="spellStart"/>
      <w:r w:rsidRPr="002A6C02">
        <w:rPr>
          <w:sz w:val="22"/>
          <w:szCs w:val="22"/>
        </w:rPr>
        <w:t>sterilisation</w:t>
      </w:r>
      <w:proofErr w:type="spellEnd"/>
      <w:r w:rsidRPr="002A6C02">
        <w:rPr>
          <w:sz w:val="22"/>
          <w:szCs w:val="22"/>
        </w:rPr>
        <w:t xml:space="preserve"> operation and shall be entitled to take a leave of absence to undergo a </w:t>
      </w:r>
      <w:proofErr w:type="spellStart"/>
      <w:r w:rsidRPr="002A6C02">
        <w:rPr>
          <w:sz w:val="22"/>
          <w:szCs w:val="22"/>
        </w:rPr>
        <w:t>sterilisation</w:t>
      </w:r>
      <w:proofErr w:type="spellEnd"/>
      <w:r w:rsidRPr="002A6C02">
        <w:rPr>
          <w:sz w:val="22"/>
          <w:szCs w:val="22"/>
        </w:rPr>
        <w:t xml:space="preserve"> for a period of time prescribed by the First Class Medical Practitioner and who issues a medical certificate. </w:t>
      </w:r>
    </w:p>
    <w:p w14:paraId="13BDE2DC" w14:textId="61A20F6B" w:rsidR="0055257B" w:rsidRPr="002A6C02" w:rsidRDefault="0055257B" w:rsidP="002A6C02">
      <w:pPr>
        <w:pStyle w:val="BodyText"/>
        <w:spacing w:after="120" w:line="0" w:lineRule="atLeast"/>
        <w:ind w:left="1440" w:hanging="1440"/>
        <w:rPr>
          <w:strike/>
          <w:sz w:val="22"/>
          <w:szCs w:val="22"/>
        </w:rPr>
      </w:pPr>
      <w:r w:rsidRPr="002A6C02">
        <w:rPr>
          <w:b/>
          <w:bCs/>
          <w:sz w:val="22"/>
          <w:szCs w:val="22"/>
        </w:rPr>
        <w:t>Section 34.</w:t>
      </w:r>
      <w:r w:rsidRPr="002A6C02">
        <w:rPr>
          <w:b/>
          <w:bCs/>
          <w:sz w:val="22"/>
          <w:szCs w:val="22"/>
        </w:rPr>
        <w:tab/>
      </w:r>
      <w:r w:rsidR="00BF5BBC">
        <w:rPr>
          <w:strike/>
          <w:sz w:val="22"/>
          <w:szCs w:val="22"/>
        </w:rPr>
        <w:t>Employee</w:t>
      </w:r>
      <w:r w:rsidRPr="002A6C02">
        <w:rPr>
          <w:strike/>
          <w:sz w:val="22"/>
          <w:szCs w:val="22"/>
        </w:rPr>
        <w:t xml:space="preserve"> shall be entitled to take personal affair leave as necessary under the work rules.</w:t>
      </w:r>
    </w:p>
    <w:p w14:paraId="76B4CCE3" w14:textId="60E33817" w:rsidR="00E20621" w:rsidRPr="002A6C02" w:rsidRDefault="00E20621" w:rsidP="002A6C02">
      <w:pPr>
        <w:spacing w:after="120" w:line="0" w:lineRule="atLeast"/>
        <w:ind w:left="1440"/>
        <w:jc w:val="both"/>
        <w:rPr>
          <w:strike/>
          <w:sz w:val="22"/>
          <w:szCs w:val="22"/>
        </w:rPr>
      </w:pPr>
      <w:r w:rsidRPr="002A6C02">
        <w:rPr>
          <w:sz w:val="22"/>
          <w:szCs w:val="22"/>
        </w:rPr>
        <w:lastRenderedPageBreak/>
        <w:t xml:space="preserve">An </w:t>
      </w:r>
      <w:r w:rsidR="00BF5BBC">
        <w:rPr>
          <w:sz w:val="22"/>
          <w:szCs w:val="22"/>
        </w:rPr>
        <w:t>Employee</w:t>
      </w:r>
      <w:r w:rsidRPr="002A6C02">
        <w:rPr>
          <w:sz w:val="22"/>
          <w:szCs w:val="22"/>
        </w:rPr>
        <w:t xml:space="preserve"> shall have the right to take necessary business leave at no less than three </w:t>
      </w:r>
      <w:r w:rsidR="00CD1BA9">
        <w:rPr>
          <w:sz w:val="22"/>
          <w:szCs w:val="22"/>
        </w:rPr>
        <w:t xml:space="preserve">(3) </w:t>
      </w:r>
      <w:proofErr w:type="gramStart"/>
      <w:r w:rsidRPr="002A6C02">
        <w:rPr>
          <w:sz w:val="22"/>
          <w:szCs w:val="22"/>
        </w:rPr>
        <w:t>work days</w:t>
      </w:r>
      <w:proofErr w:type="gramEnd"/>
      <w:r w:rsidRPr="002A6C02">
        <w:rPr>
          <w:sz w:val="22"/>
          <w:szCs w:val="22"/>
        </w:rPr>
        <w:t>.</w:t>
      </w:r>
      <w:r w:rsidRPr="002A6C02">
        <w:rPr>
          <w:rStyle w:val="FootnoteReference"/>
          <w:sz w:val="22"/>
          <w:szCs w:val="22"/>
        </w:rPr>
        <w:footnoteReference w:id="26"/>
      </w:r>
    </w:p>
    <w:p w14:paraId="11251ECC" w14:textId="01D29689" w:rsidR="0055257B" w:rsidRPr="002A6C02" w:rsidRDefault="0055257B" w:rsidP="002A6C02">
      <w:pPr>
        <w:pStyle w:val="BodyText"/>
        <w:spacing w:after="120" w:line="0" w:lineRule="atLeast"/>
        <w:ind w:left="1440" w:hanging="1440"/>
        <w:rPr>
          <w:sz w:val="22"/>
          <w:szCs w:val="22"/>
        </w:rPr>
      </w:pPr>
      <w:r w:rsidRPr="002A6C02">
        <w:rPr>
          <w:b/>
          <w:bCs/>
          <w:sz w:val="22"/>
          <w:szCs w:val="22"/>
        </w:rPr>
        <w:t>Section 35.</w:t>
      </w:r>
      <w:r w:rsidRPr="002A6C02">
        <w:rPr>
          <w:sz w:val="22"/>
          <w:szCs w:val="22"/>
        </w:rPr>
        <w:tab/>
      </w:r>
      <w:r w:rsidR="00BF5BBC">
        <w:rPr>
          <w:sz w:val="22"/>
          <w:szCs w:val="22"/>
        </w:rPr>
        <w:t>Employee</w:t>
      </w:r>
      <w:r w:rsidRPr="002A6C02">
        <w:rPr>
          <w:sz w:val="22"/>
          <w:szCs w:val="22"/>
        </w:rPr>
        <w:t xml:space="preserve"> shall be entitled to take military service leave to attend a call for military inspection, </w:t>
      </w:r>
      <w:proofErr w:type="gramStart"/>
      <w:r w:rsidRPr="002A6C02">
        <w:rPr>
          <w:sz w:val="22"/>
          <w:szCs w:val="22"/>
        </w:rPr>
        <w:t>training</w:t>
      </w:r>
      <w:proofErr w:type="gramEnd"/>
      <w:r w:rsidRPr="002A6C02">
        <w:rPr>
          <w:sz w:val="22"/>
          <w:szCs w:val="22"/>
        </w:rPr>
        <w:t xml:space="preserve"> or test of preparedness under the law governing the military service.</w:t>
      </w:r>
    </w:p>
    <w:p w14:paraId="581B352D" w14:textId="47D67BBB" w:rsidR="0055257B" w:rsidRPr="002A6C02" w:rsidRDefault="0055257B" w:rsidP="002A6C02">
      <w:pPr>
        <w:pStyle w:val="BodyText"/>
        <w:spacing w:after="120" w:line="0" w:lineRule="atLeast"/>
        <w:ind w:left="1440" w:hanging="1440"/>
        <w:rPr>
          <w:sz w:val="22"/>
          <w:szCs w:val="22"/>
        </w:rPr>
      </w:pPr>
      <w:r w:rsidRPr="002A6C02">
        <w:rPr>
          <w:b/>
          <w:bCs/>
          <w:sz w:val="22"/>
          <w:szCs w:val="22"/>
        </w:rPr>
        <w:t>Section 36</w:t>
      </w:r>
      <w:r w:rsidRPr="002A6C02">
        <w:rPr>
          <w:sz w:val="22"/>
          <w:szCs w:val="22"/>
        </w:rPr>
        <w:tab/>
      </w:r>
      <w:r w:rsidR="00BF5BBC">
        <w:rPr>
          <w:sz w:val="22"/>
          <w:szCs w:val="22"/>
        </w:rPr>
        <w:t>Employee</w:t>
      </w:r>
      <w:r w:rsidRPr="002A6C02">
        <w:rPr>
          <w:sz w:val="22"/>
          <w:szCs w:val="22"/>
        </w:rPr>
        <w:t xml:space="preserve"> shall be entitled to take leave of absence for training and development of knowledge, capability according to the criteria and procedures as prescribed in the </w:t>
      </w:r>
      <w:r w:rsidR="00A30FF5">
        <w:rPr>
          <w:sz w:val="22"/>
          <w:szCs w:val="22"/>
        </w:rPr>
        <w:t>Ministerial Regulations</w:t>
      </w:r>
      <w:r w:rsidRPr="002A6C02">
        <w:rPr>
          <w:sz w:val="22"/>
          <w:szCs w:val="22"/>
        </w:rPr>
        <w:t>.</w:t>
      </w:r>
    </w:p>
    <w:p w14:paraId="26D3DA9D" w14:textId="11D2A6CB" w:rsidR="0055257B" w:rsidRPr="002A6C02" w:rsidRDefault="0055257B" w:rsidP="002A6C02">
      <w:pPr>
        <w:pStyle w:val="BodyText"/>
        <w:spacing w:after="120" w:line="0" w:lineRule="atLeast"/>
        <w:ind w:left="1440" w:hanging="1440"/>
        <w:rPr>
          <w:sz w:val="22"/>
          <w:szCs w:val="22"/>
        </w:rPr>
      </w:pPr>
      <w:r w:rsidRPr="002A6C02">
        <w:rPr>
          <w:b/>
          <w:bCs/>
          <w:sz w:val="22"/>
          <w:szCs w:val="22"/>
        </w:rPr>
        <w:t>Section 37</w:t>
      </w:r>
      <w:r w:rsidRPr="002A6C02">
        <w:rPr>
          <w:b/>
          <w:bCs/>
          <w:sz w:val="22"/>
          <w:szCs w:val="22"/>
        </w:rPr>
        <w:tab/>
      </w:r>
      <w:r w:rsidRPr="002A6C02">
        <w:rPr>
          <w:sz w:val="22"/>
          <w:szCs w:val="22"/>
        </w:rPr>
        <w:t xml:space="preserve">No </w:t>
      </w:r>
      <w:r w:rsidR="00E04BA8">
        <w:rPr>
          <w:sz w:val="22"/>
          <w:szCs w:val="22"/>
        </w:rPr>
        <w:t>Employer</w:t>
      </w:r>
      <w:r w:rsidRPr="002A6C02">
        <w:rPr>
          <w:sz w:val="22"/>
          <w:szCs w:val="22"/>
        </w:rPr>
        <w:t xml:space="preserve"> shall be allowed to require </w:t>
      </w:r>
      <w:r w:rsidR="00BF5BBC">
        <w:rPr>
          <w:sz w:val="22"/>
          <w:szCs w:val="22"/>
        </w:rPr>
        <w:t>Employee</w:t>
      </w:r>
      <w:r w:rsidRPr="002A6C02">
        <w:rPr>
          <w:sz w:val="22"/>
          <w:szCs w:val="22"/>
        </w:rPr>
        <w:t xml:space="preserve">s to perform work which involves lifting, carrying, carrying on the shoulder, carrying in tandem with others, carrying on the head, pulling and pushing items weighing in excess of the weight prescribed in the </w:t>
      </w:r>
      <w:r w:rsidR="00A30FF5">
        <w:rPr>
          <w:sz w:val="22"/>
          <w:szCs w:val="22"/>
        </w:rPr>
        <w:t>Ministerial Regulations</w:t>
      </w:r>
      <w:r w:rsidRPr="002A6C02">
        <w:rPr>
          <w:sz w:val="22"/>
          <w:szCs w:val="22"/>
        </w:rPr>
        <w:t>.</w:t>
      </w:r>
    </w:p>
    <w:p w14:paraId="692D5248" w14:textId="77777777" w:rsidR="003B507C" w:rsidRDefault="003B507C" w:rsidP="002A6C02">
      <w:pPr>
        <w:pStyle w:val="BodyText"/>
        <w:spacing w:after="120" w:line="0" w:lineRule="atLeast"/>
        <w:jc w:val="center"/>
        <w:rPr>
          <w:b/>
          <w:bCs/>
          <w:sz w:val="22"/>
          <w:szCs w:val="22"/>
        </w:rPr>
      </w:pPr>
    </w:p>
    <w:p w14:paraId="310E73C9" w14:textId="77777777" w:rsidR="003B507C" w:rsidRDefault="003B507C" w:rsidP="002A6C02">
      <w:pPr>
        <w:pStyle w:val="BodyText"/>
        <w:spacing w:after="120" w:line="0" w:lineRule="atLeast"/>
        <w:jc w:val="center"/>
        <w:rPr>
          <w:b/>
          <w:bCs/>
          <w:sz w:val="22"/>
          <w:szCs w:val="22"/>
        </w:rPr>
      </w:pPr>
    </w:p>
    <w:p w14:paraId="287675A7" w14:textId="0ABA8860" w:rsidR="0055257B" w:rsidRPr="002A6C02" w:rsidRDefault="0055257B" w:rsidP="002A6C02">
      <w:pPr>
        <w:pStyle w:val="BodyText"/>
        <w:spacing w:after="120" w:line="0" w:lineRule="atLeast"/>
        <w:jc w:val="center"/>
        <w:rPr>
          <w:b/>
          <w:bCs/>
          <w:sz w:val="22"/>
          <w:szCs w:val="22"/>
        </w:rPr>
      </w:pPr>
      <w:r w:rsidRPr="002A6C02">
        <w:rPr>
          <w:b/>
          <w:bCs/>
          <w:sz w:val="22"/>
          <w:szCs w:val="22"/>
        </w:rPr>
        <w:t>CHAPTER 3</w:t>
      </w:r>
    </w:p>
    <w:p w14:paraId="638C5F7B" w14:textId="127CC69B" w:rsidR="0055257B" w:rsidRDefault="0055257B" w:rsidP="002A6C02">
      <w:pPr>
        <w:pStyle w:val="BodyText"/>
        <w:spacing w:after="120" w:line="0" w:lineRule="atLeast"/>
        <w:jc w:val="center"/>
        <w:rPr>
          <w:b/>
          <w:bCs/>
          <w:sz w:val="22"/>
          <w:szCs w:val="22"/>
        </w:rPr>
      </w:pPr>
      <w:r w:rsidRPr="002A6C02">
        <w:rPr>
          <w:b/>
          <w:bCs/>
          <w:sz w:val="22"/>
          <w:szCs w:val="22"/>
        </w:rPr>
        <w:t xml:space="preserve">Employment of Women </w:t>
      </w:r>
      <w:proofErr w:type="spellStart"/>
      <w:r w:rsidRPr="002A6C02">
        <w:rPr>
          <w:b/>
          <w:bCs/>
          <w:sz w:val="22"/>
          <w:szCs w:val="22"/>
        </w:rPr>
        <w:t>Labour</w:t>
      </w:r>
      <w:proofErr w:type="spellEnd"/>
    </w:p>
    <w:p w14:paraId="57DBE0F4" w14:textId="77777777" w:rsidR="003B507C" w:rsidRPr="002A6C02" w:rsidRDefault="003B507C" w:rsidP="002A6C02">
      <w:pPr>
        <w:pStyle w:val="BodyText"/>
        <w:spacing w:after="120" w:line="0" w:lineRule="atLeast"/>
        <w:jc w:val="center"/>
        <w:rPr>
          <w:b/>
          <w:bCs/>
          <w:sz w:val="22"/>
          <w:szCs w:val="22"/>
        </w:rPr>
      </w:pPr>
    </w:p>
    <w:p w14:paraId="1B37ED65" w14:textId="01BE1742" w:rsidR="0055257B" w:rsidRPr="002A6C02" w:rsidRDefault="0055257B" w:rsidP="002A6C02">
      <w:pPr>
        <w:pStyle w:val="BodyText"/>
        <w:spacing w:after="120" w:line="0" w:lineRule="atLeast"/>
        <w:ind w:left="1440" w:hanging="1440"/>
        <w:rPr>
          <w:sz w:val="22"/>
          <w:szCs w:val="22"/>
        </w:rPr>
      </w:pPr>
      <w:r w:rsidRPr="002A6C02">
        <w:rPr>
          <w:b/>
          <w:bCs/>
          <w:sz w:val="22"/>
          <w:szCs w:val="22"/>
        </w:rPr>
        <w:t>Section 38.</w:t>
      </w:r>
      <w:r w:rsidRPr="002A6C02">
        <w:rPr>
          <w:b/>
          <w:bCs/>
          <w:sz w:val="22"/>
          <w:szCs w:val="22"/>
        </w:rPr>
        <w:tab/>
      </w:r>
      <w:r w:rsidRPr="002A6C02">
        <w:rPr>
          <w:sz w:val="22"/>
          <w:szCs w:val="22"/>
        </w:rPr>
        <w:t xml:space="preserve">No </w:t>
      </w:r>
      <w:r w:rsidR="00E04BA8">
        <w:rPr>
          <w:sz w:val="22"/>
          <w:szCs w:val="22"/>
        </w:rPr>
        <w:t>Employer</w:t>
      </w:r>
      <w:r w:rsidRPr="002A6C02">
        <w:rPr>
          <w:sz w:val="22"/>
          <w:szCs w:val="22"/>
        </w:rPr>
        <w:t xml:space="preserve"> shall be permitted to require female </w:t>
      </w:r>
      <w:r w:rsidR="00BF5BBC">
        <w:rPr>
          <w:sz w:val="22"/>
          <w:szCs w:val="22"/>
        </w:rPr>
        <w:t>Employee</w:t>
      </w:r>
      <w:r w:rsidR="00EA70DC" w:rsidRPr="002A6C02">
        <w:rPr>
          <w:sz w:val="22"/>
          <w:szCs w:val="22"/>
        </w:rPr>
        <w:t>s</w:t>
      </w:r>
      <w:r w:rsidRPr="002A6C02">
        <w:rPr>
          <w:sz w:val="22"/>
          <w:szCs w:val="22"/>
        </w:rPr>
        <w:t xml:space="preserve"> to perform any types of the following work:</w:t>
      </w:r>
    </w:p>
    <w:p w14:paraId="4B9AEAE5" w14:textId="2C11D124" w:rsidR="0055257B" w:rsidRPr="002A6C02" w:rsidRDefault="0055257B" w:rsidP="002A6C02">
      <w:pPr>
        <w:pStyle w:val="BodyText"/>
        <w:spacing w:after="120" w:line="0" w:lineRule="atLeast"/>
        <w:ind w:left="2160" w:hanging="720"/>
        <w:rPr>
          <w:sz w:val="22"/>
          <w:szCs w:val="22"/>
        </w:rPr>
      </w:pPr>
      <w:r w:rsidRPr="002A6C02">
        <w:rPr>
          <w:sz w:val="22"/>
          <w:szCs w:val="22"/>
        </w:rPr>
        <w:t>(1)</w:t>
      </w:r>
      <w:r w:rsidRPr="002A6C02">
        <w:rPr>
          <w:sz w:val="22"/>
          <w:szCs w:val="22"/>
        </w:rPr>
        <w:tab/>
        <w:t>mining or construction work which entails working underground, under water, in the cave, in tunnel or in the crater of volcano</w:t>
      </w:r>
      <w:r w:rsidR="00EA70DC" w:rsidRPr="002A6C02">
        <w:rPr>
          <w:sz w:val="22"/>
          <w:szCs w:val="22"/>
        </w:rPr>
        <w:t xml:space="preserve">, except where the conditions </w:t>
      </w:r>
      <w:r w:rsidRPr="002A6C02">
        <w:rPr>
          <w:sz w:val="22"/>
          <w:szCs w:val="22"/>
        </w:rPr>
        <w:t xml:space="preserve">of work are not hazardous to health or safety of such </w:t>
      </w:r>
      <w:proofErr w:type="gramStart"/>
      <w:r w:rsidR="00BF5BBC">
        <w:rPr>
          <w:sz w:val="22"/>
          <w:szCs w:val="22"/>
        </w:rPr>
        <w:t>Employee</w:t>
      </w:r>
      <w:r w:rsidRPr="002A6C02">
        <w:rPr>
          <w:sz w:val="22"/>
          <w:szCs w:val="22"/>
        </w:rPr>
        <w:t>;</w:t>
      </w:r>
      <w:proofErr w:type="gramEnd"/>
    </w:p>
    <w:p w14:paraId="11323DAB" w14:textId="77777777" w:rsidR="0055257B" w:rsidRPr="002A6C02" w:rsidRDefault="0055257B" w:rsidP="002A6C02">
      <w:pPr>
        <w:pStyle w:val="BodyText"/>
        <w:spacing w:after="120" w:line="0" w:lineRule="atLeast"/>
        <w:ind w:left="2160" w:hanging="720"/>
        <w:rPr>
          <w:sz w:val="22"/>
          <w:szCs w:val="22"/>
        </w:rPr>
      </w:pPr>
      <w:r w:rsidRPr="002A6C02">
        <w:rPr>
          <w:sz w:val="22"/>
          <w:szCs w:val="22"/>
        </w:rPr>
        <w:t>(2)</w:t>
      </w:r>
      <w:r w:rsidRPr="002A6C02">
        <w:rPr>
          <w:sz w:val="22"/>
          <w:szCs w:val="22"/>
        </w:rPr>
        <w:tab/>
        <w:t xml:space="preserve">work to be done on scaffolding which is </w:t>
      </w:r>
      <w:r w:rsidR="00EA70DC" w:rsidRPr="002A6C02">
        <w:rPr>
          <w:sz w:val="22"/>
          <w:szCs w:val="22"/>
        </w:rPr>
        <w:t xml:space="preserve">higher than ten (10) meters or </w:t>
      </w:r>
      <w:r w:rsidRPr="002A6C02">
        <w:rPr>
          <w:sz w:val="22"/>
          <w:szCs w:val="22"/>
        </w:rPr>
        <w:t xml:space="preserve">more from the </w:t>
      </w:r>
      <w:proofErr w:type="gramStart"/>
      <w:r w:rsidRPr="002A6C02">
        <w:rPr>
          <w:sz w:val="22"/>
          <w:szCs w:val="22"/>
        </w:rPr>
        <w:t>ground;</w:t>
      </w:r>
      <w:proofErr w:type="gramEnd"/>
    </w:p>
    <w:p w14:paraId="4F7480DE" w14:textId="77777777" w:rsidR="0055257B" w:rsidRPr="002A6C02" w:rsidRDefault="0055257B" w:rsidP="002A6C02">
      <w:pPr>
        <w:pStyle w:val="BodyText"/>
        <w:spacing w:after="120" w:line="0" w:lineRule="atLeast"/>
        <w:ind w:left="720" w:firstLine="720"/>
        <w:rPr>
          <w:sz w:val="22"/>
          <w:szCs w:val="22"/>
        </w:rPr>
      </w:pPr>
      <w:r w:rsidRPr="002A6C02">
        <w:rPr>
          <w:sz w:val="22"/>
          <w:szCs w:val="22"/>
        </w:rPr>
        <w:t>(3)</w:t>
      </w:r>
      <w:r w:rsidRPr="002A6C02">
        <w:rPr>
          <w:sz w:val="22"/>
          <w:szCs w:val="22"/>
        </w:rPr>
        <w:tab/>
        <w:t xml:space="preserve">production or transportation of explosives or flammable </w:t>
      </w:r>
      <w:proofErr w:type="gramStart"/>
      <w:r w:rsidRPr="002A6C02">
        <w:rPr>
          <w:sz w:val="22"/>
          <w:szCs w:val="22"/>
        </w:rPr>
        <w:t>materials;</w:t>
      </w:r>
      <w:proofErr w:type="gramEnd"/>
    </w:p>
    <w:p w14:paraId="4380A3E2" w14:textId="09948537" w:rsidR="0055257B" w:rsidRPr="002A6C02" w:rsidRDefault="0055257B" w:rsidP="002A6C02">
      <w:pPr>
        <w:pStyle w:val="BodyText"/>
        <w:spacing w:after="120" w:line="0" w:lineRule="atLeast"/>
        <w:ind w:left="720" w:firstLine="720"/>
        <w:rPr>
          <w:sz w:val="22"/>
          <w:szCs w:val="22"/>
        </w:rPr>
      </w:pPr>
      <w:r w:rsidRPr="002A6C02">
        <w:rPr>
          <w:sz w:val="22"/>
          <w:szCs w:val="22"/>
        </w:rPr>
        <w:t>(4)</w:t>
      </w:r>
      <w:r w:rsidRPr="002A6C02">
        <w:rPr>
          <w:sz w:val="22"/>
          <w:szCs w:val="22"/>
        </w:rPr>
        <w:tab/>
        <w:t xml:space="preserve">the types of work as prescribed </w:t>
      </w:r>
      <w:r w:rsidR="00EA70DC" w:rsidRPr="002A6C02">
        <w:rPr>
          <w:sz w:val="22"/>
          <w:szCs w:val="22"/>
        </w:rPr>
        <w:t xml:space="preserve">by </w:t>
      </w:r>
      <w:r w:rsidR="00A30FF5">
        <w:rPr>
          <w:sz w:val="22"/>
          <w:szCs w:val="22"/>
        </w:rPr>
        <w:t>Ministerial Regulations</w:t>
      </w:r>
      <w:r w:rsidRPr="002A6C02">
        <w:rPr>
          <w:sz w:val="22"/>
          <w:szCs w:val="22"/>
        </w:rPr>
        <w:t>.</w:t>
      </w:r>
    </w:p>
    <w:p w14:paraId="391BE9C5" w14:textId="394D36C7" w:rsidR="0055257B" w:rsidRPr="002A6C02" w:rsidRDefault="0055257B" w:rsidP="002A6C02">
      <w:pPr>
        <w:pStyle w:val="BodyText"/>
        <w:spacing w:after="120" w:line="0" w:lineRule="atLeast"/>
        <w:ind w:left="1440" w:hanging="1440"/>
        <w:rPr>
          <w:strike/>
          <w:sz w:val="22"/>
          <w:szCs w:val="22"/>
        </w:rPr>
      </w:pPr>
      <w:r w:rsidRPr="002A6C02">
        <w:rPr>
          <w:b/>
          <w:bCs/>
          <w:sz w:val="22"/>
          <w:szCs w:val="22"/>
        </w:rPr>
        <w:t>Section 39.</w:t>
      </w:r>
      <w:r w:rsidRPr="002A6C02">
        <w:rPr>
          <w:b/>
          <w:bCs/>
          <w:sz w:val="22"/>
          <w:szCs w:val="22"/>
        </w:rPr>
        <w:tab/>
      </w:r>
      <w:r w:rsidRPr="002A6C02">
        <w:rPr>
          <w:strike/>
          <w:sz w:val="22"/>
          <w:szCs w:val="22"/>
        </w:rPr>
        <w:t xml:space="preserve">No </w:t>
      </w:r>
      <w:r w:rsidR="00E04BA8">
        <w:rPr>
          <w:strike/>
          <w:sz w:val="22"/>
          <w:szCs w:val="22"/>
        </w:rPr>
        <w:t>Employer</w:t>
      </w:r>
      <w:r w:rsidRPr="002A6C02">
        <w:rPr>
          <w:strike/>
          <w:sz w:val="22"/>
          <w:szCs w:val="22"/>
        </w:rPr>
        <w:t xml:space="preserve"> shall be permitted to require pregnant female </w:t>
      </w:r>
      <w:r w:rsidR="00BF5BBC">
        <w:rPr>
          <w:strike/>
          <w:sz w:val="22"/>
          <w:szCs w:val="22"/>
        </w:rPr>
        <w:t>Employee</w:t>
      </w:r>
      <w:r w:rsidRPr="002A6C02">
        <w:rPr>
          <w:strike/>
          <w:sz w:val="22"/>
          <w:szCs w:val="22"/>
        </w:rPr>
        <w:t xml:space="preserve">s to work from </w:t>
      </w:r>
      <w:r w:rsidRPr="002A6C02">
        <w:rPr>
          <w:strike/>
          <w:sz w:val="22"/>
          <w:szCs w:val="22"/>
          <w:u w:val="single"/>
        </w:rPr>
        <w:t xml:space="preserve">22.00 hr. to 06.00 </w:t>
      </w:r>
      <w:proofErr w:type="spellStart"/>
      <w:r w:rsidRPr="002A6C02">
        <w:rPr>
          <w:strike/>
          <w:sz w:val="22"/>
          <w:szCs w:val="22"/>
          <w:u w:val="single"/>
        </w:rPr>
        <w:t>hr</w:t>
      </w:r>
      <w:proofErr w:type="spellEnd"/>
      <w:r w:rsidRPr="002A6C02">
        <w:rPr>
          <w:strike/>
          <w:sz w:val="22"/>
          <w:szCs w:val="22"/>
        </w:rPr>
        <w:t xml:space="preserve">; to work overtime, to work on </w:t>
      </w:r>
      <w:r w:rsidR="005B2F9A">
        <w:rPr>
          <w:strike/>
          <w:sz w:val="22"/>
          <w:szCs w:val="22"/>
        </w:rPr>
        <w:t>Holiday</w:t>
      </w:r>
      <w:r w:rsidRPr="002A6C02">
        <w:rPr>
          <w:strike/>
          <w:sz w:val="22"/>
          <w:szCs w:val="22"/>
        </w:rPr>
        <w:t xml:space="preserve"> or to perform any </w:t>
      </w:r>
      <w:r w:rsidR="00EA70DC" w:rsidRPr="002A6C02">
        <w:rPr>
          <w:strike/>
          <w:sz w:val="22"/>
          <w:szCs w:val="22"/>
        </w:rPr>
        <w:t>of the following</w:t>
      </w:r>
      <w:r w:rsidRPr="002A6C02">
        <w:rPr>
          <w:strike/>
          <w:sz w:val="22"/>
          <w:szCs w:val="22"/>
        </w:rPr>
        <w:t>:</w:t>
      </w:r>
    </w:p>
    <w:p w14:paraId="7EE40E25" w14:textId="77777777" w:rsidR="0055257B" w:rsidRPr="002A6C02" w:rsidRDefault="0055257B" w:rsidP="002A6C02">
      <w:pPr>
        <w:pStyle w:val="BodyText"/>
        <w:spacing w:after="120" w:line="0" w:lineRule="atLeast"/>
        <w:ind w:left="720" w:firstLine="720"/>
        <w:rPr>
          <w:strike/>
          <w:sz w:val="22"/>
          <w:szCs w:val="22"/>
        </w:rPr>
      </w:pPr>
      <w:r w:rsidRPr="002A6C02">
        <w:rPr>
          <w:strike/>
          <w:sz w:val="22"/>
          <w:szCs w:val="22"/>
        </w:rPr>
        <w:t>(1)</w:t>
      </w:r>
      <w:r w:rsidRPr="002A6C02">
        <w:rPr>
          <w:strike/>
          <w:sz w:val="22"/>
          <w:szCs w:val="22"/>
        </w:rPr>
        <w:tab/>
      </w:r>
      <w:r w:rsidR="00EA70DC" w:rsidRPr="002A6C02">
        <w:rPr>
          <w:strike/>
          <w:sz w:val="22"/>
          <w:szCs w:val="22"/>
        </w:rPr>
        <w:t xml:space="preserve">Work at a vibrating plant or use of </w:t>
      </w:r>
      <w:r w:rsidRPr="002A6C02">
        <w:rPr>
          <w:strike/>
          <w:sz w:val="22"/>
          <w:szCs w:val="22"/>
        </w:rPr>
        <w:t xml:space="preserve">vibrating </w:t>
      </w:r>
      <w:proofErr w:type="gramStart"/>
      <w:r w:rsidR="00EA70DC" w:rsidRPr="002A6C02">
        <w:rPr>
          <w:strike/>
          <w:sz w:val="22"/>
          <w:szCs w:val="22"/>
        </w:rPr>
        <w:t>equipment</w:t>
      </w:r>
      <w:r w:rsidRPr="002A6C02">
        <w:rPr>
          <w:strike/>
          <w:sz w:val="22"/>
          <w:szCs w:val="22"/>
        </w:rPr>
        <w:t>;</w:t>
      </w:r>
      <w:proofErr w:type="gramEnd"/>
    </w:p>
    <w:p w14:paraId="0DFF8AA5" w14:textId="77777777" w:rsidR="0055257B" w:rsidRPr="002A6C02" w:rsidRDefault="0055257B" w:rsidP="002A6C02">
      <w:pPr>
        <w:pStyle w:val="BodyText"/>
        <w:spacing w:after="120" w:line="0" w:lineRule="atLeast"/>
        <w:ind w:left="720" w:firstLine="720"/>
        <w:rPr>
          <w:strike/>
          <w:sz w:val="22"/>
          <w:szCs w:val="22"/>
        </w:rPr>
      </w:pPr>
      <w:r w:rsidRPr="002A6C02">
        <w:rPr>
          <w:strike/>
          <w:sz w:val="22"/>
          <w:szCs w:val="22"/>
        </w:rPr>
        <w:t>(2)</w:t>
      </w:r>
      <w:r w:rsidRPr="002A6C02">
        <w:rPr>
          <w:strike/>
          <w:sz w:val="22"/>
          <w:szCs w:val="22"/>
        </w:rPr>
        <w:tab/>
      </w:r>
      <w:r w:rsidR="00EA70DC" w:rsidRPr="002A6C02">
        <w:rPr>
          <w:strike/>
          <w:sz w:val="22"/>
          <w:szCs w:val="22"/>
        </w:rPr>
        <w:t>D</w:t>
      </w:r>
      <w:r w:rsidRPr="002A6C02">
        <w:rPr>
          <w:strike/>
          <w:sz w:val="22"/>
          <w:szCs w:val="22"/>
        </w:rPr>
        <w:t xml:space="preserve">riving or riding in a </w:t>
      </w:r>
      <w:proofErr w:type="gramStart"/>
      <w:r w:rsidRPr="002A6C02">
        <w:rPr>
          <w:strike/>
          <w:sz w:val="22"/>
          <w:szCs w:val="22"/>
        </w:rPr>
        <w:t>vehicle;</w:t>
      </w:r>
      <w:proofErr w:type="gramEnd"/>
    </w:p>
    <w:p w14:paraId="1F769052" w14:textId="77777777" w:rsidR="0055257B" w:rsidRPr="002A6C02" w:rsidRDefault="0055257B" w:rsidP="002A6C02">
      <w:pPr>
        <w:pStyle w:val="BodyText"/>
        <w:spacing w:after="120" w:line="0" w:lineRule="atLeast"/>
        <w:ind w:left="2160" w:hanging="720"/>
        <w:rPr>
          <w:strike/>
          <w:sz w:val="22"/>
          <w:szCs w:val="22"/>
        </w:rPr>
      </w:pPr>
      <w:r w:rsidRPr="002A6C02">
        <w:rPr>
          <w:strike/>
          <w:sz w:val="22"/>
          <w:szCs w:val="22"/>
        </w:rPr>
        <w:t>(3)</w:t>
      </w:r>
      <w:r w:rsidRPr="002A6C02">
        <w:rPr>
          <w:strike/>
          <w:sz w:val="22"/>
          <w:szCs w:val="22"/>
        </w:rPr>
        <w:tab/>
      </w:r>
      <w:r w:rsidR="00EA70DC" w:rsidRPr="002A6C02">
        <w:rPr>
          <w:strike/>
          <w:sz w:val="22"/>
          <w:szCs w:val="22"/>
        </w:rPr>
        <w:t>W</w:t>
      </w:r>
      <w:r w:rsidRPr="002A6C02">
        <w:rPr>
          <w:strike/>
          <w:sz w:val="22"/>
          <w:szCs w:val="22"/>
        </w:rPr>
        <w:t xml:space="preserve">ork involving </w:t>
      </w:r>
      <w:r w:rsidR="00EA70DC" w:rsidRPr="002A6C02">
        <w:rPr>
          <w:strike/>
          <w:sz w:val="22"/>
          <w:szCs w:val="22"/>
        </w:rPr>
        <w:t xml:space="preserve">the </w:t>
      </w:r>
      <w:r w:rsidRPr="002A6C02">
        <w:rPr>
          <w:strike/>
          <w:sz w:val="22"/>
          <w:szCs w:val="22"/>
        </w:rPr>
        <w:t>lifting</w:t>
      </w:r>
      <w:r w:rsidR="00DB3606" w:rsidRPr="002A6C02">
        <w:rPr>
          <w:strike/>
          <w:sz w:val="22"/>
          <w:szCs w:val="22"/>
        </w:rPr>
        <w:t xml:space="preserve">, carrying </w:t>
      </w:r>
      <w:r w:rsidRPr="002A6C02">
        <w:rPr>
          <w:strike/>
          <w:sz w:val="22"/>
          <w:szCs w:val="22"/>
        </w:rPr>
        <w:t xml:space="preserve">on the back, </w:t>
      </w:r>
      <w:r w:rsidR="00DB3606" w:rsidRPr="002A6C02">
        <w:rPr>
          <w:strike/>
          <w:sz w:val="22"/>
          <w:szCs w:val="22"/>
        </w:rPr>
        <w:t xml:space="preserve">head, or </w:t>
      </w:r>
      <w:proofErr w:type="spellStart"/>
      <w:r w:rsidR="00DB3606" w:rsidRPr="002A6C02">
        <w:rPr>
          <w:strike/>
          <w:sz w:val="22"/>
          <w:szCs w:val="22"/>
        </w:rPr>
        <w:t>sholuders</w:t>
      </w:r>
      <w:proofErr w:type="spellEnd"/>
      <w:r w:rsidR="00DB3606" w:rsidRPr="002A6C02">
        <w:rPr>
          <w:strike/>
          <w:sz w:val="22"/>
          <w:szCs w:val="22"/>
        </w:rPr>
        <w:t xml:space="preserve">, or pulling or pushing loads that weigh more than fifteen (15) </w:t>
      </w:r>
      <w:proofErr w:type="gramStart"/>
      <w:r w:rsidR="00DB3606" w:rsidRPr="002A6C02">
        <w:rPr>
          <w:strike/>
          <w:sz w:val="22"/>
          <w:szCs w:val="22"/>
        </w:rPr>
        <w:t>kilograms;</w:t>
      </w:r>
      <w:proofErr w:type="gramEnd"/>
    </w:p>
    <w:p w14:paraId="228B4BFE" w14:textId="77777777" w:rsidR="0055257B" w:rsidRPr="002A6C02" w:rsidRDefault="0055257B" w:rsidP="002A6C02">
      <w:pPr>
        <w:pStyle w:val="BodyText"/>
        <w:spacing w:after="120" w:line="0" w:lineRule="atLeast"/>
        <w:ind w:left="720" w:firstLine="720"/>
        <w:rPr>
          <w:strike/>
          <w:sz w:val="22"/>
          <w:szCs w:val="22"/>
        </w:rPr>
      </w:pPr>
      <w:r w:rsidRPr="002A6C02">
        <w:rPr>
          <w:strike/>
          <w:sz w:val="22"/>
          <w:szCs w:val="22"/>
        </w:rPr>
        <w:t xml:space="preserve">(4) </w:t>
      </w:r>
      <w:r w:rsidRPr="002A6C02">
        <w:rPr>
          <w:strike/>
          <w:sz w:val="22"/>
          <w:szCs w:val="22"/>
        </w:rPr>
        <w:tab/>
      </w:r>
      <w:r w:rsidR="00DB3606" w:rsidRPr="002A6C02">
        <w:rPr>
          <w:strike/>
          <w:sz w:val="22"/>
          <w:szCs w:val="22"/>
        </w:rPr>
        <w:t>Work on water-going ve</w:t>
      </w:r>
      <w:r w:rsidRPr="002A6C02">
        <w:rPr>
          <w:strike/>
          <w:sz w:val="22"/>
          <w:szCs w:val="22"/>
        </w:rPr>
        <w:t xml:space="preserve">ssels; </w:t>
      </w:r>
      <w:r w:rsidR="00DB3606" w:rsidRPr="002A6C02">
        <w:rPr>
          <w:strike/>
          <w:sz w:val="22"/>
          <w:szCs w:val="22"/>
        </w:rPr>
        <w:t>or,</w:t>
      </w:r>
    </w:p>
    <w:p w14:paraId="54EF1D93" w14:textId="75FF60A5" w:rsidR="0055257B" w:rsidRPr="002A6C02" w:rsidRDefault="0055257B" w:rsidP="002A6C02">
      <w:pPr>
        <w:pStyle w:val="BodyText"/>
        <w:spacing w:after="120" w:line="0" w:lineRule="atLeast"/>
        <w:ind w:left="720" w:firstLine="720"/>
        <w:rPr>
          <w:strike/>
          <w:sz w:val="22"/>
          <w:szCs w:val="22"/>
        </w:rPr>
      </w:pPr>
      <w:r w:rsidRPr="002A6C02">
        <w:rPr>
          <w:strike/>
          <w:sz w:val="22"/>
          <w:szCs w:val="22"/>
        </w:rPr>
        <w:t>(5)</w:t>
      </w:r>
      <w:r w:rsidRPr="002A6C02">
        <w:rPr>
          <w:strike/>
          <w:sz w:val="22"/>
          <w:szCs w:val="22"/>
        </w:rPr>
        <w:tab/>
      </w:r>
      <w:r w:rsidR="00DB3606" w:rsidRPr="002A6C02">
        <w:rPr>
          <w:strike/>
          <w:sz w:val="22"/>
          <w:szCs w:val="22"/>
        </w:rPr>
        <w:t xml:space="preserve">Such other work as designated by </w:t>
      </w:r>
      <w:r w:rsidR="00A30FF5">
        <w:rPr>
          <w:strike/>
          <w:sz w:val="22"/>
          <w:szCs w:val="22"/>
        </w:rPr>
        <w:t>Ministerial Regulations</w:t>
      </w:r>
      <w:r w:rsidRPr="002A6C02">
        <w:rPr>
          <w:strike/>
          <w:sz w:val="22"/>
          <w:szCs w:val="22"/>
        </w:rPr>
        <w:t>.</w:t>
      </w:r>
    </w:p>
    <w:p w14:paraId="7E3D8A7A" w14:textId="2D8DB5AE" w:rsidR="00DB3606" w:rsidRPr="002A6C02" w:rsidRDefault="00DB3606" w:rsidP="00F42983">
      <w:pPr>
        <w:spacing w:after="120" w:line="0" w:lineRule="atLeast"/>
        <w:ind w:left="1440"/>
        <w:jc w:val="both"/>
        <w:rPr>
          <w:sz w:val="22"/>
          <w:szCs w:val="22"/>
        </w:rPr>
      </w:pPr>
      <w:r w:rsidRPr="002A6C02">
        <w:rPr>
          <w:sz w:val="22"/>
          <w:szCs w:val="22"/>
        </w:rPr>
        <w:t xml:space="preserve">No </w:t>
      </w:r>
      <w:r w:rsidR="00E04BA8">
        <w:rPr>
          <w:sz w:val="22"/>
          <w:szCs w:val="22"/>
        </w:rPr>
        <w:t>Employer</w:t>
      </w:r>
      <w:r w:rsidRPr="002A6C02">
        <w:rPr>
          <w:sz w:val="22"/>
          <w:szCs w:val="22"/>
        </w:rPr>
        <w:t xml:space="preserve"> shall request any female </w:t>
      </w:r>
      <w:r w:rsidR="00BF5BBC">
        <w:rPr>
          <w:sz w:val="22"/>
          <w:szCs w:val="22"/>
        </w:rPr>
        <w:t>Employee</w:t>
      </w:r>
      <w:r w:rsidRPr="002A6C02">
        <w:rPr>
          <w:sz w:val="22"/>
          <w:szCs w:val="22"/>
        </w:rPr>
        <w:t xml:space="preserve"> who is pregnant to engage in any of the following work:</w:t>
      </w:r>
    </w:p>
    <w:p w14:paraId="19F67205" w14:textId="77777777" w:rsidR="00DB3606" w:rsidRPr="002A6C02" w:rsidRDefault="00DB3606" w:rsidP="002A6C02">
      <w:pPr>
        <w:tabs>
          <w:tab w:val="left" w:pos="2160"/>
        </w:tabs>
        <w:spacing w:after="120" w:line="0" w:lineRule="atLeast"/>
        <w:ind w:left="2160" w:hanging="720"/>
        <w:jc w:val="both"/>
        <w:rPr>
          <w:sz w:val="22"/>
          <w:szCs w:val="22"/>
        </w:rPr>
      </w:pPr>
      <w:r w:rsidRPr="002A6C02">
        <w:rPr>
          <w:sz w:val="22"/>
          <w:szCs w:val="22"/>
        </w:rPr>
        <w:t>(1)</w:t>
      </w:r>
      <w:r w:rsidRPr="002A6C02">
        <w:rPr>
          <w:sz w:val="22"/>
          <w:szCs w:val="22"/>
        </w:rPr>
        <w:tab/>
        <w:t xml:space="preserve">Work in connection with machinery or engine which involves </w:t>
      </w:r>
      <w:proofErr w:type="gramStart"/>
      <w:r w:rsidRPr="002A6C02">
        <w:rPr>
          <w:sz w:val="22"/>
          <w:szCs w:val="22"/>
        </w:rPr>
        <w:t>vibration;</w:t>
      </w:r>
      <w:proofErr w:type="gramEnd"/>
      <w:r w:rsidRPr="002A6C02">
        <w:rPr>
          <w:sz w:val="22"/>
          <w:szCs w:val="22"/>
        </w:rPr>
        <w:tab/>
      </w:r>
    </w:p>
    <w:p w14:paraId="1E80DB7F" w14:textId="77777777" w:rsidR="00DB3606" w:rsidRPr="002A6C02" w:rsidRDefault="00DB3606" w:rsidP="002A6C02">
      <w:pPr>
        <w:tabs>
          <w:tab w:val="left" w:pos="2160"/>
        </w:tabs>
        <w:spacing w:after="120" w:line="0" w:lineRule="atLeast"/>
        <w:ind w:left="2160" w:hanging="720"/>
        <w:jc w:val="both"/>
        <w:rPr>
          <w:sz w:val="22"/>
          <w:szCs w:val="22"/>
        </w:rPr>
      </w:pPr>
      <w:r w:rsidRPr="002A6C02">
        <w:rPr>
          <w:sz w:val="22"/>
          <w:szCs w:val="22"/>
        </w:rPr>
        <w:t>(2)</w:t>
      </w:r>
      <w:r w:rsidRPr="002A6C02">
        <w:rPr>
          <w:sz w:val="22"/>
          <w:szCs w:val="22"/>
        </w:rPr>
        <w:tab/>
        <w:t xml:space="preserve">Work involve driving a vehicle or being on such </w:t>
      </w:r>
      <w:proofErr w:type="gramStart"/>
      <w:r w:rsidRPr="002A6C02">
        <w:rPr>
          <w:sz w:val="22"/>
          <w:szCs w:val="22"/>
        </w:rPr>
        <w:t>vehicle;</w:t>
      </w:r>
      <w:proofErr w:type="gramEnd"/>
    </w:p>
    <w:p w14:paraId="50715B05" w14:textId="205332AA" w:rsidR="00DB3606" w:rsidRPr="002A6C02" w:rsidRDefault="00DB3606" w:rsidP="002A6C02">
      <w:pPr>
        <w:tabs>
          <w:tab w:val="left" w:pos="2160"/>
        </w:tabs>
        <w:spacing w:after="120" w:line="0" w:lineRule="atLeast"/>
        <w:ind w:left="2160" w:hanging="720"/>
        <w:jc w:val="both"/>
        <w:rPr>
          <w:sz w:val="22"/>
          <w:szCs w:val="22"/>
        </w:rPr>
      </w:pPr>
      <w:r w:rsidRPr="002A6C02">
        <w:rPr>
          <w:sz w:val="22"/>
          <w:szCs w:val="22"/>
        </w:rPr>
        <w:t>(3)</w:t>
      </w:r>
      <w:r w:rsidRPr="002A6C02">
        <w:rPr>
          <w:sz w:val="22"/>
          <w:szCs w:val="22"/>
        </w:rPr>
        <w:tab/>
        <w:t xml:space="preserve">Work in connection with lifting, carrying on shoulders, carrying on the head, hauling or pushing a weight exceeding fifteen </w:t>
      </w:r>
      <w:r w:rsidR="00CD1BA9">
        <w:rPr>
          <w:sz w:val="22"/>
          <w:szCs w:val="22"/>
        </w:rPr>
        <w:t xml:space="preserve">(15) </w:t>
      </w:r>
      <w:proofErr w:type="gramStart"/>
      <w:r w:rsidRPr="002A6C02">
        <w:rPr>
          <w:sz w:val="22"/>
          <w:szCs w:val="22"/>
        </w:rPr>
        <w:t>kilograms;</w:t>
      </w:r>
      <w:proofErr w:type="gramEnd"/>
    </w:p>
    <w:p w14:paraId="27BDBE63" w14:textId="77777777" w:rsidR="00DB3606" w:rsidRPr="002A6C02" w:rsidRDefault="00DB3606" w:rsidP="002A6C02">
      <w:pPr>
        <w:tabs>
          <w:tab w:val="left" w:pos="2160"/>
        </w:tabs>
        <w:spacing w:after="120" w:line="0" w:lineRule="atLeast"/>
        <w:ind w:left="2160" w:hanging="720"/>
        <w:jc w:val="both"/>
        <w:rPr>
          <w:sz w:val="22"/>
          <w:szCs w:val="22"/>
        </w:rPr>
      </w:pPr>
      <w:r w:rsidRPr="002A6C02">
        <w:rPr>
          <w:sz w:val="22"/>
          <w:szCs w:val="22"/>
        </w:rPr>
        <w:t>(4)</w:t>
      </w:r>
      <w:r w:rsidRPr="002A6C02">
        <w:rPr>
          <w:sz w:val="22"/>
          <w:szCs w:val="22"/>
        </w:rPr>
        <w:tab/>
        <w:t>Working in a water-going vessel; or,</w:t>
      </w:r>
    </w:p>
    <w:p w14:paraId="353DA133" w14:textId="5F6F3E80" w:rsidR="00DB3606" w:rsidRPr="002A6C02" w:rsidRDefault="00DB3606" w:rsidP="00F42983">
      <w:pPr>
        <w:tabs>
          <w:tab w:val="left" w:pos="2160"/>
        </w:tabs>
        <w:spacing w:after="120" w:line="0" w:lineRule="atLeast"/>
        <w:ind w:left="2160" w:hanging="720"/>
        <w:jc w:val="both"/>
        <w:rPr>
          <w:sz w:val="22"/>
          <w:szCs w:val="22"/>
        </w:rPr>
      </w:pPr>
      <w:r w:rsidRPr="002A6C02">
        <w:rPr>
          <w:sz w:val="22"/>
          <w:szCs w:val="22"/>
        </w:rPr>
        <w:lastRenderedPageBreak/>
        <w:t>(5)</w:t>
      </w:r>
      <w:r w:rsidRPr="002A6C02">
        <w:rPr>
          <w:sz w:val="22"/>
          <w:szCs w:val="22"/>
        </w:rPr>
        <w:tab/>
        <w:t xml:space="preserve">Other works as prescribed in the </w:t>
      </w:r>
      <w:r w:rsidR="00A30FF5">
        <w:rPr>
          <w:sz w:val="22"/>
          <w:szCs w:val="22"/>
        </w:rPr>
        <w:t>Ministerial Regulations</w:t>
      </w:r>
      <w:r w:rsidRPr="002A6C02">
        <w:rPr>
          <w:sz w:val="22"/>
          <w:szCs w:val="22"/>
        </w:rPr>
        <w:t>.</w:t>
      </w:r>
      <w:r w:rsidRPr="002A6C02">
        <w:rPr>
          <w:rStyle w:val="FootnoteReference"/>
          <w:sz w:val="22"/>
          <w:szCs w:val="22"/>
        </w:rPr>
        <w:footnoteReference w:id="27"/>
      </w:r>
    </w:p>
    <w:p w14:paraId="185DF513" w14:textId="16197D3A" w:rsidR="00DB3606" w:rsidRPr="002A6C02" w:rsidRDefault="00DB3606" w:rsidP="002A6C02">
      <w:pPr>
        <w:spacing w:after="120" w:line="0" w:lineRule="atLeast"/>
        <w:ind w:left="1440" w:hanging="1440"/>
        <w:jc w:val="both"/>
        <w:rPr>
          <w:sz w:val="22"/>
          <w:szCs w:val="22"/>
        </w:rPr>
      </w:pPr>
      <w:proofErr w:type="gramStart"/>
      <w:r w:rsidRPr="002A6C02">
        <w:rPr>
          <w:b/>
          <w:bCs/>
          <w:sz w:val="22"/>
          <w:szCs w:val="22"/>
        </w:rPr>
        <w:t>Section  39</w:t>
      </w:r>
      <w:proofErr w:type="gramEnd"/>
      <w:r w:rsidRPr="002A6C02">
        <w:rPr>
          <w:b/>
          <w:bCs/>
          <w:sz w:val="22"/>
          <w:szCs w:val="22"/>
        </w:rPr>
        <w:t>/1.</w:t>
      </w:r>
      <w:r w:rsidRPr="002A6C02">
        <w:rPr>
          <w:sz w:val="22"/>
          <w:szCs w:val="22"/>
        </w:rPr>
        <w:tab/>
        <w:t xml:space="preserve">No </w:t>
      </w:r>
      <w:r w:rsidR="00E04BA8">
        <w:rPr>
          <w:sz w:val="22"/>
          <w:szCs w:val="22"/>
        </w:rPr>
        <w:t>Employer</w:t>
      </w:r>
      <w:r w:rsidRPr="002A6C02">
        <w:rPr>
          <w:sz w:val="22"/>
          <w:szCs w:val="22"/>
        </w:rPr>
        <w:t xml:space="preserve"> shall ask a female </w:t>
      </w:r>
      <w:r w:rsidR="00BF5BBC">
        <w:rPr>
          <w:sz w:val="22"/>
          <w:szCs w:val="22"/>
        </w:rPr>
        <w:t>Employee</w:t>
      </w:r>
      <w:r w:rsidRPr="002A6C02">
        <w:rPr>
          <w:sz w:val="22"/>
          <w:szCs w:val="22"/>
        </w:rPr>
        <w:t xml:space="preserve"> who is pregnant to work during 22.00 hours to 06.00 hours, to work overtime or to work on </w:t>
      </w:r>
      <w:r w:rsidR="005B2F9A">
        <w:rPr>
          <w:sz w:val="22"/>
          <w:szCs w:val="22"/>
        </w:rPr>
        <w:t>Holiday</w:t>
      </w:r>
      <w:r w:rsidRPr="002A6C02">
        <w:rPr>
          <w:sz w:val="22"/>
          <w:szCs w:val="22"/>
        </w:rPr>
        <w:t>.</w:t>
      </w:r>
      <w:r w:rsidRPr="002A6C02">
        <w:rPr>
          <w:rStyle w:val="FootnoteReference"/>
          <w:sz w:val="22"/>
          <w:szCs w:val="22"/>
        </w:rPr>
        <w:footnoteReference w:id="28"/>
      </w:r>
    </w:p>
    <w:p w14:paraId="678FA1AE" w14:textId="3EA1C707" w:rsidR="003024EF" w:rsidRPr="002A6C02" w:rsidRDefault="00DB3606" w:rsidP="002A6C02">
      <w:pPr>
        <w:spacing w:after="120" w:line="0" w:lineRule="atLeast"/>
        <w:ind w:left="1440"/>
        <w:jc w:val="both"/>
        <w:rPr>
          <w:sz w:val="22"/>
          <w:szCs w:val="22"/>
        </w:rPr>
      </w:pPr>
      <w:r w:rsidRPr="002A6C02">
        <w:rPr>
          <w:sz w:val="22"/>
          <w:szCs w:val="22"/>
        </w:rPr>
        <w:t xml:space="preserve">In the case a female </w:t>
      </w:r>
      <w:r w:rsidR="00BF5BBC">
        <w:rPr>
          <w:sz w:val="22"/>
          <w:szCs w:val="22"/>
        </w:rPr>
        <w:t>Employee</w:t>
      </w:r>
      <w:r w:rsidRPr="002A6C02">
        <w:rPr>
          <w:sz w:val="22"/>
          <w:szCs w:val="22"/>
        </w:rPr>
        <w:t xml:space="preserve"> who is pregnant works in a position of an executive, engages in technical work, administrative work, or works in connection with money or accounting, the </w:t>
      </w:r>
      <w:r w:rsidR="00E04BA8">
        <w:rPr>
          <w:sz w:val="22"/>
          <w:szCs w:val="22"/>
        </w:rPr>
        <w:t>Employer</w:t>
      </w:r>
      <w:r w:rsidRPr="002A6C02">
        <w:rPr>
          <w:sz w:val="22"/>
          <w:szCs w:val="22"/>
        </w:rPr>
        <w:t xml:space="preserve"> may ask the said </w:t>
      </w:r>
      <w:r w:rsidR="00BF5BBC">
        <w:rPr>
          <w:sz w:val="22"/>
          <w:szCs w:val="22"/>
        </w:rPr>
        <w:t>Employee</w:t>
      </w:r>
      <w:r w:rsidRPr="002A6C02">
        <w:rPr>
          <w:sz w:val="22"/>
          <w:szCs w:val="22"/>
        </w:rPr>
        <w:t xml:space="preserve"> to work overtime on a work day insofar as it does not affect the health of the female </w:t>
      </w:r>
      <w:r w:rsidR="00BF5BBC">
        <w:rPr>
          <w:sz w:val="22"/>
          <w:szCs w:val="22"/>
        </w:rPr>
        <w:t>Employee</w:t>
      </w:r>
      <w:r w:rsidRPr="002A6C02">
        <w:rPr>
          <w:sz w:val="22"/>
          <w:szCs w:val="22"/>
        </w:rPr>
        <w:t xml:space="preserve"> who is pregnant, however, a consent must be obtained from the </w:t>
      </w:r>
      <w:r w:rsidR="00BF5BBC">
        <w:rPr>
          <w:sz w:val="22"/>
          <w:szCs w:val="22"/>
        </w:rPr>
        <w:t>Employee</w:t>
      </w:r>
      <w:r w:rsidRPr="002A6C02">
        <w:rPr>
          <w:sz w:val="22"/>
          <w:szCs w:val="22"/>
        </w:rPr>
        <w:t xml:space="preserve"> each time.</w:t>
      </w:r>
      <w:r w:rsidRPr="002A6C02">
        <w:rPr>
          <w:rStyle w:val="FootnoteReference"/>
          <w:sz w:val="22"/>
          <w:szCs w:val="22"/>
        </w:rPr>
        <w:footnoteReference w:id="29"/>
      </w:r>
    </w:p>
    <w:p w14:paraId="0C3A90DE" w14:textId="50215DF2" w:rsidR="0055257B" w:rsidRPr="002A6C02" w:rsidRDefault="0055257B" w:rsidP="002A6C02">
      <w:pPr>
        <w:pStyle w:val="BodyText"/>
        <w:spacing w:after="120" w:line="0" w:lineRule="atLeast"/>
        <w:ind w:left="1440" w:hanging="1440"/>
        <w:rPr>
          <w:sz w:val="22"/>
          <w:szCs w:val="22"/>
        </w:rPr>
      </w:pPr>
      <w:r w:rsidRPr="002A6C02">
        <w:rPr>
          <w:b/>
          <w:bCs/>
          <w:sz w:val="22"/>
          <w:szCs w:val="22"/>
        </w:rPr>
        <w:t>Section 40.</w:t>
      </w:r>
      <w:r w:rsidRPr="002A6C02">
        <w:rPr>
          <w:sz w:val="22"/>
          <w:szCs w:val="22"/>
        </w:rPr>
        <w:tab/>
        <w:t xml:space="preserve">Where the </w:t>
      </w:r>
      <w:r w:rsidR="00E04BA8">
        <w:rPr>
          <w:sz w:val="22"/>
          <w:szCs w:val="22"/>
        </w:rPr>
        <w:t>Employer</w:t>
      </w:r>
      <w:r w:rsidRPr="002A6C02">
        <w:rPr>
          <w:sz w:val="22"/>
          <w:szCs w:val="22"/>
        </w:rPr>
        <w:t xml:space="preserve"> requires the female </w:t>
      </w:r>
      <w:r w:rsidR="00BF5BBC">
        <w:rPr>
          <w:sz w:val="22"/>
          <w:szCs w:val="22"/>
        </w:rPr>
        <w:t>Employee</w:t>
      </w:r>
      <w:r w:rsidRPr="002A6C02">
        <w:rPr>
          <w:sz w:val="22"/>
          <w:szCs w:val="22"/>
        </w:rPr>
        <w:t xml:space="preserve"> to work from </w:t>
      </w:r>
      <w:r w:rsidRPr="002A6C02">
        <w:rPr>
          <w:sz w:val="22"/>
          <w:szCs w:val="22"/>
          <w:u w:val="single"/>
        </w:rPr>
        <w:t>24.00 hr. to 06.00 hr</w:t>
      </w:r>
      <w:r w:rsidRPr="002A6C02">
        <w:rPr>
          <w:sz w:val="22"/>
          <w:szCs w:val="22"/>
        </w:rPr>
        <w:t xml:space="preserve">. and in the opinion of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such work may be hazardous to health and safety of such woman,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shall report to the </w:t>
      </w:r>
      <w:r w:rsidR="00A30FF5">
        <w:rPr>
          <w:sz w:val="22"/>
          <w:szCs w:val="22"/>
        </w:rPr>
        <w:t>Director-General</w:t>
      </w:r>
      <w:r w:rsidRPr="002A6C02">
        <w:rPr>
          <w:sz w:val="22"/>
          <w:szCs w:val="22"/>
        </w:rPr>
        <w:t xml:space="preserve"> or to persons appointed by the </w:t>
      </w:r>
      <w:r w:rsidR="00A30FF5">
        <w:rPr>
          <w:sz w:val="22"/>
          <w:szCs w:val="22"/>
        </w:rPr>
        <w:t>Director-General</w:t>
      </w:r>
      <w:r w:rsidRPr="002A6C02">
        <w:rPr>
          <w:sz w:val="22"/>
          <w:szCs w:val="22"/>
        </w:rPr>
        <w:t xml:space="preserve"> to consider the matter and issue an order to the </w:t>
      </w:r>
      <w:r w:rsidR="00E04BA8">
        <w:rPr>
          <w:sz w:val="22"/>
          <w:szCs w:val="22"/>
        </w:rPr>
        <w:t>Employer</w:t>
      </w:r>
      <w:r w:rsidRPr="002A6C02">
        <w:rPr>
          <w:sz w:val="22"/>
          <w:szCs w:val="22"/>
        </w:rPr>
        <w:t xml:space="preserve"> to change the working hours or to reduce working hours as deemed appropriate; and the </w:t>
      </w:r>
      <w:r w:rsidR="00E04BA8">
        <w:rPr>
          <w:sz w:val="22"/>
          <w:szCs w:val="22"/>
        </w:rPr>
        <w:t>Employer</w:t>
      </w:r>
      <w:r w:rsidRPr="002A6C02">
        <w:rPr>
          <w:sz w:val="22"/>
          <w:szCs w:val="22"/>
        </w:rPr>
        <w:t xml:space="preserve"> shall accordingly obey the said order.</w:t>
      </w:r>
    </w:p>
    <w:p w14:paraId="3DD44367" w14:textId="0EA0934D" w:rsidR="0055257B" w:rsidRPr="002A6C02" w:rsidRDefault="0055257B" w:rsidP="00F42983">
      <w:pPr>
        <w:pStyle w:val="BodyText"/>
        <w:spacing w:after="120" w:line="0" w:lineRule="atLeast"/>
        <w:ind w:left="1440" w:hanging="1440"/>
        <w:rPr>
          <w:strike/>
          <w:sz w:val="22"/>
          <w:szCs w:val="22"/>
        </w:rPr>
      </w:pPr>
      <w:r w:rsidRPr="002A6C02">
        <w:rPr>
          <w:b/>
          <w:bCs/>
          <w:sz w:val="22"/>
          <w:szCs w:val="22"/>
        </w:rPr>
        <w:t>Section 41.</w:t>
      </w:r>
      <w:r w:rsidRPr="002A6C02">
        <w:rPr>
          <w:b/>
          <w:bCs/>
          <w:sz w:val="22"/>
          <w:szCs w:val="22"/>
        </w:rPr>
        <w:tab/>
      </w:r>
      <w:r w:rsidRPr="002A6C02">
        <w:rPr>
          <w:strike/>
          <w:sz w:val="22"/>
          <w:szCs w:val="22"/>
        </w:rPr>
        <w:t xml:space="preserve">Pregnant female </w:t>
      </w:r>
      <w:r w:rsidR="00BF5BBC">
        <w:rPr>
          <w:strike/>
          <w:sz w:val="22"/>
          <w:szCs w:val="22"/>
        </w:rPr>
        <w:t>Employee</w:t>
      </w:r>
      <w:r w:rsidRPr="002A6C02">
        <w:rPr>
          <w:strike/>
          <w:sz w:val="22"/>
          <w:szCs w:val="22"/>
        </w:rPr>
        <w:t xml:space="preserve">s shall be entitled to take </w:t>
      </w:r>
      <w:proofErr w:type="gramStart"/>
      <w:r w:rsidRPr="002A6C02">
        <w:rPr>
          <w:strike/>
          <w:sz w:val="22"/>
          <w:szCs w:val="22"/>
        </w:rPr>
        <w:t>the  maternity</w:t>
      </w:r>
      <w:proofErr w:type="gramEnd"/>
      <w:r w:rsidRPr="002A6C02">
        <w:rPr>
          <w:strike/>
          <w:sz w:val="22"/>
          <w:szCs w:val="22"/>
        </w:rPr>
        <w:t xml:space="preserve"> leave of not more than 90 days pursuant to the foregoing paragraph inclusive of </w:t>
      </w:r>
      <w:r w:rsidR="005B2F9A">
        <w:rPr>
          <w:strike/>
          <w:sz w:val="22"/>
          <w:szCs w:val="22"/>
        </w:rPr>
        <w:t>Holiday</w:t>
      </w:r>
      <w:r w:rsidRPr="002A6C02">
        <w:rPr>
          <w:strike/>
          <w:sz w:val="22"/>
          <w:szCs w:val="22"/>
        </w:rPr>
        <w:t>s in between the maternity leave period.</w:t>
      </w:r>
    </w:p>
    <w:p w14:paraId="132AAD73" w14:textId="333AB39E" w:rsidR="00E20621" w:rsidRPr="002A6C02" w:rsidRDefault="00E20621" w:rsidP="00F42983">
      <w:pPr>
        <w:spacing w:after="120" w:line="0" w:lineRule="atLeast"/>
        <w:ind w:left="1440"/>
        <w:jc w:val="both"/>
        <w:rPr>
          <w:sz w:val="22"/>
          <w:szCs w:val="22"/>
        </w:rPr>
      </w:pPr>
      <w:r w:rsidRPr="002A6C02">
        <w:rPr>
          <w:sz w:val="22"/>
          <w:szCs w:val="22"/>
        </w:rPr>
        <w:t xml:space="preserve">A female </w:t>
      </w:r>
      <w:r w:rsidR="00BF5BBC">
        <w:rPr>
          <w:sz w:val="22"/>
          <w:szCs w:val="22"/>
        </w:rPr>
        <w:t>Employee</w:t>
      </w:r>
      <w:r w:rsidRPr="002A6C02">
        <w:rPr>
          <w:sz w:val="22"/>
          <w:szCs w:val="22"/>
        </w:rPr>
        <w:t xml:space="preserve"> who is pregnant shall have the right to take maternity leave at not more than </w:t>
      </w:r>
      <w:proofErr w:type="gramStart"/>
      <w:r w:rsidRPr="002A6C02">
        <w:rPr>
          <w:sz w:val="22"/>
          <w:szCs w:val="22"/>
        </w:rPr>
        <w:t>ninety eight</w:t>
      </w:r>
      <w:proofErr w:type="gramEnd"/>
      <w:r w:rsidRPr="002A6C02">
        <w:rPr>
          <w:sz w:val="22"/>
          <w:szCs w:val="22"/>
        </w:rPr>
        <w:t xml:space="preserve"> </w:t>
      </w:r>
      <w:r w:rsidR="00CD1BA9">
        <w:rPr>
          <w:sz w:val="22"/>
          <w:szCs w:val="22"/>
        </w:rPr>
        <w:t xml:space="preserve">(98) </w:t>
      </w:r>
      <w:r w:rsidRPr="002A6C02">
        <w:rPr>
          <w:sz w:val="22"/>
          <w:szCs w:val="22"/>
        </w:rPr>
        <w:t>days each time.</w:t>
      </w:r>
      <w:r w:rsidRPr="002A6C02">
        <w:rPr>
          <w:rStyle w:val="FootnoteReference"/>
          <w:sz w:val="22"/>
          <w:szCs w:val="22"/>
        </w:rPr>
        <w:footnoteReference w:id="30"/>
      </w:r>
    </w:p>
    <w:p w14:paraId="674CBEE3" w14:textId="77777777" w:rsidR="00E20621" w:rsidRPr="002A6C02" w:rsidRDefault="00E20621" w:rsidP="00F42983">
      <w:pPr>
        <w:spacing w:after="120" w:line="0" w:lineRule="atLeast"/>
        <w:ind w:left="1440"/>
        <w:jc w:val="both"/>
        <w:rPr>
          <w:sz w:val="22"/>
          <w:szCs w:val="22"/>
        </w:rPr>
      </w:pPr>
      <w:r w:rsidRPr="002A6C02">
        <w:rPr>
          <w:sz w:val="22"/>
          <w:szCs w:val="22"/>
        </w:rPr>
        <w:t>The number of days of maternity leave under paragraph one shall include the days taken leave for pregnancy examination before child delivery as well.</w:t>
      </w:r>
      <w:r w:rsidRPr="002A6C02">
        <w:rPr>
          <w:rStyle w:val="FootnoteReference"/>
          <w:sz w:val="22"/>
          <w:szCs w:val="22"/>
        </w:rPr>
        <w:footnoteReference w:id="31"/>
      </w:r>
    </w:p>
    <w:p w14:paraId="0643E774" w14:textId="40AEABCC" w:rsidR="00E20621" w:rsidRPr="002A6C02" w:rsidRDefault="00E20621" w:rsidP="00F42983">
      <w:pPr>
        <w:spacing w:after="120" w:line="0" w:lineRule="atLeast"/>
        <w:ind w:left="1440"/>
        <w:jc w:val="both"/>
        <w:rPr>
          <w:sz w:val="22"/>
          <w:szCs w:val="22"/>
        </w:rPr>
      </w:pPr>
      <w:r w:rsidRPr="002A6C02">
        <w:rPr>
          <w:sz w:val="22"/>
          <w:szCs w:val="22"/>
        </w:rPr>
        <w:t xml:space="preserve">The number of days taken leave under paragraph one shall include </w:t>
      </w:r>
      <w:r w:rsidR="005B2F9A">
        <w:rPr>
          <w:sz w:val="22"/>
          <w:szCs w:val="22"/>
        </w:rPr>
        <w:t>Holiday</w:t>
      </w:r>
      <w:r w:rsidRPr="002A6C02">
        <w:rPr>
          <w:sz w:val="22"/>
          <w:szCs w:val="22"/>
        </w:rPr>
        <w:t>s in between as well.</w:t>
      </w:r>
      <w:r w:rsidRPr="002A6C02">
        <w:rPr>
          <w:rStyle w:val="FootnoteReference"/>
          <w:sz w:val="22"/>
          <w:szCs w:val="22"/>
        </w:rPr>
        <w:footnoteReference w:id="32"/>
      </w:r>
    </w:p>
    <w:p w14:paraId="76131093" w14:textId="78C78A75" w:rsidR="0055257B" w:rsidRPr="002A6C02" w:rsidRDefault="0055257B" w:rsidP="002A6C02">
      <w:pPr>
        <w:pStyle w:val="BodyText"/>
        <w:spacing w:after="120" w:line="0" w:lineRule="atLeast"/>
        <w:ind w:left="1440" w:hanging="1440"/>
        <w:rPr>
          <w:sz w:val="22"/>
          <w:szCs w:val="22"/>
        </w:rPr>
      </w:pPr>
      <w:r w:rsidRPr="002A6C02">
        <w:rPr>
          <w:b/>
          <w:bCs/>
          <w:sz w:val="22"/>
          <w:szCs w:val="22"/>
        </w:rPr>
        <w:t>Section 42.</w:t>
      </w:r>
      <w:r w:rsidRPr="002A6C02">
        <w:rPr>
          <w:b/>
          <w:bCs/>
          <w:sz w:val="22"/>
          <w:szCs w:val="22"/>
        </w:rPr>
        <w:tab/>
      </w:r>
      <w:r w:rsidRPr="002A6C02">
        <w:rPr>
          <w:sz w:val="22"/>
          <w:szCs w:val="22"/>
        </w:rPr>
        <w:t xml:space="preserve">Where a pregnant female </w:t>
      </w:r>
      <w:r w:rsidR="00BF5BBC">
        <w:rPr>
          <w:sz w:val="22"/>
          <w:szCs w:val="22"/>
        </w:rPr>
        <w:t>Employee</w:t>
      </w:r>
      <w:r w:rsidRPr="002A6C02">
        <w:rPr>
          <w:sz w:val="22"/>
          <w:szCs w:val="22"/>
        </w:rPr>
        <w:t xml:space="preserve"> presents a medical certificate issued by a First Class medical practitioner to confirm that she shall not be able to continue in performing her duty in the same job position, such </w:t>
      </w:r>
      <w:r w:rsidR="00BF5BBC">
        <w:rPr>
          <w:sz w:val="22"/>
          <w:szCs w:val="22"/>
        </w:rPr>
        <w:t>Employee</w:t>
      </w:r>
      <w:r w:rsidRPr="002A6C02">
        <w:rPr>
          <w:sz w:val="22"/>
          <w:szCs w:val="22"/>
        </w:rPr>
        <w:t xml:space="preserve"> shall be entitled to ask the </w:t>
      </w:r>
      <w:r w:rsidR="00E04BA8">
        <w:rPr>
          <w:sz w:val="22"/>
          <w:szCs w:val="22"/>
        </w:rPr>
        <w:t>Employer</w:t>
      </w:r>
      <w:r w:rsidRPr="002A6C02">
        <w:rPr>
          <w:sz w:val="22"/>
          <w:szCs w:val="22"/>
        </w:rPr>
        <w:t xml:space="preserve"> to change the job position temporarily either before or after childbirth; and the </w:t>
      </w:r>
      <w:r w:rsidR="00E04BA8">
        <w:rPr>
          <w:sz w:val="22"/>
          <w:szCs w:val="22"/>
        </w:rPr>
        <w:t>Employer</w:t>
      </w:r>
      <w:r w:rsidRPr="002A6C02">
        <w:rPr>
          <w:sz w:val="22"/>
          <w:szCs w:val="22"/>
        </w:rPr>
        <w:t xml:space="preserve"> shall consider changing a suitable job for such </w:t>
      </w:r>
      <w:r w:rsidR="00BF5BBC">
        <w:rPr>
          <w:sz w:val="22"/>
          <w:szCs w:val="22"/>
        </w:rPr>
        <w:t>Employee</w:t>
      </w:r>
      <w:r w:rsidRPr="002A6C02">
        <w:rPr>
          <w:sz w:val="22"/>
          <w:szCs w:val="22"/>
        </w:rPr>
        <w:t>.</w:t>
      </w:r>
    </w:p>
    <w:p w14:paraId="546FC386" w14:textId="157BDBDA" w:rsidR="0055257B" w:rsidRPr="002A6C02" w:rsidRDefault="0055257B" w:rsidP="002A6C02">
      <w:pPr>
        <w:pStyle w:val="BodyText"/>
        <w:spacing w:after="120" w:line="0" w:lineRule="atLeast"/>
        <w:ind w:left="1440" w:hanging="1440"/>
        <w:rPr>
          <w:sz w:val="22"/>
          <w:szCs w:val="22"/>
        </w:rPr>
      </w:pPr>
      <w:r w:rsidRPr="002A6C02">
        <w:rPr>
          <w:b/>
          <w:bCs/>
          <w:sz w:val="22"/>
          <w:szCs w:val="22"/>
        </w:rPr>
        <w:t>Section 43.</w:t>
      </w:r>
      <w:r w:rsidRPr="002A6C02">
        <w:rPr>
          <w:b/>
          <w:bCs/>
          <w:sz w:val="22"/>
          <w:szCs w:val="22"/>
        </w:rPr>
        <w:tab/>
      </w:r>
      <w:r w:rsidRPr="002A6C02">
        <w:rPr>
          <w:sz w:val="22"/>
          <w:szCs w:val="22"/>
        </w:rPr>
        <w:t xml:space="preserve">No </w:t>
      </w:r>
      <w:r w:rsidR="00E04BA8">
        <w:rPr>
          <w:sz w:val="22"/>
          <w:szCs w:val="22"/>
        </w:rPr>
        <w:t>Employer</w:t>
      </w:r>
      <w:r w:rsidRPr="002A6C02">
        <w:rPr>
          <w:sz w:val="22"/>
          <w:szCs w:val="22"/>
        </w:rPr>
        <w:t xml:space="preserve"> shall be permitted to terminate employment of female </w:t>
      </w:r>
      <w:r w:rsidR="00BF5BBC">
        <w:rPr>
          <w:sz w:val="22"/>
          <w:szCs w:val="22"/>
        </w:rPr>
        <w:t>Employee</w:t>
      </w:r>
      <w:r w:rsidRPr="002A6C02">
        <w:rPr>
          <w:sz w:val="22"/>
          <w:szCs w:val="22"/>
        </w:rPr>
        <w:t xml:space="preserve"> by reason of pregnancy.</w:t>
      </w:r>
    </w:p>
    <w:p w14:paraId="43A90D25" w14:textId="77777777" w:rsidR="003B507C" w:rsidRDefault="003B507C" w:rsidP="002A6C02">
      <w:pPr>
        <w:pStyle w:val="BodyText"/>
        <w:spacing w:after="120" w:line="0" w:lineRule="atLeast"/>
        <w:jc w:val="center"/>
        <w:rPr>
          <w:b/>
          <w:bCs/>
          <w:sz w:val="22"/>
          <w:szCs w:val="22"/>
        </w:rPr>
      </w:pPr>
    </w:p>
    <w:p w14:paraId="4F3AA941" w14:textId="77777777" w:rsidR="003B507C" w:rsidRDefault="003B507C" w:rsidP="002A6C02">
      <w:pPr>
        <w:pStyle w:val="BodyText"/>
        <w:spacing w:after="120" w:line="0" w:lineRule="atLeast"/>
        <w:jc w:val="center"/>
        <w:rPr>
          <w:b/>
          <w:bCs/>
          <w:sz w:val="22"/>
          <w:szCs w:val="22"/>
        </w:rPr>
      </w:pPr>
    </w:p>
    <w:p w14:paraId="5EACC9B7" w14:textId="476A2C84" w:rsidR="0055257B" w:rsidRPr="002A6C02" w:rsidRDefault="0055257B" w:rsidP="002A6C02">
      <w:pPr>
        <w:pStyle w:val="BodyText"/>
        <w:spacing w:after="120" w:line="0" w:lineRule="atLeast"/>
        <w:jc w:val="center"/>
        <w:rPr>
          <w:b/>
          <w:bCs/>
          <w:sz w:val="22"/>
          <w:szCs w:val="22"/>
        </w:rPr>
      </w:pPr>
      <w:r w:rsidRPr="002A6C02">
        <w:rPr>
          <w:b/>
          <w:bCs/>
          <w:sz w:val="22"/>
          <w:szCs w:val="22"/>
        </w:rPr>
        <w:t>CHAPTER 4</w:t>
      </w:r>
    </w:p>
    <w:p w14:paraId="25C349BF" w14:textId="187C12A2" w:rsidR="0055257B" w:rsidRDefault="0055257B" w:rsidP="002A6C02">
      <w:pPr>
        <w:pStyle w:val="BodyText"/>
        <w:spacing w:after="120" w:line="0" w:lineRule="atLeast"/>
        <w:jc w:val="center"/>
        <w:rPr>
          <w:b/>
          <w:bCs/>
          <w:sz w:val="22"/>
          <w:szCs w:val="22"/>
        </w:rPr>
      </w:pPr>
      <w:r w:rsidRPr="002A6C02">
        <w:rPr>
          <w:b/>
          <w:bCs/>
          <w:sz w:val="22"/>
          <w:szCs w:val="22"/>
        </w:rPr>
        <w:t xml:space="preserve">Employment of Child </w:t>
      </w:r>
      <w:proofErr w:type="spellStart"/>
      <w:r w:rsidRPr="002A6C02">
        <w:rPr>
          <w:b/>
          <w:bCs/>
          <w:sz w:val="22"/>
          <w:szCs w:val="22"/>
        </w:rPr>
        <w:t>Labour</w:t>
      </w:r>
      <w:proofErr w:type="spellEnd"/>
    </w:p>
    <w:p w14:paraId="6AE39988" w14:textId="77777777" w:rsidR="003B507C" w:rsidRPr="002A6C02" w:rsidRDefault="003B507C" w:rsidP="002A6C02">
      <w:pPr>
        <w:pStyle w:val="BodyText"/>
        <w:spacing w:after="120" w:line="0" w:lineRule="atLeast"/>
        <w:jc w:val="center"/>
        <w:rPr>
          <w:b/>
          <w:bCs/>
          <w:sz w:val="22"/>
          <w:szCs w:val="22"/>
        </w:rPr>
      </w:pPr>
    </w:p>
    <w:p w14:paraId="4FF0FD2D" w14:textId="54FAF9AF" w:rsidR="0055257B" w:rsidRPr="002A6C02" w:rsidRDefault="0055257B" w:rsidP="002A6C02">
      <w:pPr>
        <w:pStyle w:val="BodyText"/>
        <w:spacing w:after="120" w:line="0" w:lineRule="atLeast"/>
        <w:ind w:left="1440" w:hanging="1440"/>
        <w:rPr>
          <w:sz w:val="22"/>
          <w:szCs w:val="22"/>
        </w:rPr>
      </w:pPr>
      <w:r w:rsidRPr="002A6C02">
        <w:rPr>
          <w:b/>
          <w:bCs/>
          <w:sz w:val="22"/>
          <w:szCs w:val="22"/>
        </w:rPr>
        <w:t>Section 44</w:t>
      </w:r>
      <w:r w:rsidRPr="002A6C02">
        <w:rPr>
          <w:sz w:val="22"/>
          <w:szCs w:val="22"/>
        </w:rPr>
        <w:tab/>
        <w:t xml:space="preserve">No </w:t>
      </w:r>
      <w:r w:rsidR="00E04BA8">
        <w:rPr>
          <w:sz w:val="22"/>
          <w:szCs w:val="22"/>
        </w:rPr>
        <w:t>Employer</w:t>
      </w:r>
      <w:r w:rsidRPr="002A6C02">
        <w:rPr>
          <w:sz w:val="22"/>
          <w:szCs w:val="22"/>
        </w:rPr>
        <w:t xml:space="preserve"> shall be permitted to hire a juvenile person aged below fifteen </w:t>
      </w:r>
      <w:r w:rsidR="00CD1BA9">
        <w:rPr>
          <w:sz w:val="22"/>
          <w:szCs w:val="22"/>
        </w:rPr>
        <w:t xml:space="preserve">(15) </w:t>
      </w:r>
      <w:r w:rsidRPr="002A6C02">
        <w:rPr>
          <w:sz w:val="22"/>
          <w:szCs w:val="22"/>
        </w:rPr>
        <w:t xml:space="preserve">years to work as </w:t>
      </w:r>
      <w:r w:rsidR="00BF5BBC">
        <w:rPr>
          <w:sz w:val="22"/>
          <w:szCs w:val="22"/>
        </w:rPr>
        <w:t>Employee</w:t>
      </w:r>
      <w:r w:rsidRPr="002A6C02">
        <w:rPr>
          <w:sz w:val="22"/>
          <w:szCs w:val="22"/>
        </w:rPr>
        <w:t>.</w:t>
      </w:r>
    </w:p>
    <w:p w14:paraId="6B2D8A8D" w14:textId="66B0812E" w:rsidR="0055257B" w:rsidRPr="002A6C02" w:rsidRDefault="0055257B" w:rsidP="002A6C02">
      <w:pPr>
        <w:pStyle w:val="BodyText"/>
        <w:spacing w:after="120" w:line="0" w:lineRule="atLeast"/>
        <w:ind w:left="1440" w:hanging="1440"/>
        <w:rPr>
          <w:sz w:val="22"/>
          <w:szCs w:val="22"/>
        </w:rPr>
      </w:pPr>
      <w:r w:rsidRPr="002A6C02">
        <w:rPr>
          <w:b/>
          <w:bCs/>
          <w:sz w:val="22"/>
          <w:szCs w:val="22"/>
        </w:rPr>
        <w:t>Section 45</w:t>
      </w:r>
      <w:r w:rsidRPr="002A6C02">
        <w:rPr>
          <w:sz w:val="22"/>
          <w:szCs w:val="22"/>
        </w:rPr>
        <w:tab/>
      </w:r>
      <w:r w:rsidRPr="002A6C02">
        <w:rPr>
          <w:sz w:val="22"/>
          <w:szCs w:val="22"/>
          <w:u w:val="single"/>
        </w:rPr>
        <w:t>In the case of</w:t>
      </w:r>
      <w:r w:rsidRPr="002A6C02">
        <w:rPr>
          <w:sz w:val="22"/>
          <w:szCs w:val="22"/>
        </w:rPr>
        <w:t xml:space="preserve"> employment of a juvenile person aged below eighteen, the </w:t>
      </w:r>
      <w:r w:rsidR="00E04BA8">
        <w:rPr>
          <w:sz w:val="22"/>
          <w:szCs w:val="22"/>
        </w:rPr>
        <w:t>Employer</w:t>
      </w:r>
      <w:r w:rsidRPr="002A6C02">
        <w:rPr>
          <w:sz w:val="22"/>
          <w:szCs w:val="22"/>
        </w:rPr>
        <w:t xml:space="preserve"> </w:t>
      </w:r>
      <w:r w:rsidRPr="002A6C02">
        <w:rPr>
          <w:sz w:val="22"/>
          <w:szCs w:val="22"/>
          <w:u w:val="single"/>
        </w:rPr>
        <w:t>must</w:t>
      </w:r>
      <w:r w:rsidRPr="002A6C02">
        <w:rPr>
          <w:sz w:val="22"/>
          <w:szCs w:val="22"/>
        </w:rPr>
        <w:t>:</w:t>
      </w:r>
    </w:p>
    <w:p w14:paraId="4D292FF1" w14:textId="6104FEF9" w:rsidR="0055257B" w:rsidRPr="002A6C02" w:rsidRDefault="0055257B" w:rsidP="002A6C02">
      <w:pPr>
        <w:pStyle w:val="BodyText"/>
        <w:spacing w:after="120" w:line="0" w:lineRule="atLeast"/>
        <w:ind w:left="2160" w:hanging="720"/>
        <w:rPr>
          <w:sz w:val="22"/>
          <w:szCs w:val="22"/>
        </w:rPr>
      </w:pPr>
      <w:r w:rsidRPr="002A6C02">
        <w:rPr>
          <w:sz w:val="22"/>
          <w:szCs w:val="22"/>
        </w:rPr>
        <w:t>(1)</w:t>
      </w:r>
      <w:r w:rsidRPr="002A6C02">
        <w:rPr>
          <w:sz w:val="22"/>
          <w:szCs w:val="22"/>
        </w:rPr>
        <w:tab/>
        <w:t xml:space="preserve">report to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about the employment of juvenile person within fifteen </w:t>
      </w:r>
      <w:r w:rsidR="00CD1BA9">
        <w:rPr>
          <w:sz w:val="22"/>
          <w:szCs w:val="22"/>
        </w:rPr>
        <w:t xml:space="preserve">(15) </w:t>
      </w:r>
      <w:r w:rsidRPr="002A6C02">
        <w:rPr>
          <w:sz w:val="22"/>
          <w:szCs w:val="22"/>
        </w:rPr>
        <w:t xml:space="preserve">days from the date of </w:t>
      </w:r>
      <w:proofErr w:type="gramStart"/>
      <w:r w:rsidRPr="002A6C02">
        <w:rPr>
          <w:sz w:val="22"/>
          <w:szCs w:val="22"/>
        </w:rPr>
        <w:t>employment;</w:t>
      </w:r>
      <w:proofErr w:type="gramEnd"/>
    </w:p>
    <w:p w14:paraId="40211FF8" w14:textId="7D921847" w:rsidR="0055257B" w:rsidRPr="002A6C02" w:rsidRDefault="0055257B" w:rsidP="002A6C02">
      <w:pPr>
        <w:pStyle w:val="BodyText"/>
        <w:spacing w:after="120" w:line="0" w:lineRule="atLeast"/>
        <w:ind w:left="2160" w:hanging="720"/>
        <w:rPr>
          <w:sz w:val="22"/>
          <w:szCs w:val="22"/>
        </w:rPr>
      </w:pPr>
      <w:r w:rsidRPr="002A6C02">
        <w:rPr>
          <w:sz w:val="22"/>
          <w:szCs w:val="22"/>
        </w:rPr>
        <w:lastRenderedPageBreak/>
        <w:t>(2)</w:t>
      </w:r>
      <w:r w:rsidRPr="002A6C02">
        <w:rPr>
          <w:sz w:val="22"/>
          <w:szCs w:val="22"/>
        </w:rPr>
        <w:tab/>
        <w:t xml:space="preserve">prepare the employment condition record in case there are any changes and keep such record in the office of the </w:t>
      </w:r>
      <w:r w:rsidR="00E04BA8">
        <w:rPr>
          <w:sz w:val="22"/>
          <w:szCs w:val="22"/>
        </w:rPr>
        <w:t>Employer</w:t>
      </w:r>
      <w:r w:rsidRPr="002A6C02">
        <w:rPr>
          <w:sz w:val="22"/>
          <w:szCs w:val="22"/>
        </w:rPr>
        <w:t xml:space="preserve"> and make it available </w:t>
      </w:r>
      <w:proofErr w:type="gramStart"/>
      <w:r w:rsidRPr="002A6C02">
        <w:rPr>
          <w:sz w:val="22"/>
          <w:szCs w:val="22"/>
        </w:rPr>
        <w:t>for  inspection</w:t>
      </w:r>
      <w:proofErr w:type="gramEnd"/>
      <w:r w:rsidRPr="002A6C02">
        <w:rPr>
          <w:sz w:val="22"/>
          <w:szCs w:val="22"/>
        </w:rPr>
        <w:t xml:space="preserve"> by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during the office hours;</w:t>
      </w:r>
    </w:p>
    <w:p w14:paraId="51D44AC1" w14:textId="2458903D" w:rsidR="0055257B" w:rsidRPr="002A6C02" w:rsidRDefault="0055257B" w:rsidP="002A6C02">
      <w:pPr>
        <w:pStyle w:val="BodyText"/>
        <w:spacing w:after="120" w:line="0" w:lineRule="atLeast"/>
        <w:ind w:left="2160" w:hanging="720"/>
        <w:rPr>
          <w:sz w:val="22"/>
          <w:szCs w:val="22"/>
        </w:rPr>
      </w:pPr>
      <w:r w:rsidRPr="002A6C02">
        <w:rPr>
          <w:sz w:val="22"/>
          <w:szCs w:val="22"/>
        </w:rPr>
        <w:t>(3)</w:t>
      </w:r>
      <w:r w:rsidRPr="002A6C02">
        <w:rPr>
          <w:sz w:val="22"/>
          <w:szCs w:val="22"/>
        </w:rPr>
        <w:tab/>
        <w:t xml:space="preserve">report the end of employment of the juvenile person to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within seven days of the juvenile person leaving the job.</w:t>
      </w:r>
    </w:p>
    <w:p w14:paraId="5844A9E6" w14:textId="37B9AE4D" w:rsidR="0055257B" w:rsidRPr="002A6C02" w:rsidRDefault="0055257B" w:rsidP="002A6C02">
      <w:pPr>
        <w:pStyle w:val="BodyText"/>
        <w:spacing w:after="120" w:line="0" w:lineRule="atLeast"/>
        <w:ind w:left="1440"/>
        <w:rPr>
          <w:sz w:val="22"/>
          <w:szCs w:val="22"/>
        </w:rPr>
      </w:pPr>
      <w:r w:rsidRPr="002A6C02">
        <w:rPr>
          <w:sz w:val="22"/>
          <w:szCs w:val="22"/>
        </w:rPr>
        <w:t xml:space="preserve">Reporting or preparation of the record under paragraph one shall be in accordance with the form specified by the </w:t>
      </w:r>
      <w:r w:rsidR="00A30FF5">
        <w:rPr>
          <w:sz w:val="22"/>
          <w:szCs w:val="22"/>
        </w:rPr>
        <w:t>Director-General</w:t>
      </w:r>
      <w:r w:rsidRPr="002A6C02">
        <w:rPr>
          <w:sz w:val="22"/>
          <w:szCs w:val="22"/>
        </w:rPr>
        <w:t>.</w:t>
      </w:r>
    </w:p>
    <w:p w14:paraId="5D36C9F3" w14:textId="1900C801" w:rsidR="0055257B" w:rsidRPr="002A6C02" w:rsidRDefault="0055257B" w:rsidP="002A6C02">
      <w:pPr>
        <w:pStyle w:val="BodyText"/>
        <w:spacing w:after="120" w:line="0" w:lineRule="atLeast"/>
        <w:ind w:left="1440" w:hanging="1440"/>
        <w:rPr>
          <w:sz w:val="22"/>
          <w:szCs w:val="22"/>
        </w:rPr>
      </w:pPr>
      <w:r w:rsidRPr="002A6C02">
        <w:rPr>
          <w:b/>
          <w:bCs/>
          <w:sz w:val="22"/>
          <w:szCs w:val="22"/>
        </w:rPr>
        <w:t>Section 46</w:t>
      </w:r>
      <w:r w:rsidRPr="002A6C02">
        <w:rPr>
          <w:sz w:val="22"/>
          <w:szCs w:val="22"/>
        </w:rPr>
        <w:tab/>
        <w:t xml:space="preserve">The </w:t>
      </w:r>
      <w:r w:rsidR="00E04BA8">
        <w:rPr>
          <w:sz w:val="22"/>
          <w:szCs w:val="22"/>
        </w:rPr>
        <w:t>Employer</w:t>
      </w:r>
      <w:r w:rsidRPr="002A6C02">
        <w:rPr>
          <w:sz w:val="22"/>
          <w:szCs w:val="22"/>
        </w:rPr>
        <w:t xml:space="preserve"> shall provide the juvenile </w:t>
      </w:r>
      <w:r w:rsidR="00BF5BBC">
        <w:rPr>
          <w:sz w:val="22"/>
          <w:szCs w:val="22"/>
        </w:rPr>
        <w:t>Employee</w:t>
      </w:r>
      <w:r w:rsidRPr="002A6C02">
        <w:rPr>
          <w:sz w:val="22"/>
          <w:szCs w:val="22"/>
        </w:rPr>
        <w:t xml:space="preserve"> not less than </w:t>
      </w:r>
      <w:r w:rsidR="00CD1BA9">
        <w:rPr>
          <w:sz w:val="22"/>
          <w:szCs w:val="22"/>
        </w:rPr>
        <w:t>one (1)</w:t>
      </w:r>
      <w:r w:rsidRPr="002A6C02">
        <w:rPr>
          <w:sz w:val="22"/>
          <w:szCs w:val="22"/>
        </w:rPr>
        <w:t xml:space="preserve"> continuous hour of break time in a day after the juvenile </w:t>
      </w:r>
      <w:r w:rsidR="00BF5BBC">
        <w:rPr>
          <w:sz w:val="22"/>
          <w:szCs w:val="22"/>
        </w:rPr>
        <w:t>Employee</w:t>
      </w:r>
      <w:r w:rsidRPr="002A6C02">
        <w:rPr>
          <w:sz w:val="22"/>
          <w:szCs w:val="22"/>
        </w:rPr>
        <w:t xml:space="preserve"> has been working for not more than </w:t>
      </w:r>
      <w:r w:rsidR="00BF18C3">
        <w:rPr>
          <w:sz w:val="22"/>
          <w:szCs w:val="22"/>
        </w:rPr>
        <w:t>four (4)</w:t>
      </w:r>
      <w:r w:rsidRPr="002A6C02">
        <w:rPr>
          <w:sz w:val="22"/>
          <w:szCs w:val="22"/>
        </w:rPr>
        <w:t xml:space="preserve"> hours; but within such </w:t>
      </w:r>
      <w:r w:rsidR="00BF18C3">
        <w:rPr>
          <w:sz w:val="22"/>
          <w:szCs w:val="22"/>
        </w:rPr>
        <w:t>four (4)</w:t>
      </w:r>
      <w:r w:rsidRPr="002A6C02">
        <w:rPr>
          <w:sz w:val="22"/>
          <w:szCs w:val="22"/>
        </w:rPr>
        <w:t xml:space="preserve"> hours, the juvenile </w:t>
      </w:r>
      <w:r w:rsidR="00BF5BBC">
        <w:rPr>
          <w:sz w:val="22"/>
          <w:szCs w:val="22"/>
        </w:rPr>
        <w:t>Employee</w:t>
      </w:r>
      <w:r w:rsidRPr="002A6C02">
        <w:rPr>
          <w:sz w:val="22"/>
          <w:szCs w:val="22"/>
        </w:rPr>
        <w:t xml:space="preserve"> shall have a break time as shall be determined by the </w:t>
      </w:r>
      <w:r w:rsidR="00E04BA8">
        <w:rPr>
          <w:sz w:val="22"/>
          <w:szCs w:val="22"/>
        </w:rPr>
        <w:t>Employer</w:t>
      </w:r>
      <w:r w:rsidRPr="002A6C02">
        <w:rPr>
          <w:sz w:val="22"/>
          <w:szCs w:val="22"/>
        </w:rPr>
        <w:t>.</w:t>
      </w:r>
    </w:p>
    <w:p w14:paraId="19EE509D" w14:textId="10C1E85A" w:rsidR="0055257B" w:rsidRPr="002A6C02" w:rsidRDefault="0055257B" w:rsidP="002A6C02">
      <w:pPr>
        <w:pStyle w:val="BodyText"/>
        <w:spacing w:after="120" w:line="0" w:lineRule="atLeast"/>
        <w:ind w:left="1440" w:hanging="1440"/>
        <w:rPr>
          <w:sz w:val="22"/>
          <w:szCs w:val="22"/>
        </w:rPr>
      </w:pPr>
      <w:r w:rsidRPr="002A6C02">
        <w:rPr>
          <w:b/>
          <w:bCs/>
          <w:sz w:val="22"/>
          <w:szCs w:val="22"/>
        </w:rPr>
        <w:t>Section 47</w:t>
      </w:r>
      <w:r w:rsidRPr="002A6C02">
        <w:rPr>
          <w:sz w:val="22"/>
          <w:szCs w:val="22"/>
        </w:rPr>
        <w:tab/>
        <w:t xml:space="preserve">No </w:t>
      </w:r>
      <w:r w:rsidR="00E04BA8">
        <w:rPr>
          <w:sz w:val="22"/>
          <w:szCs w:val="22"/>
        </w:rPr>
        <w:t>Employer</w:t>
      </w:r>
      <w:r w:rsidRPr="002A6C02">
        <w:rPr>
          <w:sz w:val="22"/>
          <w:szCs w:val="22"/>
        </w:rPr>
        <w:t xml:space="preserve"> shall be permitted to require a juvenile person aged below eighteen to work </w:t>
      </w:r>
      <w:r w:rsidRPr="00E04BA8">
        <w:rPr>
          <w:sz w:val="22"/>
          <w:szCs w:val="22"/>
        </w:rPr>
        <w:t xml:space="preserve">during 22.00 hr. to 06.00 </w:t>
      </w:r>
      <w:proofErr w:type="gramStart"/>
      <w:r w:rsidRPr="00E04BA8">
        <w:rPr>
          <w:sz w:val="22"/>
          <w:szCs w:val="22"/>
        </w:rPr>
        <w:t>hr., unless</w:t>
      </w:r>
      <w:proofErr w:type="gramEnd"/>
      <w:r w:rsidRPr="002A6C02">
        <w:rPr>
          <w:sz w:val="22"/>
          <w:szCs w:val="22"/>
        </w:rPr>
        <w:t xml:space="preserve"> it is approved in writing by the </w:t>
      </w:r>
      <w:r w:rsidR="00A30FF5">
        <w:rPr>
          <w:sz w:val="22"/>
          <w:szCs w:val="22"/>
        </w:rPr>
        <w:t>Director-General</w:t>
      </w:r>
      <w:r w:rsidRPr="002A6C02">
        <w:rPr>
          <w:sz w:val="22"/>
          <w:szCs w:val="22"/>
        </w:rPr>
        <w:t xml:space="preserve"> or by person </w:t>
      </w:r>
      <w:proofErr w:type="spellStart"/>
      <w:r w:rsidRPr="002A6C02">
        <w:rPr>
          <w:sz w:val="22"/>
          <w:szCs w:val="22"/>
        </w:rPr>
        <w:t>authorised</w:t>
      </w:r>
      <w:proofErr w:type="spellEnd"/>
      <w:r w:rsidRPr="002A6C02">
        <w:rPr>
          <w:sz w:val="22"/>
          <w:szCs w:val="22"/>
        </w:rPr>
        <w:t xml:space="preserve"> by the </w:t>
      </w:r>
      <w:r w:rsidR="00A30FF5">
        <w:rPr>
          <w:sz w:val="22"/>
          <w:szCs w:val="22"/>
        </w:rPr>
        <w:t>Director-General</w:t>
      </w:r>
      <w:r w:rsidRPr="002A6C02">
        <w:rPr>
          <w:sz w:val="22"/>
          <w:szCs w:val="22"/>
        </w:rPr>
        <w:t>.</w:t>
      </w:r>
    </w:p>
    <w:p w14:paraId="669748A3" w14:textId="16C96F93" w:rsidR="0055257B" w:rsidRPr="002A6C02" w:rsidRDefault="00E04BA8" w:rsidP="002A6C02">
      <w:pPr>
        <w:pStyle w:val="BodyText"/>
        <w:spacing w:after="120" w:line="0" w:lineRule="atLeast"/>
        <w:ind w:left="1440"/>
        <w:rPr>
          <w:sz w:val="22"/>
          <w:szCs w:val="22"/>
        </w:rPr>
      </w:pPr>
      <w:r>
        <w:rPr>
          <w:sz w:val="22"/>
          <w:szCs w:val="22"/>
        </w:rPr>
        <w:t>Employer</w:t>
      </w:r>
      <w:r w:rsidR="0055257B" w:rsidRPr="002A6C02">
        <w:rPr>
          <w:sz w:val="22"/>
          <w:szCs w:val="22"/>
        </w:rPr>
        <w:t xml:space="preserve"> may allow the juvenile </w:t>
      </w:r>
      <w:r w:rsidR="00BF5BBC">
        <w:rPr>
          <w:sz w:val="22"/>
          <w:szCs w:val="22"/>
        </w:rPr>
        <w:t>Employee</w:t>
      </w:r>
      <w:r w:rsidR="0055257B" w:rsidRPr="002A6C02">
        <w:rPr>
          <w:sz w:val="22"/>
          <w:szCs w:val="22"/>
        </w:rPr>
        <w:t xml:space="preserve"> aged below eighteen and who is an actor in a motion picture; a performer in a play or any other similar plays to work during the said period of time, provided, however, the </w:t>
      </w:r>
      <w:r>
        <w:rPr>
          <w:sz w:val="22"/>
          <w:szCs w:val="22"/>
        </w:rPr>
        <w:t>Employer</w:t>
      </w:r>
      <w:r w:rsidR="0055257B" w:rsidRPr="002A6C02">
        <w:rPr>
          <w:sz w:val="22"/>
          <w:szCs w:val="22"/>
        </w:rPr>
        <w:t xml:space="preserve"> shall provide a reasonable rest period for such juvenile </w:t>
      </w:r>
      <w:r w:rsidR="00BF5BBC">
        <w:rPr>
          <w:sz w:val="22"/>
          <w:szCs w:val="22"/>
        </w:rPr>
        <w:t>Employee</w:t>
      </w:r>
      <w:r w:rsidR="0055257B" w:rsidRPr="002A6C02">
        <w:rPr>
          <w:sz w:val="22"/>
          <w:szCs w:val="22"/>
        </w:rPr>
        <w:t xml:space="preserve"> as appropriate.</w:t>
      </w:r>
    </w:p>
    <w:p w14:paraId="54CA787E" w14:textId="3BD539A0" w:rsidR="0055257B" w:rsidRPr="002A6C02" w:rsidRDefault="0055257B" w:rsidP="002A6C02">
      <w:pPr>
        <w:pStyle w:val="BodyText"/>
        <w:spacing w:after="120" w:line="0" w:lineRule="atLeast"/>
        <w:ind w:left="1440" w:hanging="1440"/>
        <w:rPr>
          <w:sz w:val="22"/>
          <w:szCs w:val="22"/>
        </w:rPr>
      </w:pPr>
      <w:r w:rsidRPr="002A6C02">
        <w:rPr>
          <w:b/>
          <w:bCs/>
          <w:sz w:val="22"/>
          <w:szCs w:val="22"/>
        </w:rPr>
        <w:t>Section 48</w:t>
      </w:r>
      <w:r w:rsidRPr="002A6C02">
        <w:rPr>
          <w:sz w:val="22"/>
          <w:szCs w:val="22"/>
        </w:rPr>
        <w:tab/>
        <w:t xml:space="preserve">No </w:t>
      </w:r>
      <w:r w:rsidR="00E04BA8">
        <w:rPr>
          <w:sz w:val="22"/>
          <w:szCs w:val="22"/>
        </w:rPr>
        <w:t>Employer</w:t>
      </w:r>
      <w:r w:rsidRPr="002A6C02">
        <w:rPr>
          <w:sz w:val="22"/>
          <w:szCs w:val="22"/>
        </w:rPr>
        <w:t xml:space="preserve"> shall be permitted to require juvenile </w:t>
      </w:r>
      <w:r w:rsidR="00BF5BBC">
        <w:rPr>
          <w:sz w:val="22"/>
          <w:szCs w:val="22"/>
        </w:rPr>
        <w:t>Employee</w:t>
      </w:r>
      <w:r w:rsidRPr="002A6C02">
        <w:rPr>
          <w:sz w:val="22"/>
          <w:szCs w:val="22"/>
        </w:rPr>
        <w:t xml:space="preserve"> aged below eighteen to work overtime or to work on </w:t>
      </w:r>
      <w:r w:rsidR="005B2F9A">
        <w:rPr>
          <w:sz w:val="22"/>
          <w:szCs w:val="22"/>
        </w:rPr>
        <w:t>Holiday</w:t>
      </w:r>
      <w:r w:rsidRPr="002A6C02">
        <w:rPr>
          <w:sz w:val="22"/>
          <w:szCs w:val="22"/>
        </w:rPr>
        <w:t>s.</w:t>
      </w:r>
    </w:p>
    <w:p w14:paraId="767D6D76" w14:textId="2F14D1F0" w:rsidR="0055257B" w:rsidRPr="002A6C02" w:rsidRDefault="0055257B" w:rsidP="002A6C02">
      <w:pPr>
        <w:pStyle w:val="BodyText"/>
        <w:spacing w:after="120" w:line="0" w:lineRule="atLeast"/>
        <w:ind w:left="1440" w:hanging="1440"/>
        <w:rPr>
          <w:sz w:val="22"/>
          <w:szCs w:val="22"/>
        </w:rPr>
      </w:pPr>
      <w:r w:rsidRPr="002A6C02">
        <w:rPr>
          <w:b/>
          <w:bCs/>
          <w:sz w:val="22"/>
          <w:szCs w:val="22"/>
        </w:rPr>
        <w:t>Section 49</w:t>
      </w:r>
      <w:r w:rsidRPr="002A6C02">
        <w:rPr>
          <w:sz w:val="22"/>
          <w:szCs w:val="22"/>
        </w:rPr>
        <w:tab/>
        <w:t xml:space="preserve">No </w:t>
      </w:r>
      <w:r w:rsidR="00E04BA8">
        <w:rPr>
          <w:sz w:val="22"/>
          <w:szCs w:val="22"/>
        </w:rPr>
        <w:t>Employer</w:t>
      </w:r>
      <w:r w:rsidRPr="002A6C02">
        <w:rPr>
          <w:sz w:val="22"/>
          <w:szCs w:val="22"/>
        </w:rPr>
        <w:t xml:space="preserve"> shall be permitted to require the </w:t>
      </w:r>
      <w:r w:rsidR="00BF5BBC">
        <w:rPr>
          <w:sz w:val="22"/>
          <w:szCs w:val="22"/>
        </w:rPr>
        <w:t>Employee</w:t>
      </w:r>
      <w:r w:rsidRPr="002A6C02">
        <w:rPr>
          <w:sz w:val="22"/>
          <w:szCs w:val="22"/>
        </w:rPr>
        <w:t xml:space="preserve"> who is a juvenile person aged below eighteen to perform any </w:t>
      </w:r>
      <w:proofErr w:type="gramStart"/>
      <w:r w:rsidRPr="002A6C02">
        <w:rPr>
          <w:sz w:val="22"/>
          <w:szCs w:val="22"/>
        </w:rPr>
        <w:t>particular type of work</w:t>
      </w:r>
      <w:proofErr w:type="gramEnd"/>
      <w:r w:rsidRPr="002A6C02">
        <w:rPr>
          <w:sz w:val="22"/>
          <w:szCs w:val="22"/>
        </w:rPr>
        <w:t xml:space="preserve"> as follows:</w:t>
      </w:r>
    </w:p>
    <w:p w14:paraId="44DD3317" w14:textId="77777777" w:rsidR="0055257B" w:rsidRPr="002A6C02" w:rsidRDefault="0055257B" w:rsidP="002A6C02">
      <w:pPr>
        <w:pStyle w:val="BodyText"/>
        <w:spacing w:after="120" w:line="0" w:lineRule="atLeast"/>
        <w:ind w:left="2070" w:hanging="630"/>
        <w:rPr>
          <w:sz w:val="22"/>
          <w:szCs w:val="22"/>
        </w:rPr>
      </w:pPr>
      <w:r w:rsidRPr="002A6C02">
        <w:rPr>
          <w:sz w:val="22"/>
          <w:szCs w:val="22"/>
        </w:rPr>
        <w:t>(1)</w:t>
      </w:r>
      <w:r w:rsidRPr="002A6C02">
        <w:rPr>
          <w:sz w:val="22"/>
          <w:szCs w:val="22"/>
        </w:rPr>
        <w:tab/>
        <w:t xml:space="preserve">melting, blowing, founding or rolling </w:t>
      </w:r>
      <w:proofErr w:type="gramStart"/>
      <w:r w:rsidRPr="002A6C02">
        <w:rPr>
          <w:sz w:val="22"/>
          <w:szCs w:val="22"/>
        </w:rPr>
        <w:t>metal;</w:t>
      </w:r>
      <w:proofErr w:type="gramEnd"/>
    </w:p>
    <w:p w14:paraId="74FDD07F" w14:textId="77777777" w:rsidR="0055257B" w:rsidRPr="002A6C02" w:rsidRDefault="0055257B" w:rsidP="002A6C02">
      <w:pPr>
        <w:pStyle w:val="BodyText"/>
        <w:spacing w:after="120" w:line="0" w:lineRule="atLeast"/>
        <w:ind w:left="2070" w:hanging="630"/>
        <w:rPr>
          <w:sz w:val="22"/>
          <w:szCs w:val="22"/>
        </w:rPr>
      </w:pPr>
      <w:r w:rsidRPr="002A6C02">
        <w:rPr>
          <w:sz w:val="22"/>
          <w:szCs w:val="22"/>
        </w:rPr>
        <w:t>(2)</w:t>
      </w:r>
      <w:r w:rsidRPr="002A6C02">
        <w:rPr>
          <w:sz w:val="22"/>
          <w:szCs w:val="22"/>
        </w:rPr>
        <w:tab/>
        <w:t xml:space="preserve">die-cutting, pressing of </w:t>
      </w:r>
      <w:proofErr w:type="gramStart"/>
      <w:r w:rsidRPr="002A6C02">
        <w:rPr>
          <w:sz w:val="22"/>
          <w:szCs w:val="22"/>
        </w:rPr>
        <w:t>metal;</w:t>
      </w:r>
      <w:proofErr w:type="gramEnd"/>
    </w:p>
    <w:p w14:paraId="48347B7E" w14:textId="0C79DE32" w:rsidR="0055257B" w:rsidRPr="002A6C02" w:rsidRDefault="0055257B" w:rsidP="002A6C02">
      <w:pPr>
        <w:pStyle w:val="BodyText"/>
        <w:spacing w:after="120" w:line="0" w:lineRule="atLeast"/>
        <w:ind w:left="2070" w:hanging="630"/>
        <w:rPr>
          <w:sz w:val="22"/>
          <w:szCs w:val="22"/>
        </w:rPr>
      </w:pPr>
      <w:r w:rsidRPr="002A6C02">
        <w:rPr>
          <w:sz w:val="22"/>
          <w:szCs w:val="22"/>
        </w:rPr>
        <w:t>(3)</w:t>
      </w:r>
      <w:r w:rsidRPr="002A6C02">
        <w:rPr>
          <w:sz w:val="22"/>
          <w:szCs w:val="22"/>
        </w:rPr>
        <w:tab/>
        <w:t xml:space="preserve">work in relation to heat, cold, vibration, sound and light at the level at variance with the normal level which may be hazardous as prescribed in the </w:t>
      </w:r>
      <w:r w:rsidR="00A30FF5">
        <w:rPr>
          <w:sz w:val="22"/>
          <w:szCs w:val="22"/>
        </w:rPr>
        <w:t xml:space="preserve">Ministerial </w:t>
      </w:r>
      <w:proofErr w:type="gramStart"/>
      <w:r w:rsidR="00A30FF5">
        <w:rPr>
          <w:sz w:val="22"/>
          <w:szCs w:val="22"/>
        </w:rPr>
        <w:t>Regulations</w:t>
      </w:r>
      <w:r w:rsidRPr="002A6C02">
        <w:rPr>
          <w:sz w:val="22"/>
          <w:szCs w:val="22"/>
        </w:rPr>
        <w:t>;</w:t>
      </w:r>
      <w:proofErr w:type="gramEnd"/>
    </w:p>
    <w:p w14:paraId="20726538" w14:textId="5A89BB64" w:rsidR="0055257B" w:rsidRPr="002A6C02" w:rsidRDefault="0055257B" w:rsidP="002A6C02">
      <w:pPr>
        <w:pStyle w:val="BodyText"/>
        <w:spacing w:after="120" w:line="0" w:lineRule="atLeast"/>
        <w:ind w:left="2070" w:hanging="630"/>
        <w:rPr>
          <w:sz w:val="22"/>
          <w:szCs w:val="22"/>
        </w:rPr>
      </w:pPr>
      <w:r w:rsidRPr="002A6C02">
        <w:rPr>
          <w:sz w:val="22"/>
          <w:szCs w:val="22"/>
        </w:rPr>
        <w:t>(4)</w:t>
      </w:r>
      <w:r w:rsidRPr="002A6C02">
        <w:rPr>
          <w:sz w:val="22"/>
          <w:szCs w:val="22"/>
        </w:rPr>
        <w:tab/>
        <w:t xml:space="preserve">work relating to chemical substances which are hazardous as prescribed in the </w:t>
      </w:r>
      <w:r w:rsidR="00A30FF5">
        <w:rPr>
          <w:sz w:val="22"/>
          <w:szCs w:val="22"/>
        </w:rPr>
        <w:t xml:space="preserve">Ministerial </w:t>
      </w:r>
      <w:proofErr w:type="gramStart"/>
      <w:r w:rsidR="00A30FF5">
        <w:rPr>
          <w:sz w:val="22"/>
          <w:szCs w:val="22"/>
        </w:rPr>
        <w:t>Regulations</w:t>
      </w:r>
      <w:r w:rsidRPr="002A6C02">
        <w:rPr>
          <w:sz w:val="22"/>
          <w:szCs w:val="22"/>
        </w:rPr>
        <w:t>;</w:t>
      </w:r>
      <w:proofErr w:type="gramEnd"/>
    </w:p>
    <w:p w14:paraId="5FA1E404" w14:textId="624BDB97" w:rsidR="0055257B" w:rsidRPr="002A6C02" w:rsidRDefault="0055257B" w:rsidP="002A6C02">
      <w:pPr>
        <w:pStyle w:val="BodyText"/>
        <w:spacing w:after="120" w:line="0" w:lineRule="atLeast"/>
        <w:ind w:left="2070" w:hanging="630"/>
        <w:rPr>
          <w:sz w:val="22"/>
          <w:szCs w:val="22"/>
        </w:rPr>
      </w:pPr>
      <w:r w:rsidRPr="002A6C02">
        <w:rPr>
          <w:sz w:val="22"/>
          <w:szCs w:val="22"/>
        </w:rPr>
        <w:t>(5)</w:t>
      </w:r>
      <w:r w:rsidRPr="002A6C02">
        <w:rPr>
          <w:sz w:val="22"/>
          <w:szCs w:val="22"/>
        </w:rPr>
        <w:tab/>
        <w:t xml:space="preserve">work relating to toxic micro-organisms which may be viruses, bacteria, fungi or other germs as prescribed in the </w:t>
      </w:r>
      <w:r w:rsidR="00A30FF5">
        <w:rPr>
          <w:sz w:val="22"/>
          <w:szCs w:val="22"/>
        </w:rPr>
        <w:t xml:space="preserve">Ministerial </w:t>
      </w:r>
      <w:proofErr w:type="gramStart"/>
      <w:r w:rsidR="00A30FF5">
        <w:rPr>
          <w:sz w:val="22"/>
          <w:szCs w:val="22"/>
        </w:rPr>
        <w:t>Regulations</w:t>
      </w:r>
      <w:r w:rsidRPr="002A6C02">
        <w:rPr>
          <w:sz w:val="22"/>
          <w:szCs w:val="22"/>
        </w:rPr>
        <w:t>;</w:t>
      </w:r>
      <w:proofErr w:type="gramEnd"/>
    </w:p>
    <w:p w14:paraId="60B56304" w14:textId="511C640A" w:rsidR="0055257B" w:rsidRPr="002A6C02" w:rsidRDefault="0055257B" w:rsidP="002A6C02">
      <w:pPr>
        <w:pStyle w:val="BodyText"/>
        <w:spacing w:after="120" w:line="0" w:lineRule="atLeast"/>
        <w:ind w:left="2070" w:hanging="630"/>
        <w:rPr>
          <w:sz w:val="22"/>
          <w:szCs w:val="22"/>
        </w:rPr>
      </w:pPr>
      <w:r w:rsidRPr="002A6C02">
        <w:rPr>
          <w:sz w:val="22"/>
          <w:szCs w:val="22"/>
        </w:rPr>
        <w:t>(6)</w:t>
      </w:r>
      <w:r w:rsidRPr="002A6C02">
        <w:rPr>
          <w:sz w:val="22"/>
          <w:szCs w:val="22"/>
        </w:rPr>
        <w:tab/>
        <w:t xml:space="preserve">work relating to any toxic substances explosives or inflammable materials save for working in a petrol service station as prescribed in the </w:t>
      </w:r>
      <w:r w:rsidR="00A30FF5">
        <w:rPr>
          <w:sz w:val="22"/>
          <w:szCs w:val="22"/>
        </w:rPr>
        <w:t xml:space="preserve">Ministerial </w:t>
      </w:r>
      <w:proofErr w:type="gramStart"/>
      <w:r w:rsidR="00A30FF5">
        <w:rPr>
          <w:sz w:val="22"/>
          <w:szCs w:val="22"/>
        </w:rPr>
        <w:t>Regulations</w:t>
      </w:r>
      <w:r w:rsidRPr="002A6C02">
        <w:rPr>
          <w:sz w:val="22"/>
          <w:szCs w:val="22"/>
        </w:rPr>
        <w:t>;</w:t>
      </w:r>
      <w:proofErr w:type="gramEnd"/>
    </w:p>
    <w:p w14:paraId="29A46A12" w14:textId="519E4D25" w:rsidR="0055257B" w:rsidRPr="002A6C02" w:rsidRDefault="0055257B" w:rsidP="002A6C02">
      <w:pPr>
        <w:pStyle w:val="BodyText"/>
        <w:spacing w:after="120" w:line="0" w:lineRule="atLeast"/>
        <w:ind w:left="2070" w:hanging="630"/>
        <w:rPr>
          <w:sz w:val="22"/>
          <w:szCs w:val="22"/>
        </w:rPr>
      </w:pPr>
      <w:r w:rsidRPr="002A6C02">
        <w:rPr>
          <w:sz w:val="22"/>
          <w:szCs w:val="22"/>
        </w:rPr>
        <w:t>(7)</w:t>
      </w:r>
      <w:r w:rsidRPr="002A6C02">
        <w:rPr>
          <w:sz w:val="22"/>
          <w:szCs w:val="22"/>
        </w:rPr>
        <w:tab/>
        <w:t xml:space="preserve">work involving driving and operating a </w:t>
      </w:r>
      <w:proofErr w:type="gramStart"/>
      <w:r w:rsidRPr="002A6C02">
        <w:rPr>
          <w:sz w:val="22"/>
          <w:szCs w:val="22"/>
        </w:rPr>
        <w:t>forklift</w:t>
      </w:r>
      <w:proofErr w:type="gramEnd"/>
      <w:r w:rsidRPr="002A6C02">
        <w:rPr>
          <w:sz w:val="22"/>
          <w:szCs w:val="22"/>
        </w:rPr>
        <w:t xml:space="preserve"> or a crane </w:t>
      </w:r>
      <w:r w:rsidRPr="002A6C02">
        <w:rPr>
          <w:sz w:val="22"/>
          <w:szCs w:val="22"/>
          <w:u w:val="single"/>
        </w:rPr>
        <w:t xml:space="preserve">as </w:t>
      </w:r>
      <w:r w:rsidRPr="002A6C02">
        <w:rPr>
          <w:sz w:val="22"/>
          <w:szCs w:val="22"/>
        </w:rPr>
        <w:t xml:space="preserve">prescribed in the </w:t>
      </w:r>
      <w:r w:rsidR="00A30FF5">
        <w:rPr>
          <w:sz w:val="22"/>
          <w:szCs w:val="22"/>
        </w:rPr>
        <w:t>Ministerial Regulations</w:t>
      </w:r>
      <w:r w:rsidRPr="002A6C02">
        <w:rPr>
          <w:sz w:val="22"/>
          <w:szCs w:val="22"/>
        </w:rPr>
        <w:t>;</w:t>
      </w:r>
    </w:p>
    <w:p w14:paraId="2385F14F" w14:textId="77777777" w:rsidR="0055257B" w:rsidRPr="002A6C02" w:rsidRDefault="0055257B" w:rsidP="002A6C02">
      <w:pPr>
        <w:pStyle w:val="BodyText"/>
        <w:spacing w:after="120" w:line="0" w:lineRule="atLeast"/>
        <w:ind w:left="2070" w:hanging="630"/>
        <w:rPr>
          <w:sz w:val="22"/>
          <w:szCs w:val="22"/>
        </w:rPr>
      </w:pPr>
      <w:r w:rsidRPr="002A6C02">
        <w:rPr>
          <w:sz w:val="22"/>
          <w:szCs w:val="22"/>
        </w:rPr>
        <w:t>(8)</w:t>
      </w:r>
      <w:r w:rsidRPr="002A6C02">
        <w:rPr>
          <w:sz w:val="22"/>
          <w:szCs w:val="22"/>
        </w:rPr>
        <w:tab/>
        <w:t xml:space="preserve">work involving use of any electric saws or </w:t>
      </w:r>
      <w:proofErr w:type="gramStart"/>
      <w:r w:rsidRPr="002A6C02">
        <w:rPr>
          <w:sz w:val="22"/>
          <w:szCs w:val="22"/>
        </w:rPr>
        <w:t>engines;</w:t>
      </w:r>
      <w:proofErr w:type="gramEnd"/>
    </w:p>
    <w:p w14:paraId="64872316" w14:textId="77777777" w:rsidR="0055257B" w:rsidRPr="002A6C02" w:rsidRDefault="0055257B" w:rsidP="002A6C02">
      <w:pPr>
        <w:pStyle w:val="BodyText"/>
        <w:spacing w:after="120" w:line="0" w:lineRule="atLeast"/>
        <w:ind w:left="2070" w:hanging="630"/>
        <w:rPr>
          <w:sz w:val="22"/>
          <w:szCs w:val="22"/>
        </w:rPr>
      </w:pPr>
      <w:r w:rsidRPr="002A6C02">
        <w:rPr>
          <w:sz w:val="22"/>
          <w:szCs w:val="22"/>
        </w:rPr>
        <w:t>(9)</w:t>
      </w:r>
      <w:r w:rsidRPr="002A6C02">
        <w:rPr>
          <w:sz w:val="22"/>
          <w:szCs w:val="22"/>
        </w:rPr>
        <w:tab/>
        <w:t xml:space="preserve">job which requires working underground or underwater, in the caves, tunnels or the </w:t>
      </w:r>
      <w:proofErr w:type="gramStart"/>
      <w:r w:rsidRPr="002A6C02">
        <w:rPr>
          <w:sz w:val="22"/>
          <w:szCs w:val="22"/>
        </w:rPr>
        <w:t>crater;</w:t>
      </w:r>
      <w:proofErr w:type="gramEnd"/>
    </w:p>
    <w:p w14:paraId="2F59F675" w14:textId="154EE628" w:rsidR="0055257B" w:rsidRPr="002A6C02" w:rsidRDefault="0055257B" w:rsidP="002A6C02">
      <w:pPr>
        <w:pStyle w:val="BodyText"/>
        <w:spacing w:after="120" w:line="0" w:lineRule="atLeast"/>
        <w:ind w:left="2070" w:hanging="630"/>
        <w:rPr>
          <w:sz w:val="22"/>
          <w:szCs w:val="22"/>
        </w:rPr>
      </w:pPr>
      <w:r w:rsidRPr="002A6C02">
        <w:rPr>
          <w:sz w:val="22"/>
          <w:szCs w:val="22"/>
        </w:rPr>
        <w:t>(10)</w:t>
      </w:r>
      <w:r w:rsidRPr="002A6C02">
        <w:rPr>
          <w:sz w:val="22"/>
          <w:szCs w:val="22"/>
        </w:rPr>
        <w:tab/>
        <w:t xml:space="preserve">work in relation to radioactivity as prescribed in the </w:t>
      </w:r>
      <w:r w:rsidR="00A30FF5">
        <w:rPr>
          <w:sz w:val="22"/>
          <w:szCs w:val="22"/>
        </w:rPr>
        <w:t xml:space="preserve">Ministerial </w:t>
      </w:r>
      <w:proofErr w:type="gramStart"/>
      <w:r w:rsidR="00A30FF5">
        <w:rPr>
          <w:sz w:val="22"/>
          <w:szCs w:val="22"/>
        </w:rPr>
        <w:t>Regulations</w:t>
      </w:r>
      <w:r w:rsidRPr="002A6C02">
        <w:rPr>
          <w:sz w:val="22"/>
          <w:szCs w:val="22"/>
        </w:rPr>
        <w:t>;</w:t>
      </w:r>
      <w:proofErr w:type="gramEnd"/>
    </w:p>
    <w:p w14:paraId="2950BCD3" w14:textId="77777777" w:rsidR="0055257B" w:rsidRPr="002A6C02" w:rsidRDefault="0055257B" w:rsidP="002A6C02">
      <w:pPr>
        <w:pStyle w:val="BodyText"/>
        <w:spacing w:after="120" w:line="0" w:lineRule="atLeast"/>
        <w:ind w:left="2070" w:hanging="630"/>
        <w:rPr>
          <w:sz w:val="22"/>
          <w:szCs w:val="22"/>
        </w:rPr>
      </w:pPr>
      <w:r w:rsidRPr="002A6C02">
        <w:rPr>
          <w:sz w:val="22"/>
          <w:szCs w:val="22"/>
        </w:rPr>
        <w:t>(11)</w:t>
      </w:r>
      <w:r w:rsidRPr="002A6C02">
        <w:rPr>
          <w:sz w:val="22"/>
          <w:szCs w:val="22"/>
        </w:rPr>
        <w:tab/>
        <w:t xml:space="preserve">work involves cleaning machinery or engine while it is still </w:t>
      </w:r>
      <w:proofErr w:type="gramStart"/>
      <w:r w:rsidRPr="002A6C02">
        <w:rPr>
          <w:sz w:val="22"/>
          <w:szCs w:val="22"/>
        </w:rPr>
        <w:t>running;</w:t>
      </w:r>
      <w:proofErr w:type="gramEnd"/>
    </w:p>
    <w:p w14:paraId="1968A7B9" w14:textId="77777777" w:rsidR="0055257B" w:rsidRPr="002A6C02" w:rsidRDefault="0055257B" w:rsidP="002A6C02">
      <w:pPr>
        <w:pStyle w:val="BodyText"/>
        <w:spacing w:after="120" w:line="0" w:lineRule="atLeast"/>
        <w:ind w:left="2070" w:hanging="630"/>
        <w:rPr>
          <w:sz w:val="22"/>
          <w:szCs w:val="22"/>
        </w:rPr>
      </w:pPr>
      <w:r w:rsidRPr="002A6C02">
        <w:rPr>
          <w:sz w:val="22"/>
          <w:szCs w:val="22"/>
        </w:rPr>
        <w:t>(12)</w:t>
      </w:r>
      <w:r w:rsidRPr="002A6C02">
        <w:rPr>
          <w:sz w:val="22"/>
          <w:szCs w:val="22"/>
        </w:rPr>
        <w:tab/>
        <w:t xml:space="preserve">work which requires to perform on the scaffolding which is higher than ten </w:t>
      </w:r>
      <w:proofErr w:type="spellStart"/>
      <w:r w:rsidRPr="002A6C02">
        <w:rPr>
          <w:sz w:val="22"/>
          <w:szCs w:val="22"/>
        </w:rPr>
        <w:t>metres</w:t>
      </w:r>
      <w:proofErr w:type="spellEnd"/>
      <w:r w:rsidRPr="002A6C02">
        <w:rPr>
          <w:sz w:val="22"/>
          <w:szCs w:val="22"/>
        </w:rPr>
        <w:t xml:space="preserve"> above the </w:t>
      </w:r>
      <w:proofErr w:type="gramStart"/>
      <w:r w:rsidRPr="002A6C02">
        <w:rPr>
          <w:sz w:val="22"/>
          <w:szCs w:val="22"/>
        </w:rPr>
        <w:t>ground;</w:t>
      </w:r>
      <w:proofErr w:type="gramEnd"/>
    </w:p>
    <w:p w14:paraId="5EF7191B" w14:textId="4C045E66" w:rsidR="0055257B" w:rsidRPr="002A6C02" w:rsidRDefault="0055257B" w:rsidP="002A6C02">
      <w:pPr>
        <w:pStyle w:val="BodyText"/>
        <w:spacing w:after="120" w:line="0" w:lineRule="atLeast"/>
        <w:ind w:left="2070" w:hanging="630"/>
        <w:rPr>
          <w:sz w:val="22"/>
          <w:szCs w:val="22"/>
        </w:rPr>
      </w:pPr>
      <w:r w:rsidRPr="002A6C02">
        <w:rPr>
          <w:sz w:val="22"/>
          <w:szCs w:val="22"/>
        </w:rPr>
        <w:t>(13)</w:t>
      </w:r>
      <w:r w:rsidRPr="002A6C02">
        <w:rPr>
          <w:sz w:val="22"/>
          <w:szCs w:val="22"/>
        </w:rPr>
        <w:tab/>
        <w:t xml:space="preserve">other work as prescribed in the </w:t>
      </w:r>
      <w:r w:rsidR="00A30FF5">
        <w:rPr>
          <w:sz w:val="22"/>
          <w:szCs w:val="22"/>
        </w:rPr>
        <w:t>Ministerial Regulations</w:t>
      </w:r>
      <w:r w:rsidRPr="002A6C02">
        <w:rPr>
          <w:sz w:val="22"/>
          <w:szCs w:val="22"/>
        </w:rPr>
        <w:t>.</w:t>
      </w:r>
    </w:p>
    <w:p w14:paraId="488B03CA" w14:textId="7BAC2FCB" w:rsidR="0055257B" w:rsidRPr="002A6C02" w:rsidRDefault="0055257B" w:rsidP="002A6C02">
      <w:pPr>
        <w:pStyle w:val="BodyText"/>
        <w:spacing w:after="120" w:line="0" w:lineRule="atLeast"/>
        <w:ind w:left="1440" w:hanging="1440"/>
        <w:rPr>
          <w:strike/>
          <w:sz w:val="22"/>
          <w:szCs w:val="22"/>
        </w:rPr>
      </w:pPr>
      <w:r w:rsidRPr="002A6C02">
        <w:rPr>
          <w:b/>
          <w:bCs/>
          <w:sz w:val="22"/>
          <w:szCs w:val="22"/>
        </w:rPr>
        <w:t>Section 50</w:t>
      </w:r>
      <w:r w:rsidRPr="002A6C02">
        <w:rPr>
          <w:sz w:val="22"/>
          <w:szCs w:val="22"/>
        </w:rPr>
        <w:tab/>
      </w:r>
      <w:r w:rsidRPr="002A6C02">
        <w:rPr>
          <w:strike/>
          <w:sz w:val="22"/>
          <w:szCs w:val="22"/>
        </w:rPr>
        <w:t xml:space="preserve">No </w:t>
      </w:r>
      <w:r w:rsidR="00E04BA8">
        <w:rPr>
          <w:strike/>
          <w:sz w:val="22"/>
          <w:szCs w:val="22"/>
        </w:rPr>
        <w:t>Employer</w:t>
      </w:r>
      <w:r w:rsidRPr="002A6C02">
        <w:rPr>
          <w:strike/>
          <w:sz w:val="22"/>
          <w:szCs w:val="22"/>
        </w:rPr>
        <w:t xml:space="preserve"> shall be permitted to require </w:t>
      </w:r>
      <w:r w:rsidR="00D7089C" w:rsidRPr="002A6C02">
        <w:rPr>
          <w:strike/>
          <w:sz w:val="22"/>
          <w:szCs w:val="22"/>
        </w:rPr>
        <w:t xml:space="preserve">any </w:t>
      </w:r>
      <w:r w:rsidRPr="002A6C02">
        <w:rPr>
          <w:strike/>
          <w:sz w:val="22"/>
          <w:szCs w:val="22"/>
        </w:rPr>
        <w:t xml:space="preserve">juvenile </w:t>
      </w:r>
      <w:r w:rsidR="00BF5BBC">
        <w:rPr>
          <w:strike/>
          <w:sz w:val="22"/>
          <w:szCs w:val="22"/>
        </w:rPr>
        <w:t>Employee</w:t>
      </w:r>
      <w:r w:rsidRPr="002A6C02">
        <w:rPr>
          <w:strike/>
          <w:sz w:val="22"/>
          <w:szCs w:val="22"/>
        </w:rPr>
        <w:t xml:space="preserve"> aged below eighteen </w:t>
      </w:r>
      <w:r w:rsidR="00D7089C" w:rsidRPr="002A6C02">
        <w:rPr>
          <w:strike/>
          <w:sz w:val="22"/>
          <w:szCs w:val="22"/>
        </w:rPr>
        <w:t xml:space="preserve">(18) </w:t>
      </w:r>
      <w:r w:rsidRPr="002A6C02">
        <w:rPr>
          <w:strike/>
          <w:sz w:val="22"/>
          <w:szCs w:val="22"/>
        </w:rPr>
        <w:t>to work in any of the following workplaces:</w:t>
      </w:r>
    </w:p>
    <w:p w14:paraId="181D3434" w14:textId="77777777" w:rsidR="0055257B" w:rsidRPr="002A6C02" w:rsidRDefault="0055257B" w:rsidP="002A6C02">
      <w:pPr>
        <w:pStyle w:val="BodyText"/>
        <w:spacing w:after="120" w:line="0" w:lineRule="atLeast"/>
        <w:ind w:left="2070" w:hanging="630"/>
        <w:rPr>
          <w:strike/>
          <w:sz w:val="22"/>
          <w:szCs w:val="22"/>
        </w:rPr>
      </w:pPr>
      <w:r w:rsidRPr="002A6C02">
        <w:rPr>
          <w:strike/>
          <w:sz w:val="22"/>
          <w:szCs w:val="22"/>
        </w:rPr>
        <w:lastRenderedPageBreak/>
        <w:t>(1)</w:t>
      </w:r>
      <w:r w:rsidRPr="002A6C02">
        <w:rPr>
          <w:strike/>
          <w:sz w:val="22"/>
          <w:szCs w:val="22"/>
        </w:rPr>
        <w:tab/>
      </w:r>
      <w:proofErr w:type="gramStart"/>
      <w:r w:rsidR="00D7089C" w:rsidRPr="002A6C02">
        <w:rPr>
          <w:strike/>
          <w:sz w:val="22"/>
          <w:szCs w:val="22"/>
        </w:rPr>
        <w:t>S</w:t>
      </w:r>
      <w:r w:rsidRPr="002A6C02">
        <w:rPr>
          <w:strike/>
          <w:sz w:val="22"/>
          <w:szCs w:val="22"/>
        </w:rPr>
        <w:t>laughte</w:t>
      </w:r>
      <w:r w:rsidR="00D7089C" w:rsidRPr="002A6C02">
        <w:rPr>
          <w:strike/>
          <w:sz w:val="22"/>
          <w:szCs w:val="22"/>
        </w:rPr>
        <w:t>r</w:t>
      </w:r>
      <w:r w:rsidRPr="002A6C02">
        <w:rPr>
          <w:strike/>
          <w:sz w:val="22"/>
          <w:szCs w:val="22"/>
        </w:rPr>
        <w:t>houses</w:t>
      </w:r>
      <w:r w:rsidR="00D7089C" w:rsidRPr="002A6C02">
        <w:rPr>
          <w:strike/>
          <w:sz w:val="22"/>
          <w:szCs w:val="22"/>
        </w:rPr>
        <w:t>;</w:t>
      </w:r>
      <w:proofErr w:type="gramEnd"/>
    </w:p>
    <w:p w14:paraId="33685DDF" w14:textId="77777777" w:rsidR="0055257B" w:rsidRPr="002A6C02" w:rsidRDefault="0055257B" w:rsidP="002A6C02">
      <w:pPr>
        <w:pStyle w:val="BodyText"/>
        <w:spacing w:after="120" w:line="0" w:lineRule="atLeast"/>
        <w:ind w:left="2070" w:hanging="630"/>
        <w:rPr>
          <w:strike/>
          <w:sz w:val="22"/>
          <w:szCs w:val="22"/>
        </w:rPr>
      </w:pPr>
      <w:r w:rsidRPr="002A6C02">
        <w:rPr>
          <w:strike/>
          <w:sz w:val="22"/>
          <w:szCs w:val="22"/>
        </w:rPr>
        <w:t>(2)</w:t>
      </w:r>
      <w:r w:rsidRPr="002A6C02">
        <w:rPr>
          <w:strike/>
          <w:sz w:val="22"/>
          <w:szCs w:val="22"/>
        </w:rPr>
        <w:tab/>
      </w:r>
      <w:proofErr w:type="gramStart"/>
      <w:r w:rsidR="00D7089C" w:rsidRPr="002A6C02">
        <w:rPr>
          <w:strike/>
          <w:sz w:val="22"/>
          <w:szCs w:val="22"/>
        </w:rPr>
        <w:t>C</w:t>
      </w:r>
      <w:r w:rsidRPr="002A6C02">
        <w:rPr>
          <w:strike/>
          <w:sz w:val="22"/>
          <w:szCs w:val="22"/>
        </w:rPr>
        <w:t>asinos</w:t>
      </w:r>
      <w:r w:rsidR="00D7089C" w:rsidRPr="002A6C02">
        <w:rPr>
          <w:strike/>
          <w:sz w:val="22"/>
          <w:szCs w:val="22"/>
        </w:rPr>
        <w:t>;</w:t>
      </w:r>
      <w:proofErr w:type="gramEnd"/>
    </w:p>
    <w:p w14:paraId="45E60994" w14:textId="77777777" w:rsidR="0055257B" w:rsidRPr="002A6C02" w:rsidRDefault="0055257B" w:rsidP="002A6C02">
      <w:pPr>
        <w:pStyle w:val="BodyText"/>
        <w:spacing w:after="120" w:line="0" w:lineRule="atLeast"/>
        <w:ind w:left="2070" w:hanging="630"/>
        <w:rPr>
          <w:strike/>
          <w:sz w:val="22"/>
          <w:szCs w:val="22"/>
        </w:rPr>
      </w:pPr>
      <w:r w:rsidRPr="002A6C02">
        <w:rPr>
          <w:strike/>
          <w:sz w:val="22"/>
          <w:szCs w:val="22"/>
        </w:rPr>
        <w:t>(3)</w:t>
      </w:r>
      <w:r w:rsidRPr="002A6C02">
        <w:rPr>
          <w:strike/>
          <w:sz w:val="22"/>
          <w:szCs w:val="22"/>
        </w:rPr>
        <w:tab/>
      </w:r>
      <w:r w:rsidR="00D7089C" w:rsidRPr="002A6C02">
        <w:rPr>
          <w:strike/>
          <w:sz w:val="22"/>
          <w:szCs w:val="22"/>
        </w:rPr>
        <w:t xml:space="preserve">Dance halls having </w:t>
      </w:r>
      <w:r w:rsidRPr="002A6C02">
        <w:rPr>
          <w:strike/>
          <w:sz w:val="22"/>
          <w:szCs w:val="22"/>
        </w:rPr>
        <w:t xml:space="preserve">space available for </w:t>
      </w:r>
      <w:proofErr w:type="spellStart"/>
      <w:r w:rsidRPr="002A6C02">
        <w:rPr>
          <w:i/>
          <w:iCs/>
          <w:strike/>
          <w:sz w:val="22"/>
          <w:szCs w:val="22"/>
        </w:rPr>
        <w:t>Ramwong</w:t>
      </w:r>
      <w:proofErr w:type="spellEnd"/>
      <w:r w:rsidRPr="002A6C02">
        <w:rPr>
          <w:strike/>
          <w:sz w:val="22"/>
          <w:szCs w:val="22"/>
        </w:rPr>
        <w:t xml:space="preserve"> dance or </w:t>
      </w:r>
      <w:r w:rsidRPr="002A6C02">
        <w:rPr>
          <w:i/>
          <w:iCs/>
          <w:strike/>
          <w:sz w:val="22"/>
          <w:szCs w:val="22"/>
        </w:rPr>
        <w:t xml:space="preserve">Rong </w:t>
      </w:r>
      <w:proofErr w:type="spellStart"/>
      <w:r w:rsidRPr="002A6C02">
        <w:rPr>
          <w:i/>
          <w:iCs/>
          <w:strike/>
          <w:sz w:val="22"/>
          <w:szCs w:val="22"/>
        </w:rPr>
        <w:t>Ngeng</w:t>
      </w:r>
      <w:proofErr w:type="spellEnd"/>
      <w:r w:rsidRPr="002A6C02">
        <w:rPr>
          <w:i/>
          <w:iCs/>
          <w:strike/>
          <w:sz w:val="22"/>
          <w:szCs w:val="22"/>
        </w:rPr>
        <w:t xml:space="preserve"> </w:t>
      </w:r>
      <w:proofErr w:type="gramStart"/>
      <w:r w:rsidRPr="002A6C02">
        <w:rPr>
          <w:strike/>
          <w:sz w:val="22"/>
          <w:szCs w:val="22"/>
        </w:rPr>
        <w:t>dance;</w:t>
      </w:r>
      <w:proofErr w:type="gramEnd"/>
    </w:p>
    <w:p w14:paraId="250A5D3E" w14:textId="77777777" w:rsidR="0055257B" w:rsidRPr="002A6C02" w:rsidRDefault="0055257B" w:rsidP="002A6C02">
      <w:pPr>
        <w:pStyle w:val="BodyText"/>
        <w:spacing w:after="120" w:line="0" w:lineRule="atLeast"/>
        <w:ind w:left="2070" w:hanging="630"/>
        <w:rPr>
          <w:strike/>
          <w:sz w:val="22"/>
          <w:szCs w:val="22"/>
        </w:rPr>
      </w:pPr>
      <w:r w:rsidRPr="002A6C02">
        <w:rPr>
          <w:strike/>
          <w:sz w:val="22"/>
          <w:szCs w:val="22"/>
        </w:rPr>
        <w:t>(4)</w:t>
      </w:r>
      <w:r w:rsidRPr="002A6C02">
        <w:rPr>
          <w:strike/>
          <w:sz w:val="22"/>
          <w:szCs w:val="22"/>
        </w:rPr>
        <w:tab/>
      </w:r>
      <w:r w:rsidR="00D7089C" w:rsidRPr="002A6C02">
        <w:rPr>
          <w:strike/>
          <w:sz w:val="22"/>
          <w:szCs w:val="22"/>
        </w:rPr>
        <w:t xml:space="preserve">Establishments </w:t>
      </w:r>
      <w:r w:rsidRPr="002A6C02">
        <w:rPr>
          <w:strike/>
          <w:sz w:val="22"/>
          <w:szCs w:val="22"/>
        </w:rPr>
        <w:t xml:space="preserve">where food, alcoholic drink, </w:t>
      </w:r>
      <w:proofErr w:type="gramStart"/>
      <w:r w:rsidRPr="002A6C02">
        <w:rPr>
          <w:strike/>
          <w:sz w:val="22"/>
          <w:szCs w:val="22"/>
        </w:rPr>
        <w:t>tea</w:t>
      </w:r>
      <w:proofErr w:type="gramEnd"/>
      <w:r w:rsidRPr="002A6C02">
        <w:rPr>
          <w:strike/>
          <w:sz w:val="22"/>
          <w:szCs w:val="22"/>
        </w:rPr>
        <w:t xml:space="preserve"> or any other kinds of beverages are sold</w:t>
      </w:r>
      <w:r w:rsidR="00D7089C" w:rsidRPr="002A6C02">
        <w:rPr>
          <w:strike/>
          <w:sz w:val="22"/>
          <w:szCs w:val="22"/>
        </w:rPr>
        <w:t xml:space="preserve">, whereby </w:t>
      </w:r>
      <w:r w:rsidRPr="002A6C02">
        <w:rPr>
          <w:strike/>
          <w:sz w:val="22"/>
          <w:szCs w:val="22"/>
        </w:rPr>
        <w:t>services</w:t>
      </w:r>
      <w:r w:rsidR="00D7089C" w:rsidRPr="002A6C02">
        <w:rPr>
          <w:strike/>
          <w:sz w:val="22"/>
          <w:szCs w:val="22"/>
        </w:rPr>
        <w:t xml:space="preserve"> are</w:t>
      </w:r>
      <w:r w:rsidRPr="002A6C02">
        <w:rPr>
          <w:strike/>
          <w:sz w:val="22"/>
          <w:szCs w:val="22"/>
        </w:rPr>
        <w:t xml:space="preserve"> provided </w:t>
      </w:r>
      <w:r w:rsidR="00D7089C" w:rsidRPr="002A6C02">
        <w:rPr>
          <w:strike/>
          <w:sz w:val="22"/>
          <w:szCs w:val="22"/>
        </w:rPr>
        <w:t>by w</w:t>
      </w:r>
      <w:r w:rsidRPr="002A6C02">
        <w:rPr>
          <w:strike/>
          <w:sz w:val="22"/>
          <w:szCs w:val="22"/>
        </w:rPr>
        <w:t>aitresses to wait on customers or space available for sleeping in or where massaging service is provided to customers;</w:t>
      </w:r>
      <w:r w:rsidR="00D7089C" w:rsidRPr="002A6C02">
        <w:rPr>
          <w:strike/>
          <w:sz w:val="22"/>
          <w:szCs w:val="22"/>
        </w:rPr>
        <w:t xml:space="preserve"> or,</w:t>
      </w:r>
    </w:p>
    <w:p w14:paraId="19A7CB46" w14:textId="2C360BA4" w:rsidR="0055257B" w:rsidRPr="002A6C02" w:rsidRDefault="0055257B" w:rsidP="002A6C02">
      <w:pPr>
        <w:pStyle w:val="BodyText"/>
        <w:spacing w:after="120" w:line="0" w:lineRule="atLeast"/>
        <w:ind w:left="2070" w:hanging="630"/>
        <w:rPr>
          <w:strike/>
          <w:sz w:val="22"/>
          <w:szCs w:val="22"/>
        </w:rPr>
      </w:pPr>
      <w:r w:rsidRPr="002A6C02">
        <w:rPr>
          <w:strike/>
          <w:sz w:val="22"/>
          <w:szCs w:val="22"/>
        </w:rPr>
        <w:t>(5)</w:t>
      </w:r>
      <w:r w:rsidRPr="002A6C02">
        <w:rPr>
          <w:strike/>
          <w:sz w:val="22"/>
          <w:szCs w:val="22"/>
        </w:rPr>
        <w:tab/>
      </w:r>
      <w:r w:rsidR="00D7089C" w:rsidRPr="002A6C02">
        <w:rPr>
          <w:strike/>
          <w:sz w:val="22"/>
          <w:szCs w:val="22"/>
        </w:rPr>
        <w:t>A</w:t>
      </w:r>
      <w:r w:rsidRPr="002A6C02">
        <w:rPr>
          <w:strike/>
          <w:sz w:val="22"/>
          <w:szCs w:val="22"/>
        </w:rPr>
        <w:t xml:space="preserve">ny other </w:t>
      </w:r>
      <w:r w:rsidR="00D7089C" w:rsidRPr="002A6C02">
        <w:rPr>
          <w:strike/>
          <w:sz w:val="22"/>
          <w:szCs w:val="22"/>
        </w:rPr>
        <w:t xml:space="preserve">establishments as designated by </w:t>
      </w:r>
      <w:r w:rsidR="00A30FF5">
        <w:rPr>
          <w:strike/>
          <w:sz w:val="22"/>
          <w:szCs w:val="22"/>
        </w:rPr>
        <w:t>Ministerial Regulations</w:t>
      </w:r>
      <w:r w:rsidRPr="002A6C02">
        <w:rPr>
          <w:strike/>
          <w:sz w:val="22"/>
          <w:szCs w:val="22"/>
        </w:rPr>
        <w:t>.</w:t>
      </w:r>
    </w:p>
    <w:p w14:paraId="552DF54D" w14:textId="44F6C3F0" w:rsidR="0055257B" w:rsidRPr="002A6C02" w:rsidRDefault="0055257B" w:rsidP="002A6C02">
      <w:pPr>
        <w:pStyle w:val="BodyText"/>
        <w:spacing w:after="120" w:line="0" w:lineRule="atLeast"/>
        <w:ind w:left="1440" w:hanging="1440"/>
        <w:rPr>
          <w:strike/>
          <w:sz w:val="22"/>
          <w:szCs w:val="22"/>
        </w:rPr>
      </w:pPr>
      <w:r w:rsidRPr="002A6C02">
        <w:rPr>
          <w:b/>
          <w:bCs/>
          <w:sz w:val="22"/>
          <w:szCs w:val="22"/>
        </w:rPr>
        <w:t>Section 51</w:t>
      </w:r>
      <w:r w:rsidRPr="002A6C02">
        <w:rPr>
          <w:sz w:val="22"/>
          <w:szCs w:val="22"/>
        </w:rPr>
        <w:tab/>
      </w:r>
      <w:r w:rsidRPr="002A6C02">
        <w:rPr>
          <w:strike/>
          <w:sz w:val="22"/>
          <w:szCs w:val="22"/>
        </w:rPr>
        <w:t xml:space="preserve">No </w:t>
      </w:r>
      <w:r w:rsidR="00E04BA8">
        <w:rPr>
          <w:strike/>
          <w:sz w:val="22"/>
          <w:szCs w:val="22"/>
        </w:rPr>
        <w:t>Employer</w:t>
      </w:r>
      <w:r w:rsidRPr="002A6C02">
        <w:rPr>
          <w:strike/>
          <w:sz w:val="22"/>
          <w:szCs w:val="22"/>
        </w:rPr>
        <w:t xml:space="preserve"> shall be permitted to pay a </w:t>
      </w:r>
      <w:r w:rsidR="00E04C88">
        <w:rPr>
          <w:strike/>
          <w:sz w:val="22"/>
          <w:szCs w:val="22"/>
        </w:rPr>
        <w:t>Wage</w:t>
      </w:r>
      <w:r w:rsidRPr="002A6C02">
        <w:rPr>
          <w:strike/>
          <w:sz w:val="22"/>
          <w:szCs w:val="22"/>
        </w:rPr>
        <w:t xml:space="preserve"> due to juvenile </w:t>
      </w:r>
      <w:r w:rsidR="00BF5BBC">
        <w:rPr>
          <w:strike/>
          <w:sz w:val="22"/>
          <w:szCs w:val="22"/>
        </w:rPr>
        <w:t>Employee</w:t>
      </w:r>
      <w:r w:rsidRPr="002A6C02">
        <w:rPr>
          <w:strike/>
          <w:sz w:val="22"/>
          <w:szCs w:val="22"/>
        </w:rPr>
        <w:t xml:space="preserve"> to </w:t>
      </w:r>
      <w:r w:rsidR="00D7089C" w:rsidRPr="002A6C02">
        <w:rPr>
          <w:strike/>
          <w:sz w:val="22"/>
          <w:szCs w:val="22"/>
        </w:rPr>
        <w:t xml:space="preserve">a person other than the </w:t>
      </w:r>
      <w:r w:rsidR="00BF5BBC">
        <w:rPr>
          <w:strike/>
          <w:sz w:val="22"/>
          <w:szCs w:val="22"/>
        </w:rPr>
        <w:t>Employee</w:t>
      </w:r>
      <w:r w:rsidRPr="002A6C02">
        <w:rPr>
          <w:strike/>
          <w:sz w:val="22"/>
          <w:szCs w:val="22"/>
        </w:rPr>
        <w:t>.</w:t>
      </w:r>
    </w:p>
    <w:p w14:paraId="5F285FA4" w14:textId="4DC229C4" w:rsidR="0055257B" w:rsidRPr="002A6C02" w:rsidRDefault="0055257B" w:rsidP="002A6C02">
      <w:pPr>
        <w:pStyle w:val="BodyText"/>
        <w:spacing w:after="120" w:line="0" w:lineRule="atLeast"/>
        <w:ind w:left="1440"/>
        <w:rPr>
          <w:strike/>
          <w:sz w:val="22"/>
          <w:szCs w:val="22"/>
        </w:rPr>
      </w:pPr>
      <w:r w:rsidRPr="002A6C02">
        <w:rPr>
          <w:strike/>
          <w:sz w:val="22"/>
          <w:szCs w:val="22"/>
        </w:rPr>
        <w:t xml:space="preserve">No </w:t>
      </w:r>
      <w:r w:rsidR="00E04BA8">
        <w:rPr>
          <w:strike/>
          <w:sz w:val="22"/>
          <w:szCs w:val="22"/>
        </w:rPr>
        <w:t>Employer</w:t>
      </w:r>
      <w:r w:rsidRPr="002A6C02">
        <w:rPr>
          <w:strike/>
          <w:sz w:val="22"/>
          <w:szCs w:val="22"/>
        </w:rPr>
        <w:t xml:space="preserve"> shall be permitted to demand for or receive any guarantee money for any purposes from </w:t>
      </w:r>
      <w:r w:rsidR="00D7089C" w:rsidRPr="002A6C02">
        <w:rPr>
          <w:strike/>
          <w:sz w:val="22"/>
          <w:szCs w:val="22"/>
        </w:rPr>
        <w:t xml:space="preserve">any </w:t>
      </w:r>
      <w:r w:rsidRPr="002A6C02">
        <w:rPr>
          <w:strike/>
          <w:sz w:val="22"/>
          <w:szCs w:val="22"/>
        </w:rPr>
        <w:t xml:space="preserve">juvenile </w:t>
      </w:r>
      <w:r w:rsidR="00BF5BBC">
        <w:rPr>
          <w:strike/>
          <w:sz w:val="22"/>
          <w:szCs w:val="22"/>
        </w:rPr>
        <w:t>Employee</w:t>
      </w:r>
      <w:r w:rsidRPr="002A6C02">
        <w:rPr>
          <w:strike/>
          <w:sz w:val="22"/>
          <w:szCs w:val="22"/>
        </w:rPr>
        <w:t>.</w:t>
      </w:r>
    </w:p>
    <w:p w14:paraId="2AE9FA29" w14:textId="6146C248" w:rsidR="00B23542" w:rsidRPr="002A6C02" w:rsidRDefault="0055257B" w:rsidP="002A6C02">
      <w:pPr>
        <w:pStyle w:val="BodyText"/>
        <w:spacing w:after="120" w:line="0" w:lineRule="atLeast"/>
        <w:ind w:left="1440"/>
        <w:rPr>
          <w:strike/>
          <w:sz w:val="22"/>
          <w:szCs w:val="22"/>
        </w:rPr>
      </w:pPr>
      <w:r w:rsidRPr="002A6C02">
        <w:rPr>
          <w:strike/>
          <w:sz w:val="22"/>
          <w:szCs w:val="22"/>
        </w:rPr>
        <w:t xml:space="preserve">Where </w:t>
      </w:r>
      <w:r w:rsidR="00B23542" w:rsidRPr="002A6C02">
        <w:rPr>
          <w:strike/>
          <w:sz w:val="22"/>
          <w:szCs w:val="22"/>
        </w:rPr>
        <w:t xml:space="preserve">the </w:t>
      </w:r>
      <w:r w:rsidR="00E04BA8">
        <w:rPr>
          <w:strike/>
          <w:sz w:val="22"/>
          <w:szCs w:val="22"/>
        </w:rPr>
        <w:t>Employer</w:t>
      </w:r>
      <w:r w:rsidRPr="002A6C02">
        <w:rPr>
          <w:strike/>
          <w:sz w:val="22"/>
          <w:szCs w:val="22"/>
        </w:rPr>
        <w:t xml:space="preserve">, juvenile </w:t>
      </w:r>
      <w:r w:rsidR="00BF5BBC">
        <w:rPr>
          <w:strike/>
          <w:sz w:val="22"/>
          <w:szCs w:val="22"/>
        </w:rPr>
        <w:t>Employee</w:t>
      </w:r>
      <w:r w:rsidRPr="002A6C02">
        <w:rPr>
          <w:strike/>
          <w:sz w:val="22"/>
          <w:szCs w:val="22"/>
        </w:rPr>
        <w:t xml:space="preserve">, parents or guardian of the juvenile </w:t>
      </w:r>
      <w:r w:rsidR="00BF5BBC">
        <w:rPr>
          <w:strike/>
          <w:sz w:val="22"/>
          <w:szCs w:val="22"/>
        </w:rPr>
        <w:t>Employee</w:t>
      </w:r>
      <w:r w:rsidRPr="002A6C02">
        <w:rPr>
          <w:strike/>
          <w:sz w:val="22"/>
          <w:szCs w:val="22"/>
        </w:rPr>
        <w:t xml:space="preserve"> pays or receives advance money or any </w:t>
      </w:r>
      <w:r w:rsidR="00D7089C" w:rsidRPr="002A6C02">
        <w:rPr>
          <w:strike/>
          <w:sz w:val="22"/>
          <w:szCs w:val="22"/>
        </w:rPr>
        <w:t xml:space="preserve">benefit in advance of  employment, </w:t>
      </w:r>
      <w:r w:rsidR="00B23542" w:rsidRPr="002A6C02">
        <w:rPr>
          <w:strike/>
          <w:sz w:val="22"/>
          <w:szCs w:val="22"/>
        </w:rPr>
        <w:t xml:space="preserve">upon commencement of employment, or before payment of </w:t>
      </w:r>
      <w:r w:rsidR="00E04C88">
        <w:rPr>
          <w:strike/>
          <w:sz w:val="22"/>
          <w:szCs w:val="22"/>
        </w:rPr>
        <w:t>Wage</w:t>
      </w:r>
      <w:r w:rsidR="00B23542" w:rsidRPr="002A6C02">
        <w:rPr>
          <w:strike/>
          <w:sz w:val="22"/>
          <w:szCs w:val="22"/>
        </w:rPr>
        <w:t xml:space="preserve"> for any period, it</w:t>
      </w:r>
      <w:r w:rsidRPr="002A6C02">
        <w:rPr>
          <w:strike/>
          <w:sz w:val="22"/>
          <w:szCs w:val="22"/>
        </w:rPr>
        <w:t xml:space="preserve"> shall not be regarded as payment or the receipt of a </w:t>
      </w:r>
      <w:r w:rsidR="00E04C88">
        <w:rPr>
          <w:strike/>
          <w:sz w:val="22"/>
          <w:szCs w:val="22"/>
        </w:rPr>
        <w:t>Wage</w:t>
      </w:r>
      <w:r w:rsidRPr="002A6C02">
        <w:rPr>
          <w:strike/>
          <w:sz w:val="22"/>
          <w:szCs w:val="22"/>
        </w:rPr>
        <w:t xml:space="preserve"> </w:t>
      </w:r>
      <w:r w:rsidR="00B23542" w:rsidRPr="002A6C02">
        <w:rPr>
          <w:strike/>
          <w:sz w:val="22"/>
          <w:szCs w:val="22"/>
        </w:rPr>
        <w:t xml:space="preserve">of </w:t>
      </w:r>
      <w:r w:rsidRPr="002A6C02">
        <w:rPr>
          <w:strike/>
          <w:sz w:val="22"/>
          <w:szCs w:val="22"/>
        </w:rPr>
        <w:t xml:space="preserve"> such juvenile </w:t>
      </w:r>
      <w:r w:rsidR="00BF5BBC">
        <w:rPr>
          <w:strike/>
          <w:sz w:val="22"/>
          <w:szCs w:val="22"/>
        </w:rPr>
        <w:t>Employee</w:t>
      </w:r>
      <w:r w:rsidR="00B23542" w:rsidRPr="002A6C02">
        <w:rPr>
          <w:strike/>
          <w:sz w:val="22"/>
          <w:szCs w:val="22"/>
        </w:rPr>
        <w:t xml:space="preserve">, </w:t>
      </w:r>
      <w:r w:rsidRPr="002A6C02">
        <w:rPr>
          <w:strike/>
          <w:sz w:val="22"/>
          <w:szCs w:val="22"/>
        </w:rPr>
        <w:t xml:space="preserve">and the </w:t>
      </w:r>
      <w:r w:rsidR="00E04BA8">
        <w:rPr>
          <w:strike/>
          <w:sz w:val="22"/>
          <w:szCs w:val="22"/>
        </w:rPr>
        <w:t>Employer</w:t>
      </w:r>
      <w:r w:rsidRPr="002A6C02">
        <w:rPr>
          <w:strike/>
          <w:sz w:val="22"/>
          <w:szCs w:val="22"/>
        </w:rPr>
        <w:t xml:space="preserve"> shall not be permitted to deduct said money or interest from the </w:t>
      </w:r>
      <w:r w:rsidR="00E04C88">
        <w:rPr>
          <w:strike/>
          <w:sz w:val="22"/>
          <w:szCs w:val="22"/>
        </w:rPr>
        <w:t>Wage</w:t>
      </w:r>
      <w:r w:rsidRPr="002A6C02">
        <w:rPr>
          <w:strike/>
          <w:sz w:val="22"/>
          <w:szCs w:val="22"/>
        </w:rPr>
        <w:t xml:space="preserve"> of the juvenile </w:t>
      </w:r>
      <w:r w:rsidR="00BF5BBC">
        <w:rPr>
          <w:strike/>
          <w:sz w:val="22"/>
          <w:szCs w:val="22"/>
        </w:rPr>
        <w:t>Employee</w:t>
      </w:r>
      <w:r w:rsidRPr="002A6C02">
        <w:rPr>
          <w:strike/>
          <w:sz w:val="22"/>
          <w:szCs w:val="22"/>
        </w:rPr>
        <w:t xml:space="preserve"> </w:t>
      </w:r>
      <w:r w:rsidR="00B23542" w:rsidRPr="002A6C02">
        <w:rPr>
          <w:strike/>
          <w:sz w:val="22"/>
          <w:szCs w:val="22"/>
        </w:rPr>
        <w:t>at the due date.</w:t>
      </w:r>
    </w:p>
    <w:p w14:paraId="6D2EB9BA" w14:textId="500D7AD0" w:rsidR="00B23542" w:rsidRPr="002A6C02" w:rsidRDefault="00B23542" w:rsidP="002A6C02">
      <w:pPr>
        <w:spacing w:after="120" w:line="0" w:lineRule="atLeast"/>
        <w:ind w:left="1440"/>
        <w:jc w:val="both"/>
        <w:rPr>
          <w:sz w:val="22"/>
          <w:szCs w:val="22"/>
        </w:rPr>
      </w:pPr>
      <w:r w:rsidRPr="002A6C02">
        <w:rPr>
          <w:sz w:val="22"/>
          <w:szCs w:val="22"/>
        </w:rPr>
        <w:t xml:space="preserve">No </w:t>
      </w:r>
      <w:r w:rsidR="00E04BA8">
        <w:rPr>
          <w:sz w:val="22"/>
          <w:szCs w:val="22"/>
        </w:rPr>
        <w:t>Employer</w:t>
      </w:r>
      <w:r w:rsidRPr="002A6C02">
        <w:rPr>
          <w:sz w:val="22"/>
          <w:szCs w:val="22"/>
        </w:rPr>
        <w:t xml:space="preserve"> shall demand or accept a security for any purposes from a child </w:t>
      </w:r>
      <w:r w:rsidR="00BF5BBC">
        <w:rPr>
          <w:sz w:val="22"/>
          <w:szCs w:val="22"/>
        </w:rPr>
        <w:t>Employee</w:t>
      </w:r>
      <w:r w:rsidRPr="002A6C02">
        <w:rPr>
          <w:sz w:val="22"/>
          <w:szCs w:val="22"/>
        </w:rPr>
        <w:t>.</w:t>
      </w:r>
      <w:r w:rsidRPr="002A6C02">
        <w:rPr>
          <w:rStyle w:val="FootnoteReference"/>
          <w:sz w:val="22"/>
          <w:szCs w:val="22"/>
        </w:rPr>
        <w:footnoteReference w:id="33"/>
      </w:r>
    </w:p>
    <w:p w14:paraId="349815AC" w14:textId="5566BBE5" w:rsidR="00B23542" w:rsidRPr="002A6C02" w:rsidRDefault="00B23542" w:rsidP="002A6C02">
      <w:pPr>
        <w:spacing w:after="120" w:line="0" w:lineRule="atLeast"/>
        <w:ind w:left="1440"/>
        <w:jc w:val="both"/>
        <w:rPr>
          <w:sz w:val="22"/>
          <w:szCs w:val="22"/>
        </w:rPr>
      </w:pPr>
      <w:r w:rsidRPr="002A6C02">
        <w:rPr>
          <w:sz w:val="22"/>
          <w:szCs w:val="22"/>
        </w:rPr>
        <w:t xml:space="preserve">No </w:t>
      </w:r>
      <w:r w:rsidR="00E04BA8">
        <w:rPr>
          <w:sz w:val="22"/>
          <w:szCs w:val="22"/>
        </w:rPr>
        <w:t>Employer</w:t>
      </w:r>
      <w:r w:rsidRPr="002A6C02">
        <w:rPr>
          <w:sz w:val="22"/>
          <w:szCs w:val="22"/>
        </w:rPr>
        <w:t xml:space="preserve"> shall pay </w:t>
      </w:r>
      <w:r w:rsidR="00E04C88">
        <w:rPr>
          <w:sz w:val="22"/>
          <w:szCs w:val="22"/>
        </w:rPr>
        <w:t>Wage</w:t>
      </w:r>
      <w:r w:rsidRPr="002A6C02">
        <w:rPr>
          <w:sz w:val="22"/>
          <w:szCs w:val="22"/>
        </w:rPr>
        <w:t xml:space="preserve">s of the child </w:t>
      </w:r>
      <w:r w:rsidR="00BF5BBC">
        <w:rPr>
          <w:sz w:val="22"/>
          <w:szCs w:val="22"/>
        </w:rPr>
        <w:t>Employee</w:t>
      </w:r>
      <w:r w:rsidRPr="002A6C02">
        <w:rPr>
          <w:sz w:val="22"/>
          <w:szCs w:val="22"/>
        </w:rPr>
        <w:t xml:space="preserve"> to other persons.</w:t>
      </w:r>
      <w:r w:rsidRPr="002A6C02">
        <w:rPr>
          <w:rStyle w:val="FootnoteReference"/>
          <w:sz w:val="22"/>
          <w:szCs w:val="22"/>
        </w:rPr>
        <w:footnoteReference w:id="34"/>
      </w:r>
    </w:p>
    <w:p w14:paraId="49844020" w14:textId="68DC9078" w:rsidR="00B23542" w:rsidRPr="002A6C02" w:rsidRDefault="00B23542" w:rsidP="002A6C02">
      <w:pPr>
        <w:spacing w:after="120" w:line="0" w:lineRule="atLeast"/>
        <w:ind w:left="1440"/>
        <w:jc w:val="both"/>
        <w:rPr>
          <w:sz w:val="22"/>
          <w:szCs w:val="22"/>
        </w:rPr>
      </w:pPr>
      <w:r w:rsidRPr="002A6C02">
        <w:rPr>
          <w:sz w:val="22"/>
          <w:szCs w:val="22"/>
        </w:rPr>
        <w:t xml:space="preserve">In the case the </w:t>
      </w:r>
      <w:r w:rsidR="00E04BA8">
        <w:rPr>
          <w:sz w:val="22"/>
          <w:szCs w:val="22"/>
        </w:rPr>
        <w:t>Employer</w:t>
      </w:r>
      <w:r w:rsidRPr="002A6C02">
        <w:rPr>
          <w:sz w:val="22"/>
          <w:szCs w:val="22"/>
        </w:rPr>
        <w:t xml:space="preserve"> pays money or any benefits to the child </w:t>
      </w:r>
      <w:r w:rsidR="00BF5BBC">
        <w:rPr>
          <w:sz w:val="22"/>
          <w:szCs w:val="22"/>
        </w:rPr>
        <w:t>Employee</w:t>
      </w:r>
      <w:r w:rsidRPr="002A6C02">
        <w:rPr>
          <w:sz w:val="22"/>
          <w:szCs w:val="22"/>
        </w:rPr>
        <w:t xml:space="preserve">, his/her parents, guardian or other persons in advance before employment, at the time of employment, or before the period of payment of </w:t>
      </w:r>
      <w:r w:rsidR="00E04C88">
        <w:rPr>
          <w:sz w:val="22"/>
          <w:szCs w:val="22"/>
        </w:rPr>
        <w:t>Wage</w:t>
      </w:r>
      <w:r w:rsidRPr="002A6C02">
        <w:rPr>
          <w:sz w:val="22"/>
          <w:szCs w:val="22"/>
        </w:rPr>
        <w:t xml:space="preserve">s to the child </w:t>
      </w:r>
      <w:r w:rsidR="00BF5BBC">
        <w:rPr>
          <w:sz w:val="22"/>
          <w:szCs w:val="22"/>
        </w:rPr>
        <w:t>Employee</w:t>
      </w:r>
      <w:r w:rsidRPr="002A6C02">
        <w:rPr>
          <w:sz w:val="22"/>
          <w:szCs w:val="22"/>
        </w:rPr>
        <w:t xml:space="preserve"> is due each time, it shall not be regarded as payment or acceptance of </w:t>
      </w:r>
      <w:r w:rsidR="00E04C88">
        <w:rPr>
          <w:sz w:val="22"/>
          <w:szCs w:val="22"/>
        </w:rPr>
        <w:t>Wage</w:t>
      </w:r>
      <w:r w:rsidRPr="002A6C02">
        <w:rPr>
          <w:sz w:val="22"/>
          <w:szCs w:val="22"/>
        </w:rPr>
        <w:t xml:space="preserve">s for the said child </w:t>
      </w:r>
      <w:r w:rsidR="00BF5BBC">
        <w:rPr>
          <w:sz w:val="22"/>
          <w:szCs w:val="22"/>
        </w:rPr>
        <w:t>Employee</w:t>
      </w:r>
      <w:r w:rsidRPr="002A6C02">
        <w:rPr>
          <w:sz w:val="22"/>
          <w:szCs w:val="22"/>
        </w:rPr>
        <w:t xml:space="preserve">, and no </w:t>
      </w:r>
      <w:r w:rsidR="00E04BA8">
        <w:rPr>
          <w:sz w:val="22"/>
          <w:szCs w:val="22"/>
        </w:rPr>
        <w:t>Employer</w:t>
      </w:r>
      <w:r w:rsidRPr="002A6C02">
        <w:rPr>
          <w:sz w:val="22"/>
          <w:szCs w:val="22"/>
        </w:rPr>
        <w:t xml:space="preserve"> shall deduct the said money or benefits from the </w:t>
      </w:r>
      <w:r w:rsidR="00E04C88">
        <w:rPr>
          <w:sz w:val="22"/>
          <w:szCs w:val="22"/>
        </w:rPr>
        <w:t>Wage</w:t>
      </w:r>
      <w:r w:rsidRPr="002A6C02">
        <w:rPr>
          <w:sz w:val="22"/>
          <w:szCs w:val="22"/>
        </w:rPr>
        <w:t xml:space="preserve">s payable to the child </w:t>
      </w:r>
      <w:r w:rsidR="00BF5BBC">
        <w:rPr>
          <w:sz w:val="22"/>
          <w:szCs w:val="22"/>
        </w:rPr>
        <w:t>Employee</w:t>
      </w:r>
      <w:r w:rsidRPr="002A6C02">
        <w:rPr>
          <w:sz w:val="22"/>
          <w:szCs w:val="22"/>
        </w:rPr>
        <w:t xml:space="preserve"> according to the scheduled payment period.</w:t>
      </w:r>
      <w:r w:rsidRPr="002A6C02">
        <w:rPr>
          <w:rStyle w:val="FootnoteReference"/>
          <w:sz w:val="22"/>
          <w:szCs w:val="22"/>
        </w:rPr>
        <w:footnoteReference w:id="35"/>
      </w:r>
    </w:p>
    <w:p w14:paraId="719CE0E4" w14:textId="410FACB5" w:rsidR="0055257B" w:rsidRPr="002A6C02" w:rsidRDefault="0055257B" w:rsidP="002A6C02">
      <w:pPr>
        <w:pStyle w:val="BodyText"/>
        <w:spacing w:after="120" w:line="0" w:lineRule="atLeast"/>
        <w:ind w:left="1440" w:hanging="1440"/>
        <w:rPr>
          <w:sz w:val="22"/>
          <w:szCs w:val="22"/>
        </w:rPr>
      </w:pPr>
      <w:r w:rsidRPr="002A6C02">
        <w:rPr>
          <w:b/>
          <w:bCs/>
          <w:sz w:val="22"/>
          <w:szCs w:val="22"/>
        </w:rPr>
        <w:t>Section 52</w:t>
      </w:r>
      <w:r w:rsidRPr="002A6C02">
        <w:rPr>
          <w:sz w:val="22"/>
          <w:szCs w:val="22"/>
        </w:rPr>
        <w:tab/>
        <w:t xml:space="preserve">In the interests of developing and promoting the quality of life and working environment of the minor, the juvenile </w:t>
      </w:r>
      <w:r w:rsidR="00BF5BBC">
        <w:rPr>
          <w:sz w:val="22"/>
          <w:szCs w:val="22"/>
        </w:rPr>
        <w:t>Employee</w:t>
      </w:r>
      <w:r w:rsidRPr="002A6C02">
        <w:rPr>
          <w:sz w:val="22"/>
          <w:szCs w:val="22"/>
        </w:rPr>
        <w:t xml:space="preserve">, who is a minor, aged under eighteen years shall be entitled to take leave of absence to attend meetings, seminars; to receive training or drills or to take leave of absence for other purposes </w:t>
      </w:r>
      <w:proofErr w:type="spellStart"/>
      <w:r w:rsidRPr="002A6C02">
        <w:rPr>
          <w:sz w:val="22"/>
          <w:szCs w:val="22"/>
        </w:rPr>
        <w:t>organised</w:t>
      </w:r>
      <w:proofErr w:type="spellEnd"/>
      <w:r w:rsidRPr="002A6C02">
        <w:rPr>
          <w:sz w:val="22"/>
          <w:szCs w:val="22"/>
        </w:rPr>
        <w:t xml:space="preserve"> by educational institutes, government or any private agencies approved by the </w:t>
      </w:r>
      <w:r w:rsidR="00A30FF5">
        <w:rPr>
          <w:sz w:val="22"/>
          <w:szCs w:val="22"/>
        </w:rPr>
        <w:t>Director-General</w:t>
      </w:r>
      <w:r w:rsidRPr="002A6C02">
        <w:rPr>
          <w:sz w:val="22"/>
          <w:szCs w:val="22"/>
        </w:rPr>
        <w:t xml:space="preserve">. For this purpose, the juvenile </w:t>
      </w:r>
      <w:r w:rsidR="00BF5BBC">
        <w:rPr>
          <w:sz w:val="22"/>
          <w:szCs w:val="22"/>
        </w:rPr>
        <w:t>Employee</w:t>
      </w:r>
      <w:r w:rsidRPr="002A6C02">
        <w:rPr>
          <w:sz w:val="22"/>
          <w:szCs w:val="22"/>
        </w:rPr>
        <w:t xml:space="preserve"> shall give advance notice thereof to the </w:t>
      </w:r>
      <w:r w:rsidR="00E04BA8">
        <w:rPr>
          <w:sz w:val="22"/>
          <w:szCs w:val="22"/>
        </w:rPr>
        <w:t>Employer</w:t>
      </w:r>
      <w:r w:rsidRPr="002A6C02">
        <w:rPr>
          <w:sz w:val="22"/>
          <w:szCs w:val="22"/>
        </w:rPr>
        <w:t xml:space="preserve"> of the reason clearly for taking such leave of absence together with submission of related documents, if there is any; and the </w:t>
      </w:r>
      <w:r w:rsidR="00E04BA8">
        <w:rPr>
          <w:sz w:val="22"/>
          <w:szCs w:val="22"/>
        </w:rPr>
        <w:t>Employer</w:t>
      </w:r>
      <w:r w:rsidRPr="002A6C02">
        <w:rPr>
          <w:sz w:val="22"/>
          <w:szCs w:val="22"/>
        </w:rPr>
        <w:t xml:space="preserve"> shall pay </w:t>
      </w:r>
      <w:r w:rsidR="00E04C88">
        <w:rPr>
          <w:sz w:val="22"/>
          <w:szCs w:val="22"/>
        </w:rPr>
        <w:t>Wage</w:t>
      </w:r>
      <w:r w:rsidRPr="002A6C02">
        <w:rPr>
          <w:sz w:val="22"/>
          <w:szCs w:val="22"/>
        </w:rPr>
        <w:t xml:space="preserve"> to juvenile </w:t>
      </w:r>
      <w:r w:rsidR="00BF5BBC">
        <w:rPr>
          <w:sz w:val="22"/>
          <w:szCs w:val="22"/>
        </w:rPr>
        <w:t>Employee</w:t>
      </w:r>
      <w:r w:rsidRPr="002A6C02">
        <w:rPr>
          <w:sz w:val="22"/>
          <w:szCs w:val="22"/>
        </w:rPr>
        <w:t xml:space="preserve"> of the amount equal to the </w:t>
      </w:r>
      <w:r w:rsidR="005B2F9A">
        <w:rPr>
          <w:sz w:val="22"/>
          <w:szCs w:val="22"/>
        </w:rPr>
        <w:t>Work Day</w:t>
      </w:r>
      <w:r w:rsidR="00730D3D">
        <w:rPr>
          <w:sz w:val="22"/>
          <w:szCs w:val="22"/>
        </w:rPr>
        <w:t xml:space="preserve"> Wage</w:t>
      </w:r>
      <w:r w:rsidRPr="002A6C02">
        <w:rPr>
          <w:sz w:val="22"/>
          <w:szCs w:val="22"/>
        </w:rPr>
        <w:t xml:space="preserve"> throughout period of leave; but not more than thirty days in a year.</w:t>
      </w:r>
    </w:p>
    <w:p w14:paraId="2A6C7FCB" w14:textId="77777777" w:rsidR="00F42983" w:rsidRDefault="00F42983" w:rsidP="002A6C02">
      <w:pPr>
        <w:pStyle w:val="BodyText"/>
        <w:spacing w:after="120" w:line="0" w:lineRule="atLeast"/>
        <w:jc w:val="center"/>
        <w:rPr>
          <w:b/>
          <w:bCs/>
          <w:sz w:val="22"/>
          <w:szCs w:val="22"/>
        </w:rPr>
      </w:pPr>
    </w:p>
    <w:p w14:paraId="1F6F570E" w14:textId="77777777" w:rsidR="00F42983" w:rsidRDefault="00F42983" w:rsidP="002A6C02">
      <w:pPr>
        <w:pStyle w:val="BodyText"/>
        <w:spacing w:after="120" w:line="0" w:lineRule="atLeast"/>
        <w:jc w:val="center"/>
        <w:rPr>
          <w:b/>
          <w:bCs/>
          <w:sz w:val="22"/>
          <w:szCs w:val="22"/>
        </w:rPr>
      </w:pPr>
    </w:p>
    <w:p w14:paraId="0D6B726E" w14:textId="77777777" w:rsidR="0055257B" w:rsidRPr="002A6C02" w:rsidRDefault="0055257B" w:rsidP="002A6C02">
      <w:pPr>
        <w:pStyle w:val="BodyText"/>
        <w:spacing w:after="120" w:line="0" w:lineRule="atLeast"/>
        <w:jc w:val="center"/>
        <w:rPr>
          <w:b/>
          <w:bCs/>
          <w:sz w:val="22"/>
          <w:szCs w:val="22"/>
        </w:rPr>
      </w:pPr>
      <w:r w:rsidRPr="002A6C02">
        <w:rPr>
          <w:b/>
          <w:bCs/>
          <w:sz w:val="22"/>
          <w:szCs w:val="22"/>
        </w:rPr>
        <w:t>CHAPTER 5</w:t>
      </w:r>
    </w:p>
    <w:p w14:paraId="6E119E3B" w14:textId="0787DDBC" w:rsidR="0055257B" w:rsidRDefault="00E04C88" w:rsidP="002A6C02">
      <w:pPr>
        <w:pStyle w:val="BodyText"/>
        <w:spacing w:after="120" w:line="0" w:lineRule="atLeast"/>
        <w:jc w:val="center"/>
        <w:rPr>
          <w:b/>
          <w:bCs/>
          <w:sz w:val="22"/>
          <w:szCs w:val="22"/>
        </w:rPr>
      </w:pPr>
      <w:r>
        <w:rPr>
          <w:b/>
          <w:bCs/>
          <w:sz w:val="22"/>
          <w:szCs w:val="22"/>
        </w:rPr>
        <w:t>Wage</w:t>
      </w:r>
      <w:r w:rsidR="0055257B" w:rsidRPr="002A6C02">
        <w:rPr>
          <w:b/>
          <w:bCs/>
          <w:sz w:val="22"/>
          <w:szCs w:val="22"/>
        </w:rPr>
        <w:t xml:space="preserve">, </w:t>
      </w:r>
      <w:r w:rsidR="00B00ECB">
        <w:rPr>
          <w:b/>
          <w:bCs/>
          <w:sz w:val="22"/>
          <w:szCs w:val="22"/>
        </w:rPr>
        <w:t>Overtime Pay</w:t>
      </w:r>
      <w:r w:rsidR="0055257B" w:rsidRPr="002A6C02">
        <w:rPr>
          <w:b/>
          <w:bCs/>
          <w:sz w:val="22"/>
          <w:szCs w:val="22"/>
        </w:rPr>
        <w:t xml:space="preserve">, </w:t>
      </w:r>
      <w:r w:rsidR="005B2F9A">
        <w:rPr>
          <w:b/>
          <w:bCs/>
          <w:sz w:val="22"/>
          <w:szCs w:val="22"/>
        </w:rPr>
        <w:t>Holiday</w:t>
      </w:r>
      <w:r w:rsidR="00B00ECB">
        <w:rPr>
          <w:b/>
          <w:bCs/>
          <w:sz w:val="22"/>
          <w:szCs w:val="22"/>
        </w:rPr>
        <w:t xml:space="preserve"> Pay</w:t>
      </w:r>
      <w:r w:rsidR="0055257B" w:rsidRPr="002A6C02">
        <w:rPr>
          <w:b/>
          <w:bCs/>
          <w:sz w:val="22"/>
          <w:szCs w:val="22"/>
        </w:rPr>
        <w:t xml:space="preserve"> and </w:t>
      </w:r>
      <w:r w:rsidR="00B00ECB">
        <w:rPr>
          <w:b/>
          <w:bCs/>
          <w:sz w:val="22"/>
          <w:szCs w:val="22"/>
        </w:rPr>
        <w:t>Overtime Pay</w:t>
      </w:r>
      <w:r w:rsidR="0055257B" w:rsidRPr="002A6C02">
        <w:rPr>
          <w:b/>
          <w:bCs/>
          <w:sz w:val="22"/>
          <w:szCs w:val="22"/>
        </w:rPr>
        <w:t xml:space="preserve"> for Working on </w:t>
      </w:r>
      <w:r w:rsidR="005B2F9A">
        <w:rPr>
          <w:b/>
          <w:bCs/>
          <w:sz w:val="22"/>
          <w:szCs w:val="22"/>
        </w:rPr>
        <w:t>Holiday</w:t>
      </w:r>
      <w:r w:rsidR="0055257B" w:rsidRPr="002A6C02">
        <w:rPr>
          <w:b/>
          <w:bCs/>
          <w:sz w:val="22"/>
          <w:szCs w:val="22"/>
        </w:rPr>
        <w:t xml:space="preserve"> </w:t>
      </w:r>
    </w:p>
    <w:p w14:paraId="34F02715" w14:textId="77777777" w:rsidR="00F42983" w:rsidRPr="002A6C02" w:rsidRDefault="00F42983" w:rsidP="002A6C02">
      <w:pPr>
        <w:pStyle w:val="BodyText"/>
        <w:spacing w:after="120" w:line="0" w:lineRule="atLeast"/>
        <w:jc w:val="center"/>
        <w:rPr>
          <w:b/>
          <w:bCs/>
          <w:sz w:val="22"/>
          <w:szCs w:val="22"/>
        </w:rPr>
      </w:pPr>
    </w:p>
    <w:p w14:paraId="7C182EF6" w14:textId="62202468" w:rsidR="0055257B" w:rsidRPr="002A6C02" w:rsidRDefault="0055257B" w:rsidP="002A6C02">
      <w:pPr>
        <w:pStyle w:val="BodyText"/>
        <w:spacing w:after="120" w:line="0" w:lineRule="atLeast"/>
        <w:ind w:left="1440" w:hanging="1440"/>
        <w:rPr>
          <w:strike/>
          <w:sz w:val="22"/>
          <w:szCs w:val="22"/>
        </w:rPr>
      </w:pPr>
      <w:r w:rsidRPr="002A6C02">
        <w:rPr>
          <w:b/>
          <w:bCs/>
          <w:sz w:val="22"/>
          <w:szCs w:val="22"/>
        </w:rPr>
        <w:t>Section 53</w:t>
      </w:r>
      <w:r w:rsidRPr="002A6C02">
        <w:rPr>
          <w:sz w:val="22"/>
          <w:szCs w:val="22"/>
        </w:rPr>
        <w:tab/>
      </w:r>
      <w:r w:rsidRPr="002A6C02">
        <w:rPr>
          <w:strike/>
          <w:sz w:val="22"/>
          <w:szCs w:val="22"/>
        </w:rPr>
        <w:t xml:space="preserve">Where the work is of uniform characteristics and quality  and of equal quantity, the </w:t>
      </w:r>
      <w:r w:rsidR="00E04BA8">
        <w:rPr>
          <w:strike/>
          <w:sz w:val="22"/>
          <w:szCs w:val="22"/>
        </w:rPr>
        <w:t>Employer</w:t>
      </w:r>
      <w:r w:rsidRPr="002A6C02">
        <w:rPr>
          <w:strike/>
          <w:sz w:val="22"/>
          <w:szCs w:val="22"/>
        </w:rPr>
        <w:t xml:space="preserve"> shall fix the rate of </w:t>
      </w:r>
      <w:r w:rsidR="00E04C88">
        <w:rPr>
          <w:strike/>
          <w:sz w:val="22"/>
          <w:szCs w:val="22"/>
        </w:rPr>
        <w:t>Wage</w:t>
      </w:r>
      <w:r w:rsidRPr="002A6C02">
        <w:rPr>
          <w:strike/>
          <w:sz w:val="22"/>
          <w:szCs w:val="22"/>
        </w:rPr>
        <w:t xml:space="preserve">, </w:t>
      </w:r>
      <w:r w:rsidR="00B00ECB">
        <w:rPr>
          <w:strike/>
          <w:sz w:val="22"/>
          <w:szCs w:val="22"/>
        </w:rPr>
        <w:t>Overtime Pork</w:t>
      </w:r>
      <w:r w:rsidRPr="002A6C02">
        <w:rPr>
          <w:strike/>
          <w:sz w:val="22"/>
          <w:szCs w:val="22"/>
        </w:rPr>
        <w:t xml:space="preserve">, </w:t>
      </w:r>
      <w:r w:rsidR="005B2F9A">
        <w:rPr>
          <w:strike/>
          <w:sz w:val="22"/>
          <w:szCs w:val="22"/>
        </w:rPr>
        <w:t>Holiday</w:t>
      </w:r>
      <w:r w:rsidR="00B00ECB">
        <w:rPr>
          <w:strike/>
          <w:sz w:val="22"/>
          <w:szCs w:val="22"/>
        </w:rPr>
        <w:t xml:space="preserve"> Pay</w:t>
      </w:r>
      <w:r w:rsidR="00903C3B">
        <w:rPr>
          <w:strike/>
          <w:sz w:val="22"/>
          <w:szCs w:val="22"/>
        </w:rPr>
        <w:t>,</w:t>
      </w:r>
      <w:r w:rsidRPr="002A6C02">
        <w:rPr>
          <w:strike/>
          <w:sz w:val="22"/>
          <w:szCs w:val="22"/>
        </w:rPr>
        <w:t xml:space="preserve"> and </w:t>
      </w:r>
      <w:r w:rsidR="005B2F9A">
        <w:rPr>
          <w:strike/>
          <w:sz w:val="22"/>
          <w:szCs w:val="22"/>
        </w:rPr>
        <w:t>Holiday</w:t>
      </w:r>
      <w:r w:rsidR="00903C3B">
        <w:rPr>
          <w:strike/>
          <w:sz w:val="22"/>
          <w:szCs w:val="22"/>
        </w:rPr>
        <w:t xml:space="preserve"> </w:t>
      </w:r>
      <w:proofErr w:type="spellStart"/>
      <w:r w:rsidR="00903C3B">
        <w:rPr>
          <w:strike/>
          <w:sz w:val="22"/>
          <w:szCs w:val="22"/>
        </w:rPr>
        <w:lastRenderedPageBreak/>
        <w:t>Ove</w:t>
      </w:r>
      <w:r w:rsidR="00B00ECB">
        <w:rPr>
          <w:strike/>
          <w:sz w:val="22"/>
          <w:szCs w:val="22"/>
        </w:rPr>
        <w:t>time</w:t>
      </w:r>
      <w:proofErr w:type="spellEnd"/>
      <w:r w:rsidR="00B00ECB">
        <w:rPr>
          <w:strike/>
          <w:sz w:val="22"/>
          <w:szCs w:val="22"/>
        </w:rPr>
        <w:t xml:space="preserve"> P</w:t>
      </w:r>
      <w:r w:rsidR="00903C3B">
        <w:rPr>
          <w:strike/>
          <w:sz w:val="22"/>
          <w:szCs w:val="22"/>
        </w:rPr>
        <w:t>ay</w:t>
      </w:r>
      <w:r w:rsidRPr="002A6C02">
        <w:rPr>
          <w:strike/>
          <w:sz w:val="22"/>
          <w:szCs w:val="22"/>
        </w:rPr>
        <w:t xml:space="preserve"> for </w:t>
      </w:r>
      <w:r w:rsidR="00BF5BBC">
        <w:rPr>
          <w:strike/>
          <w:sz w:val="22"/>
          <w:szCs w:val="22"/>
        </w:rPr>
        <w:t>Employee</w:t>
      </w:r>
      <w:r w:rsidRPr="002A6C02">
        <w:rPr>
          <w:strike/>
          <w:sz w:val="22"/>
          <w:szCs w:val="22"/>
        </w:rPr>
        <w:t xml:space="preserve">s on an equal basis without discrimination in regard to male or female </w:t>
      </w:r>
      <w:r w:rsidR="00BF5BBC">
        <w:rPr>
          <w:strike/>
          <w:sz w:val="22"/>
          <w:szCs w:val="22"/>
        </w:rPr>
        <w:t>Employee</w:t>
      </w:r>
      <w:r w:rsidRPr="002A6C02">
        <w:rPr>
          <w:strike/>
          <w:sz w:val="22"/>
          <w:szCs w:val="22"/>
        </w:rPr>
        <w:t>.</w:t>
      </w:r>
    </w:p>
    <w:p w14:paraId="46CE8782" w14:textId="6F6E9379" w:rsidR="00E20621" w:rsidRPr="002A6C02" w:rsidRDefault="00E20621" w:rsidP="00F42983">
      <w:pPr>
        <w:spacing w:after="120" w:line="0" w:lineRule="atLeast"/>
        <w:ind w:left="1440"/>
        <w:jc w:val="both"/>
        <w:rPr>
          <w:sz w:val="22"/>
          <w:szCs w:val="22"/>
        </w:rPr>
      </w:pPr>
      <w:r w:rsidRPr="002A6C02">
        <w:rPr>
          <w:sz w:val="22"/>
          <w:szCs w:val="22"/>
        </w:rPr>
        <w:t>Section</w:t>
      </w:r>
      <w:r w:rsidRPr="002A6C02">
        <w:rPr>
          <w:sz w:val="22"/>
          <w:szCs w:val="22"/>
        </w:rPr>
        <w:tab/>
        <w:t>53</w:t>
      </w:r>
      <w:proofErr w:type="gramStart"/>
      <w:r w:rsidRPr="002A6C02">
        <w:rPr>
          <w:sz w:val="22"/>
          <w:szCs w:val="22"/>
        </w:rPr>
        <w:t xml:space="preserve">.  </w:t>
      </w:r>
      <w:proofErr w:type="gramEnd"/>
      <w:r w:rsidRPr="002A6C02">
        <w:rPr>
          <w:sz w:val="22"/>
          <w:szCs w:val="22"/>
        </w:rPr>
        <w:t xml:space="preserve">For the work of the same description, quality and quantity, or the work of equal value, an </w:t>
      </w:r>
      <w:r w:rsidR="00E04BA8">
        <w:rPr>
          <w:sz w:val="22"/>
          <w:szCs w:val="22"/>
        </w:rPr>
        <w:t>Employer</w:t>
      </w:r>
      <w:r w:rsidRPr="002A6C02">
        <w:rPr>
          <w:sz w:val="22"/>
          <w:szCs w:val="22"/>
        </w:rPr>
        <w:t xml:space="preserve"> shall fix </w:t>
      </w:r>
      <w:r w:rsidR="00E04C88">
        <w:rPr>
          <w:sz w:val="22"/>
          <w:szCs w:val="22"/>
        </w:rPr>
        <w:t>Wage</w:t>
      </w:r>
      <w:r w:rsidRPr="002A6C02">
        <w:rPr>
          <w:sz w:val="22"/>
          <w:szCs w:val="22"/>
        </w:rPr>
        <w:t xml:space="preserve">s, </w:t>
      </w:r>
      <w:r w:rsidR="00B00ECB">
        <w:rPr>
          <w:sz w:val="22"/>
          <w:szCs w:val="22"/>
        </w:rPr>
        <w:t>Overtime Pay</w:t>
      </w:r>
      <w:r w:rsidRPr="002A6C02">
        <w:rPr>
          <w:sz w:val="22"/>
          <w:szCs w:val="22"/>
        </w:rPr>
        <w:t xml:space="preserve">, </w:t>
      </w:r>
      <w:r w:rsidR="005B2F9A">
        <w:rPr>
          <w:sz w:val="22"/>
          <w:szCs w:val="22"/>
        </w:rPr>
        <w:t>Holiday</w:t>
      </w:r>
      <w:r w:rsidR="00903C3B">
        <w:rPr>
          <w:sz w:val="22"/>
          <w:szCs w:val="22"/>
        </w:rPr>
        <w:t xml:space="preserve"> Pay</w:t>
      </w:r>
      <w:r w:rsidRPr="002A6C02">
        <w:rPr>
          <w:sz w:val="22"/>
          <w:szCs w:val="22"/>
        </w:rPr>
        <w:t xml:space="preserve">, and </w:t>
      </w:r>
      <w:r w:rsidR="005B2F9A">
        <w:rPr>
          <w:sz w:val="22"/>
          <w:szCs w:val="22"/>
        </w:rPr>
        <w:t>Holiday</w:t>
      </w:r>
      <w:r w:rsidR="00B00ECB">
        <w:rPr>
          <w:sz w:val="22"/>
          <w:szCs w:val="22"/>
        </w:rPr>
        <w:t xml:space="preserve"> Overtime Pay</w:t>
      </w:r>
      <w:r w:rsidRPr="002A6C02">
        <w:rPr>
          <w:sz w:val="22"/>
          <w:szCs w:val="22"/>
        </w:rPr>
        <w:t xml:space="preserve">, at the equal rates, regardless of whether the </w:t>
      </w:r>
      <w:r w:rsidR="00BF5BBC">
        <w:rPr>
          <w:sz w:val="22"/>
          <w:szCs w:val="22"/>
        </w:rPr>
        <w:t>Employee</w:t>
      </w:r>
      <w:r w:rsidRPr="002A6C02">
        <w:rPr>
          <w:sz w:val="22"/>
          <w:szCs w:val="22"/>
        </w:rPr>
        <w:t xml:space="preserve"> is male or female.</w:t>
      </w:r>
      <w:r w:rsidR="003234FE" w:rsidRPr="002A6C02">
        <w:rPr>
          <w:rStyle w:val="FootnoteReference"/>
          <w:sz w:val="22"/>
          <w:szCs w:val="22"/>
        </w:rPr>
        <w:footnoteReference w:id="36"/>
      </w:r>
    </w:p>
    <w:p w14:paraId="7C314EAE" w14:textId="30B464C7" w:rsidR="0055257B" w:rsidRPr="002A6C02" w:rsidRDefault="0055257B" w:rsidP="002A6C02">
      <w:pPr>
        <w:pStyle w:val="BodyText"/>
        <w:spacing w:after="120" w:line="0" w:lineRule="atLeast"/>
        <w:ind w:left="1440" w:hanging="1440"/>
        <w:rPr>
          <w:sz w:val="22"/>
          <w:szCs w:val="22"/>
        </w:rPr>
      </w:pPr>
      <w:r w:rsidRPr="002A6C02">
        <w:rPr>
          <w:b/>
          <w:bCs/>
          <w:sz w:val="22"/>
          <w:szCs w:val="22"/>
        </w:rPr>
        <w:t>Section 54</w:t>
      </w:r>
      <w:r w:rsidRPr="002A6C02">
        <w:rPr>
          <w:sz w:val="22"/>
          <w:szCs w:val="22"/>
        </w:rPr>
        <w:tab/>
      </w:r>
      <w:r w:rsidR="00E04BA8">
        <w:rPr>
          <w:sz w:val="22"/>
          <w:szCs w:val="22"/>
        </w:rPr>
        <w:t>Employer</w:t>
      </w:r>
      <w:r w:rsidRPr="002A6C02">
        <w:rPr>
          <w:sz w:val="22"/>
          <w:szCs w:val="22"/>
        </w:rPr>
        <w:t xml:space="preserve"> shall pay to </w:t>
      </w:r>
      <w:r w:rsidR="00BF5BBC">
        <w:rPr>
          <w:sz w:val="22"/>
          <w:szCs w:val="22"/>
        </w:rPr>
        <w:t>Employee</w:t>
      </w:r>
      <w:r w:rsidRPr="002A6C02">
        <w:rPr>
          <w:sz w:val="22"/>
          <w:szCs w:val="22"/>
        </w:rPr>
        <w:t xml:space="preserve"> a </w:t>
      </w:r>
      <w:r w:rsidR="00E04C88">
        <w:rPr>
          <w:sz w:val="22"/>
          <w:szCs w:val="22"/>
        </w:rPr>
        <w:t>Wage</w:t>
      </w:r>
      <w:r w:rsidRPr="002A6C02">
        <w:rPr>
          <w:sz w:val="22"/>
          <w:szCs w:val="22"/>
        </w:rPr>
        <w:t xml:space="preserve">, </w:t>
      </w:r>
      <w:r w:rsidR="00B00ECB">
        <w:rPr>
          <w:sz w:val="22"/>
          <w:szCs w:val="22"/>
        </w:rPr>
        <w:t>Overtime Pay</w:t>
      </w:r>
      <w:r w:rsidRPr="002A6C02">
        <w:rPr>
          <w:sz w:val="22"/>
          <w:szCs w:val="22"/>
        </w:rPr>
        <w:t xml:space="preserve">, </w:t>
      </w:r>
      <w:r w:rsidR="005B2F9A">
        <w:rPr>
          <w:sz w:val="22"/>
          <w:szCs w:val="22"/>
        </w:rPr>
        <w:t>Holiday</w:t>
      </w:r>
      <w:r w:rsidR="00903C3B">
        <w:rPr>
          <w:sz w:val="22"/>
          <w:szCs w:val="22"/>
        </w:rPr>
        <w:t xml:space="preserve"> Pay</w:t>
      </w:r>
      <w:r w:rsidRPr="002A6C02">
        <w:rPr>
          <w:sz w:val="22"/>
          <w:szCs w:val="22"/>
        </w:rPr>
        <w:t xml:space="preserve">, </w:t>
      </w:r>
      <w:r w:rsidR="005B2F9A">
        <w:rPr>
          <w:sz w:val="22"/>
          <w:szCs w:val="22"/>
        </w:rPr>
        <w:t>Holiday</w:t>
      </w:r>
      <w:r w:rsidR="00903C3B">
        <w:rPr>
          <w:sz w:val="22"/>
          <w:szCs w:val="22"/>
        </w:rPr>
        <w:t xml:space="preserve"> </w:t>
      </w:r>
      <w:r w:rsidR="00B00ECB">
        <w:rPr>
          <w:sz w:val="22"/>
          <w:szCs w:val="22"/>
        </w:rPr>
        <w:t>Overtime Pay</w:t>
      </w:r>
      <w:r w:rsidR="00903C3B">
        <w:rPr>
          <w:sz w:val="22"/>
          <w:szCs w:val="22"/>
        </w:rPr>
        <w:t xml:space="preserve">, </w:t>
      </w:r>
      <w:r w:rsidRPr="002A6C02">
        <w:rPr>
          <w:sz w:val="22"/>
          <w:szCs w:val="22"/>
        </w:rPr>
        <w:t xml:space="preserve">and other employment-related interests which is to be paid in money must be payable in Thai currency except with consent otherwise of the </w:t>
      </w:r>
      <w:r w:rsidR="00BF5BBC">
        <w:rPr>
          <w:sz w:val="22"/>
          <w:szCs w:val="22"/>
        </w:rPr>
        <w:t>Employee</w:t>
      </w:r>
      <w:r w:rsidRPr="002A6C02">
        <w:rPr>
          <w:sz w:val="22"/>
          <w:szCs w:val="22"/>
        </w:rPr>
        <w:t>s to be paid in the form of money notes or in foreign currencies.</w:t>
      </w:r>
    </w:p>
    <w:p w14:paraId="0AA45BDB" w14:textId="66AC6BC4" w:rsidR="0055257B" w:rsidRPr="002A6C02" w:rsidRDefault="0055257B" w:rsidP="002A6C02">
      <w:pPr>
        <w:pStyle w:val="BodyText"/>
        <w:spacing w:after="120" w:line="0" w:lineRule="atLeast"/>
        <w:ind w:left="1440" w:hanging="1440"/>
        <w:rPr>
          <w:sz w:val="22"/>
          <w:szCs w:val="22"/>
        </w:rPr>
      </w:pPr>
      <w:r w:rsidRPr="002A6C02">
        <w:rPr>
          <w:b/>
          <w:bCs/>
          <w:sz w:val="22"/>
          <w:szCs w:val="22"/>
        </w:rPr>
        <w:t>Section 55</w:t>
      </w:r>
      <w:r w:rsidRPr="002A6C02">
        <w:rPr>
          <w:sz w:val="22"/>
          <w:szCs w:val="22"/>
        </w:rPr>
        <w:tab/>
      </w:r>
      <w:r w:rsidR="00E04BA8">
        <w:rPr>
          <w:sz w:val="22"/>
          <w:szCs w:val="22"/>
        </w:rPr>
        <w:t>Employer</w:t>
      </w:r>
      <w:r w:rsidRPr="002A6C02">
        <w:rPr>
          <w:sz w:val="22"/>
          <w:szCs w:val="22"/>
        </w:rPr>
        <w:t xml:space="preserve"> shall pay to </w:t>
      </w:r>
      <w:r w:rsidR="00BF5BBC">
        <w:rPr>
          <w:sz w:val="22"/>
          <w:szCs w:val="22"/>
        </w:rPr>
        <w:t>Employee</w:t>
      </w:r>
      <w:r w:rsidRPr="002A6C02">
        <w:rPr>
          <w:sz w:val="22"/>
          <w:szCs w:val="22"/>
        </w:rPr>
        <w:t xml:space="preserve"> a </w:t>
      </w:r>
      <w:r w:rsidR="00E04C88">
        <w:rPr>
          <w:sz w:val="22"/>
          <w:szCs w:val="22"/>
        </w:rPr>
        <w:t>Wage</w:t>
      </w:r>
      <w:r w:rsidRPr="002A6C02">
        <w:rPr>
          <w:sz w:val="22"/>
          <w:szCs w:val="22"/>
        </w:rPr>
        <w:t xml:space="preserve">, </w:t>
      </w:r>
      <w:r w:rsidR="00B00ECB">
        <w:rPr>
          <w:sz w:val="22"/>
          <w:szCs w:val="22"/>
        </w:rPr>
        <w:t>Overtime Pay</w:t>
      </w:r>
      <w:r w:rsidRPr="002A6C02">
        <w:rPr>
          <w:sz w:val="22"/>
          <w:szCs w:val="22"/>
        </w:rPr>
        <w:t xml:space="preserve">, </w:t>
      </w:r>
      <w:r w:rsidR="005B2F9A">
        <w:rPr>
          <w:sz w:val="22"/>
          <w:szCs w:val="22"/>
        </w:rPr>
        <w:t>Holiday</w:t>
      </w:r>
      <w:r w:rsidR="00B00ECB">
        <w:rPr>
          <w:sz w:val="22"/>
          <w:szCs w:val="22"/>
        </w:rPr>
        <w:t xml:space="preserve"> Pay</w:t>
      </w:r>
      <w:r w:rsidRPr="002A6C02">
        <w:rPr>
          <w:sz w:val="22"/>
          <w:szCs w:val="22"/>
        </w:rPr>
        <w:t xml:space="preserve">, </w:t>
      </w:r>
      <w:r w:rsidR="005B2F9A">
        <w:rPr>
          <w:sz w:val="22"/>
          <w:szCs w:val="22"/>
        </w:rPr>
        <w:t>Holiday</w:t>
      </w:r>
      <w:r w:rsidR="00903C3B">
        <w:rPr>
          <w:sz w:val="22"/>
          <w:szCs w:val="22"/>
        </w:rPr>
        <w:t xml:space="preserve"> </w:t>
      </w:r>
      <w:r w:rsidR="00B00ECB">
        <w:rPr>
          <w:sz w:val="22"/>
          <w:szCs w:val="22"/>
        </w:rPr>
        <w:t>Overtime Pay</w:t>
      </w:r>
      <w:r w:rsidR="00903C3B">
        <w:rPr>
          <w:sz w:val="22"/>
          <w:szCs w:val="22"/>
        </w:rPr>
        <w:t xml:space="preserve">, </w:t>
      </w:r>
      <w:r w:rsidRPr="002A6C02">
        <w:rPr>
          <w:sz w:val="22"/>
          <w:szCs w:val="22"/>
        </w:rPr>
        <w:t xml:space="preserve">or other employment-related interests at the </w:t>
      </w:r>
      <w:r w:rsidR="00BF5BBC">
        <w:rPr>
          <w:sz w:val="22"/>
          <w:szCs w:val="22"/>
        </w:rPr>
        <w:t>Employee</w:t>
      </w:r>
      <w:r w:rsidRPr="002A6C02">
        <w:rPr>
          <w:sz w:val="22"/>
          <w:szCs w:val="22"/>
        </w:rPr>
        <w:t xml:space="preserve">'s place of work. If the payment is to be made at other place or by any other means, the consent of the </w:t>
      </w:r>
      <w:r w:rsidR="00BF5BBC">
        <w:rPr>
          <w:sz w:val="22"/>
          <w:szCs w:val="22"/>
        </w:rPr>
        <w:t>Employee</w:t>
      </w:r>
      <w:r w:rsidRPr="002A6C02">
        <w:rPr>
          <w:sz w:val="22"/>
          <w:szCs w:val="22"/>
        </w:rPr>
        <w:t xml:space="preserve"> must be obtained. </w:t>
      </w:r>
    </w:p>
    <w:p w14:paraId="5E6490BC" w14:textId="7BAA4A9F" w:rsidR="0055257B" w:rsidRPr="002A6C02" w:rsidRDefault="0055257B" w:rsidP="002A6C02">
      <w:pPr>
        <w:pStyle w:val="BodyText"/>
        <w:spacing w:after="120" w:line="0" w:lineRule="atLeast"/>
        <w:ind w:left="1440" w:hanging="1440"/>
        <w:rPr>
          <w:sz w:val="22"/>
          <w:szCs w:val="22"/>
        </w:rPr>
      </w:pPr>
      <w:r w:rsidRPr="002A6C02">
        <w:rPr>
          <w:b/>
          <w:bCs/>
          <w:sz w:val="22"/>
          <w:szCs w:val="22"/>
        </w:rPr>
        <w:t>Section 56</w:t>
      </w:r>
      <w:r w:rsidRPr="002A6C02">
        <w:rPr>
          <w:sz w:val="22"/>
          <w:szCs w:val="22"/>
        </w:rPr>
        <w:tab/>
        <w:t xml:space="preserve"> </w:t>
      </w:r>
      <w:r w:rsidR="00E04BA8">
        <w:rPr>
          <w:sz w:val="22"/>
          <w:szCs w:val="22"/>
        </w:rPr>
        <w:t>Employer</w:t>
      </w:r>
      <w:r w:rsidRPr="002A6C02">
        <w:rPr>
          <w:sz w:val="22"/>
          <w:szCs w:val="22"/>
        </w:rPr>
        <w:t xml:space="preserve"> shall pay </w:t>
      </w:r>
      <w:r w:rsidR="00BF5BBC">
        <w:rPr>
          <w:sz w:val="22"/>
          <w:szCs w:val="22"/>
        </w:rPr>
        <w:t>Employee</w:t>
      </w:r>
      <w:r w:rsidRPr="002A6C02">
        <w:rPr>
          <w:sz w:val="22"/>
          <w:szCs w:val="22"/>
        </w:rPr>
        <w:t xml:space="preserve"> </w:t>
      </w:r>
      <w:r w:rsidR="00E04C88">
        <w:rPr>
          <w:sz w:val="22"/>
          <w:szCs w:val="22"/>
        </w:rPr>
        <w:t>Wage</w:t>
      </w:r>
      <w:r w:rsidRPr="002A6C02">
        <w:rPr>
          <w:sz w:val="22"/>
          <w:szCs w:val="22"/>
        </w:rPr>
        <w:t xml:space="preserve"> at the rate equal to the </w:t>
      </w:r>
      <w:r w:rsidR="00E04C88">
        <w:rPr>
          <w:sz w:val="22"/>
          <w:szCs w:val="22"/>
        </w:rPr>
        <w:t>Wage</w:t>
      </w:r>
      <w:r w:rsidRPr="002A6C02">
        <w:rPr>
          <w:sz w:val="22"/>
          <w:szCs w:val="22"/>
        </w:rPr>
        <w:t xml:space="preserve"> on normal </w:t>
      </w:r>
      <w:proofErr w:type="gramStart"/>
      <w:r w:rsidR="005B2F9A">
        <w:rPr>
          <w:sz w:val="22"/>
          <w:szCs w:val="22"/>
        </w:rPr>
        <w:t>Work Day</w:t>
      </w:r>
      <w:proofErr w:type="gramEnd"/>
      <w:r w:rsidRPr="002A6C02">
        <w:rPr>
          <w:sz w:val="22"/>
          <w:szCs w:val="22"/>
        </w:rPr>
        <w:t xml:space="preserve"> for working on the </w:t>
      </w:r>
      <w:r w:rsidR="005B2F9A">
        <w:rPr>
          <w:sz w:val="22"/>
          <w:szCs w:val="22"/>
        </w:rPr>
        <w:t>Holiday</w:t>
      </w:r>
      <w:r w:rsidRPr="002A6C02">
        <w:rPr>
          <w:sz w:val="22"/>
          <w:szCs w:val="22"/>
        </w:rPr>
        <w:t xml:space="preserve"> as follows:</w:t>
      </w:r>
    </w:p>
    <w:p w14:paraId="531174A2" w14:textId="751563AA" w:rsidR="0055257B" w:rsidRPr="002A6C02" w:rsidRDefault="0055257B" w:rsidP="002A6C02">
      <w:pPr>
        <w:pStyle w:val="BodyText"/>
        <w:spacing w:after="120" w:line="0" w:lineRule="atLeast"/>
        <w:ind w:left="2160" w:hanging="720"/>
        <w:rPr>
          <w:sz w:val="22"/>
          <w:szCs w:val="22"/>
        </w:rPr>
      </w:pPr>
      <w:r w:rsidRPr="002A6C02">
        <w:rPr>
          <w:sz w:val="22"/>
          <w:szCs w:val="22"/>
        </w:rPr>
        <w:t>(1)</w:t>
      </w:r>
      <w:r w:rsidRPr="002A6C02">
        <w:rPr>
          <w:sz w:val="22"/>
          <w:szCs w:val="22"/>
        </w:rPr>
        <w:tab/>
        <w:t xml:space="preserve">weekend </w:t>
      </w:r>
      <w:r w:rsidR="005B2F9A">
        <w:rPr>
          <w:sz w:val="22"/>
          <w:szCs w:val="22"/>
        </w:rPr>
        <w:t>Holiday</w:t>
      </w:r>
      <w:r w:rsidRPr="002A6C02">
        <w:rPr>
          <w:sz w:val="22"/>
          <w:szCs w:val="22"/>
        </w:rPr>
        <w:t xml:space="preserve">s save for </w:t>
      </w:r>
      <w:r w:rsidR="00BF5BBC">
        <w:rPr>
          <w:sz w:val="22"/>
          <w:szCs w:val="22"/>
        </w:rPr>
        <w:t>Employee</w:t>
      </w:r>
      <w:r w:rsidRPr="002A6C02">
        <w:rPr>
          <w:sz w:val="22"/>
          <w:szCs w:val="22"/>
        </w:rPr>
        <w:t xml:space="preserve"> who is paid hourly or daily rate of </w:t>
      </w:r>
      <w:r w:rsidR="00E04C88">
        <w:rPr>
          <w:sz w:val="22"/>
          <w:szCs w:val="22"/>
        </w:rPr>
        <w:t>Wage</w:t>
      </w:r>
      <w:r w:rsidRPr="002A6C02">
        <w:rPr>
          <w:sz w:val="22"/>
          <w:szCs w:val="22"/>
        </w:rPr>
        <w:t xml:space="preserve"> or is paid on a piecework basis calculated in </w:t>
      </w:r>
      <w:proofErr w:type="gramStart"/>
      <w:r w:rsidRPr="002A6C02">
        <w:rPr>
          <w:sz w:val="22"/>
          <w:szCs w:val="22"/>
        </w:rPr>
        <w:t>unit;</w:t>
      </w:r>
      <w:proofErr w:type="gramEnd"/>
    </w:p>
    <w:p w14:paraId="5FB439C0" w14:textId="43BE36A2" w:rsidR="0055257B" w:rsidRPr="002A6C02" w:rsidRDefault="0055257B" w:rsidP="002A6C02">
      <w:pPr>
        <w:pStyle w:val="BodyText"/>
        <w:spacing w:after="120" w:line="0" w:lineRule="atLeast"/>
        <w:ind w:left="720" w:firstLine="720"/>
        <w:rPr>
          <w:sz w:val="22"/>
          <w:szCs w:val="22"/>
        </w:rPr>
      </w:pPr>
      <w:r w:rsidRPr="002A6C02">
        <w:rPr>
          <w:sz w:val="22"/>
          <w:szCs w:val="22"/>
        </w:rPr>
        <w:t>(2)</w:t>
      </w:r>
      <w:r w:rsidRPr="002A6C02">
        <w:rPr>
          <w:sz w:val="22"/>
          <w:szCs w:val="22"/>
        </w:rPr>
        <w:tab/>
        <w:t xml:space="preserve">public </w:t>
      </w:r>
      <w:r w:rsidR="005B2F9A">
        <w:rPr>
          <w:sz w:val="22"/>
          <w:szCs w:val="22"/>
        </w:rPr>
        <w:t>Holiday</w:t>
      </w:r>
      <w:r w:rsidRPr="002A6C02">
        <w:rPr>
          <w:sz w:val="22"/>
          <w:szCs w:val="22"/>
        </w:rPr>
        <w:t>s; and</w:t>
      </w:r>
    </w:p>
    <w:p w14:paraId="20185EDB" w14:textId="77777777" w:rsidR="0055257B" w:rsidRPr="002A6C02" w:rsidRDefault="0055257B" w:rsidP="002A6C02">
      <w:pPr>
        <w:pStyle w:val="BodyText"/>
        <w:spacing w:after="120" w:line="0" w:lineRule="atLeast"/>
        <w:ind w:left="720" w:firstLine="720"/>
        <w:rPr>
          <w:sz w:val="22"/>
          <w:szCs w:val="22"/>
        </w:rPr>
      </w:pPr>
      <w:r w:rsidRPr="002A6C02">
        <w:rPr>
          <w:sz w:val="22"/>
          <w:szCs w:val="22"/>
        </w:rPr>
        <w:t>(3)</w:t>
      </w:r>
      <w:r w:rsidRPr="002A6C02">
        <w:rPr>
          <w:sz w:val="22"/>
          <w:szCs w:val="22"/>
        </w:rPr>
        <w:tab/>
        <w:t>annual leave.</w:t>
      </w:r>
    </w:p>
    <w:p w14:paraId="61FBC4CF" w14:textId="3FFEE961" w:rsidR="0055257B" w:rsidRPr="002A6C02" w:rsidRDefault="0055257B" w:rsidP="002A6C02">
      <w:pPr>
        <w:pStyle w:val="BodyText"/>
        <w:spacing w:after="120" w:line="0" w:lineRule="atLeast"/>
        <w:ind w:left="1440" w:hanging="1440"/>
        <w:rPr>
          <w:sz w:val="22"/>
          <w:szCs w:val="22"/>
        </w:rPr>
      </w:pPr>
      <w:r w:rsidRPr="002A6C02">
        <w:rPr>
          <w:b/>
          <w:bCs/>
          <w:sz w:val="22"/>
          <w:szCs w:val="22"/>
        </w:rPr>
        <w:t>Section 57</w:t>
      </w:r>
      <w:r w:rsidRPr="002A6C02">
        <w:rPr>
          <w:sz w:val="22"/>
          <w:szCs w:val="22"/>
        </w:rPr>
        <w:tab/>
      </w:r>
      <w:r w:rsidR="00E04BA8">
        <w:rPr>
          <w:sz w:val="22"/>
          <w:szCs w:val="22"/>
        </w:rPr>
        <w:t>Employer</w:t>
      </w:r>
      <w:r w:rsidRPr="002A6C02">
        <w:rPr>
          <w:sz w:val="22"/>
          <w:szCs w:val="22"/>
        </w:rPr>
        <w:t xml:space="preserve"> shall pay a </w:t>
      </w:r>
      <w:r w:rsidR="00E04C88">
        <w:rPr>
          <w:sz w:val="22"/>
          <w:szCs w:val="22"/>
        </w:rPr>
        <w:t>Wage</w:t>
      </w:r>
      <w:r w:rsidRPr="002A6C02">
        <w:rPr>
          <w:sz w:val="22"/>
          <w:szCs w:val="22"/>
        </w:rPr>
        <w:t xml:space="preserve"> to </w:t>
      </w:r>
      <w:r w:rsidR="00BF5BBC">
        <w:rPr>
          <w:sz w:val="22"/>
          <w:szCs w:val="22"/>
        </w:rPr>
        <w:t>Employee</w:t>
      </w:r>
      <w:r w:rsidRPr="002A6C02">
        <w:rPr>
          <w:sz w:val="22"/>
          <w:szCs w:val="22"/>
        </w:rPr>
        <w:t xml:space="preserve"> during sick leave pursuant to Section 32 equal to rate of </w:t>
      </w:r>
      <w:r w:rsidR="00E04C88">
        <w:rPr>
          <w:sz w:val="22"/>
          <w:szCs w:val="22"/>
        </w:rPr>
        <w:t>Wage</w:t>
      </w:r>
      <w:r w:rsidRPr="002A6C02">
        <w:rPr>
          <w:sz w:val="22"/>
          <w:szCs w:val="22"/>
        </w:rPr>
        <w:t xml:space="preserve"> on the </w:t>
      </w:r>
      <w:proofErr w:type="gramStart"/>
      <w:r w:rsidR="005B2F9A">
        <w:rPr>
          <w:sz w:val="22"/>
          <w:szCs w:val="22"/>
        </w:rPr>
        <w:t>Work Day</w:t>
      </w:r>
      <w:proofErr w:type="gramEnd"/>
      <w:r w:rsidRPr="002A6C02">
        <w:rPr>
          <w:sz w:val="22"/>
          <w:szCs w:val="22"/>
        </w:rPr>
        <w:t xml:space="preserve"> throughout period of sick leave; but in </w:t>
      </w:r>
      <w:r w:rsidR="00CD1BA9">
        <w:rPr>
          <w:sz w:val="22"/>
          <w:szCs w:val="22"/>
        </w:rPr>
        <w:t>one (1)</w:t>
      </w:r>
      <w:r w:rsidRPr="002A6C02">
        <w:rPr>
          <w:sz w:val="22"/>
          <w:szCs w:val="22"/>
        </w:rPr>
        <w:t xml:space="preserve"> year must not be more than thirty </w:t>
      </w:r>
      <w:r w:rsidR="005B2F9A">
        <w:rPr>
          <w:sz w:val="22"/>
          <w:szCs w:val="22"/>
        </w:rPr>
        <w:t>Work Day</w:t>
      </w:r>
      <w:r w:rsidRPr="002A6C02">
        <w:rPr>
          <w:sz w:val="22"/>
          <w:szCs w:val="22"/>
        </w:rPr>
        <w:t xml:space="preserve">s. </w:t>
      </w:r>
    </w:p>
    <w:p w14:paraId="12BA1D75" w14:textId="07B2D733" w:rsidR="0055257B" w:rsidRPr="002A6C02" w:rsidRDefault="0055257B" w:rsidP="002A6C02">
      <w:pPr>
        <w:pStyle w:val="BodyText"/>
        <w:spacing w:after="120" w:line="0" w:lineRule="atLeast"/>
        <w:ind w:left="1440"/>
        <w:rPr>
          <w:sz w:val="22"/>
          <w:szCs w:val="22"/>
        </w:rPr>
      </w:pPr>
      <w:r w:rsidRPr="002A6C02">
        <w:rPr>
          <w:sz w:val="22"/>
          <w:szCs w:val="22"/>
        </w:rPr>
        <w:t xml:space="preserve">Where </w:t>
      </w:r>
      <w:r w:rsidR="00BF5BBC">
        <w:rPr>
          <w:sz w:val="22"/>
          <w:szCs w:val="22"/>
        </w:rPr>
        <w:t>Employee</w:t>
      </w:r>
      <w:r w:rsidRPr="002A6C02">
        <w:rPr>
          <w:sz w:val="22"/>
          <w:szCs w:val="22"/>
        </w:rPr>
        <w:t xml:space="preserve"> exercises the right to leave of absence for having </w:t>
      </w:r>
      <w:proofErr w:type="spellStart"/>
      <w:r w:rsidRPr="002A6C02">
        <w:rPr>
          <w:sz w:val="22"/>
          <w:szCs w:val="22"/>
        </w:rPr>
        <w:t>sterilisation</w:t>
      </w:r>
      <w:proofErr w:type="spellEnd"/>
      <w:r w:rsidRPr="002A6C02">
        <w:rPr>
          <w:sz w:val="22"/>
          <w:szCs w:val="22"/>
        </w:rPr>
        <w:t xml:space="preserve"> operation under Section 33, the </w:t>
      </w:r>
      <w:r w:rsidR="00E04BA8">
        <w:rPr>
          <w:sz w:val="22"/>
          <w:szCs w:val="22"/>
        </w:rPr>
        <w:t>Employer</w:t>
      </w:r>
      <w:r w:rsidRPr="002A6C02">
        <w:rPr>
          <w:sz w:val="22"/>
          <w:szCs w:val="22"/>
        </w:rPr>
        <w:t xml:space="preserve"> must pay a </w:t>
      </w:r>
      <w:r w:rsidR="00E04C88">
        <w:rPr>
          <w:sz w:val="22"/>
          <w:szCs w:val="22"/>
        </w:rPr>
        <w:t>Wage</w:t>
      </w:r>
      <w:r w:rsidRPr="002A6C02">
        <w:rPr>
          <w:sz w:val="22"/>
          <w:szCs w:val="22"/>
        </w:rPr>
        <w:t xml:space="preserve"> to </w:t>
      </w:r>
      <w:r w:rsidR="00BF5BBC">
        <w:rPr>
          <w:sz w:val="22"/>
          <w:szCs w:val="22"/>
        </w:rPr>
        <w:t>Employee</w:t>
      </w:r>
      <w:r w:rsidRPr="002A6C02">
        <w:rPr>
          <w:sz w:val="22"/>
          <w:szCs w:val="22"/>
        </w:rPr>
        <w:t xml:space="preserve"> on such leave of absence.</w:t>
      </w:r>
    </w:p>
    <w:p w14:paraId="0908C655" w14:textId="68696A42" w:rsidR="003234FE" w:rsidRPr="002A6C02" w:rsidRDefault="003234FE" w:rsidP="00F42983">
      <w:pPr>
        <w:spacing w:after="120" w:line="0" w:lineRule="atLeast"/>
        <w:ind w:left="1440" w:hanging="1440"/>
        <w:jc w:val="both"/>
        <w:rPr>
          <w:sz w:val="22"/>
          <w:szCs w:val="22"/>
        </w:rPr>
      </w:pPr>
      <w:r w:rsidRPr="002A6C02">
        <w:rPr>
          <w:b/>
          <w:bCs/>
          <w:sz w:val="22"/>
          <w:szCs w:val="22"/>
        </w:rPr>
        <w:t>Section 57/1.</w:t>
      </w:r>
      <w:r w:rsidRPr="002A6C02">
        <w:rPr>
          <w:rStyle w:val="FootnoteReference"/>
          <w:sz w:val="22"/>
          <w:szCs w:val="22"/>
        </w:rPr>
        <w:footnoteReference w:id="37"/>
      </w:r>
      <w:r w:rsidRPr="002A6C02">
        <w:rPr>
          <w:sz w:val="22"/>
          <w:szCs w:val="22"/>
        </w:rPr>
        <w:tab/>
        <w:t xml:space="preserve"> An </w:t>
      </w:r>
      <w:r w:rsidR="00E04BA8">
        <w:rPr>
          <w:sz w:val="22"/>
          <w:szCs w:val="22"/>
        </w:rPr>
        <w:t>Employer</w:t>
      </w:r>
      <w:r w:rsidRPr="002A6C02">
        <w:rPr>
          <w:sz w:val="22"/>
          <w:szCs w:val="22"/>
        </w:rPr>
        <w:t xml:space="preserve"> shall pay </w:t>
      </w:r>
      <w:r w:rsidR="00E04C88">
        <w:rPr>
          <w:sz w:val="22"/>
          <w:szCs w:val="22"/>
        </w:rPr>
        <w:t>Wage</w:t>
      </w:r>
      <w:r w:rsidRPr="002A6C02">
        <w:rPr>
          <w:sz w:val="22"/>
          <w:szCs w:val="22"/>
        </w:rPr>
        <w:t xml:space="preserve">s to an </w:t>
      </w:r>
      <w:r w:rsidR="00BF5BBC">
        <w:rPr>
          <w:sz w:val="22"/>
          <w:szCs w:val="22"/>
        </w:rPr>
        <w:t>Employee</w:t>
      </w:r>
      <w:r w:rsidRPr="002A6C02">
        <w:rPr>
          <w:sz w:val="22"/>
          <w:szCs w:val="22"/>
        </w:rPr>
        <w:t xml:space="preserve"> for necessary business leave under Section 34 equivalent to the </w:t>
      </w:r>
      <w:r w:rsidR="00E04C88">
        <w:rPr>
          <w:sz w:val="22"/>
          <w:szCs w:val="22"/>
        </w:rPr>
        <w:t>Wage</w:t>
      </w:r>
      <w:r w:rsidRPr="002A6C02">
        <w:rPr>
          <w:sz w:val="22"/>
          <w:szCs w:val="22"/>
        </w:rPr>
        <w:t xml:space="preserve">s paid on </w:t>
      </w:r>
      <w:proofErr w:type="gramStart"/>
      <w:r w:rsidRPr="002A6C02">
        <w:rPr>
          <w:sz w:val="22"/>
          <w:szCs w:val="22"/>
        </w:rPr>
        <w:t>work day</w:t>
      </w:r>
      <w:proofErr w:type="gramEnd"/>
      <w:r w:rsidRPr="002A6C02">
        <w:rPr>
          <w:sz w:val="22"/>
          <w:szCs w:val="22"/>
        </w:rPr>
        <w:t xml:space="preserve"> throughout the period of leave, but it shall not be more than </w:t>
      </w:r>
      <w:r w:rsidR="00BF18C3">
        <w:rPr>
          <w:sz w:val="22"/>
          <w:szCs w:val="22"/>
        </w:rPr>
        <w:t>three (3)</w:t>
      </w:r>
      <w:r w:rsidRPr="002A6C02">
        <w:rPr>
          <w:sz w:val="22"/>
          <w:szCs w:val="22"/>
        </w:rPr>
        <w:t xml:space="preserve"> work days in a year.</w:t>
      </w:r>
    </w:p>
    <w:p w14:paraId="30AD6087" w14:textId="400316FE" w:rsidR="0055257B" w:rsidRPr="002A6C02" w:rsidRDefault="0055257B" w:rsidP="002A6C02">
      <w:pPr>
        <w:pStyle w:val="BodyText"/>
        <w:spacing w:after="120" w:line="0" w:lineRule="atLeast"/>
        <w:ind w:left="1440" w:hanging="1440"/>
        <w:rPr>
          <w:sz w:val="22"/>
          <w:szCs w:val="22"/>
        </w:rPr>
      </w:pPr>
      <w:r w:rsidRPr="002A6C02">
        <w:rPr>
          <w:b/>
          <w:bCs/>
          <w:sz w:val="22"/>
          <w:szCs w:val="22"/>
        </w:rPr>
        <w:t>Section 58</w:t>
      </w:r>
      <w:r w:rsidRPr="002A6C02">
        <w:rPr>
          <w:sz w:val="22"/>
          <w:szCs w:val="22"/>
        </w:rPr>
        <w:tab/>
      </w:r>
      <w:r w:rsidR="00E04BA8">
        <w:rPr>
          <w:sz w:val="22"/>
          <w:szCs w:val="22"/>
        </w:rPr>
        <w:t>Employer</w:t>
      </w:r>
      <w:r w:rsidRPr="002A6C02">
        <w:rPr>
          <w:sz w:val="22"/>
          <w:szCs w:val="22"/>
        </w:rPr>
        <w:t xml:space="preserve"> shall pay </w:t>
      </w:r>
      <w:r w:rsidR="00E04C88">
        <w:rPr>
          <w:sz w:val="22"/>
          <w:szCs w:val="22"/>
        </w:rPr>
        <w:t>Wage</w:t>
      </w:r>
      <w:r w:rsidRPr="002A6C02">
        <w:rPr>
          <w:sz w:val="22"/>
          <w:szCs w:val="22"/>
        </w:rPr>
        <w:t xml:space="preserve"> to </w:t>
      </w:r>
      <w:r w:rsidR="00BF5BBC">
        <w:rPr>
          <w:sz w:val="22"/>
          <w:szCs w:val="22"/>
        </w:rPr>
        <w:t>Employee</w:t>
      </w:r>
      <w:r w:rsidRPr="002A6C02">
        <w:rPr>
          <w:sz w:val="22"/>
          <w:szCs w:val="22"/>
        </w:rPr>
        <w:t xml:space="preserve"> during leave for Military Service under Section 35 equal to the rate of </w:t>
      </w:r>
      <w:r w:rsidR="00E04C88">
        <w:rPr>
          <w:sz w:val="22"/>
          <w:szCs w:val="22"/>
        </w:rPr>
        <w:t>Wage</w:t>
      </w:r>
      <w:r w:rsidRPr="002A6C02">
        <w:rPr>
          <w:sz w:val="22"/>
          <w:szCs w:val="22"/>
        </w:rPr>
        <w:t xml:space="preserve"> on the </w:t>
      </w:r>
      <w:proofErr w:type="gramStart"/>
      <w:r w:rsidR="005B2F9A">
        <w:rPr>
          <w:sz w:val="22"/>
          <w:szCs w:val="22"/>
        </w:rPr>
        <w:t>Work Day</w:t>
      </w:r>
      <w:proofErr w:type="gramEnd"/>
      <w:r w:rsidRPr="002A6C02">
        <w:rPr>
          <w:sz w:val="22"/>
          <w:szCs w:val="22"/>
        </w:rPr>
        <w:t xml:space="preserve"> throughout the period of leave, but not more than sixty </w:t>
      </w:r>
      <w:r w:rsidR="00BF18C3">
        <w:rPr>
          <w:sz w:val="22"/>
          <w:szCs w:val="22"/>
        </w:rPr>
        <w:t xml:space="preserve">(60) </w:t>
      </w:r>
      <w:r w:rsidRPr="002A6C02">
        <w:rPr>
          <w:sz w:val="22"/>
          <w:szCs w:val="22"/>
        </w:rPr>
        <w:t>days in a year.</w:t>
      </w:r>
    </w:p>
    <w:p w14:paraId="065CF6FC" w14:textId="4088E9D0" w:rsidR="0055257B" w:rsidRPr="002A6C02" w:rsidRDefault="0055257B" w:rsidP="002A6C02">
      <w:pPr>
        <w:pStyle w:val="BodyText"/>
        <w:spacing w:after="120" w:line="0" w:lineRule="atLeast"/>
        <w:ind w:left="1440" w:hanging="1440"/>
        <w:rPr>
          <w:strike/>
          <w:sz w:val="22"/>
          <w:szCs w:val="22"/>
        </w:rPr>
      </w:pPr>
      <w:r w:rsidRPr="002A6C02">
        <w:rPr>
          <w:b/>
          <w:bCs/>
          <w:sz w:val="22"/>
          <w:szCs w:val="22"/>
        </w:rPr>
        <w:t>Section 59</w:t>
      </w:r>
      <w:r w:rsidRPr="002A6C02">
        <w:rPr>
          <w:sz w:val="22"/>
          <w:szCs w:val="22"/>
        </w:rPr>
        <w:tab/>
      </w:r>
      <w:r w:rsidR="00E04BA8">
        <w:rPr>
          <w:strike/>
          <w:sz w:val="22"/>
          <w:szCs w:val="22"/>
        </w:rPr>
        <w:t>Employer</w:t>
      </w:r>
      <w:r w:rsidRPr="002A6C02">
        <w:rPr>
          <w:strike/>
          <w:sz w:val="22"/>
          <w:szCs w:val="22"/>
        </w:rPr>
        <w:t xml:space="preserve"> shall pay </w:t>
      </w:r>
      <w:r w:rsidR="00E04C88">
        <w:rPr>
          <w:strike/>
          <w:sz w:val="22"/>
          <w:szCs w:val="22"/>
        </w:rPr>
        <w:t>Wage</w:t>
      </w:r>
      <w:r w:rsidRPr="002A6C02">
        <w:rPr>
          <w:strike/>
          <w:sz w:val="22"/>
          <w:szCs w:val="22"/>
        </w:rPr>
        <w:t xml:space="preserve"> to female </w:t>
      </w:r>
      <w:r w:rsidR="00BF5BBC">
        <w:rPr>
          <w:strike/>
          <w:sz w:val="22"/>
          <w:szCs w:val="22"/>
        </w:rPr>
        <w:t>Employee</w:t>
      </w:r>
      <w:r w:rsidRPr="002A6C02">
        <w:rPr>
          <w:strike/>
          <w:sz w:val="22"/>
          <w:szCs w:val="22"/>
        </w:rPr>
        <w:t xml:space="preserve"> who is on maternity leave throughout the period of maternity leave equal to the rate of </w:t>
      </w:r>
      <w:r w:rsidR="00E04C88">
        <w:rPr>
          <w:strike/>
          <w:sz w:val="22"/>
          <w:szCs w:val="22"/>
        </w:rPr>
        <w:t>Wage</w:t>
      </w:r>
      <w:r w:rsidRPr="002A6C02">
        <w:rPr>
          <w:strike/>
          <w:sz w:val="22"/>
          <w:szCs w:val="22"/>
        </w:rPr>
        <w:t xml:space="preserve"> on the </w:t>
      </w:r>
      <w:proofErr w:type="gramStart"/>
      <w:r w:rsidR="005B2F9A">
        <w:rPr>
          <w:strike/>
          <w:sz w:val="22"/>
          <w:szCs w:val="22"/>
        </w:rPr>
        <w:t>Work Day</w:t>
      </w:r>
      <w:proofErr w:type="gramEnd"/>
      <w:r w:rsidRPr="002A6C02">
        <w:rPr>
          <w:strike/>
          <w:sz w:val="22"/>
          <w:szCs w:val="22"/>
        </w:rPr>
        <w:t xml:space="preserve">, but it shall not be more than </w:t>
      </w:r>
      <w:r w:rsidR="00BF18C3">
        <w:rPr>
          <w:strike/>
          <w:sz w:val="22"/>
          <w:szCs w:val="22"/>
        </w:rPr>
        <w:t>forty five (45)</w:t>
      </w:r>
      <w:r w:rsidRPr="002A6C02">
        <w:rPr>
          <w:strike/>
          <w:sz w:val="22"/>
          <w:szCs w:val="22"/>
        </w:rPr>
        <w:t xml:space="preserve"> days.</w:t>
      </w:r>
    </w:p>
    <w:p w14:paraId="377BD027" w14:textId="1822B130" w:rsidR="003234FE" w:rsidRPr="002A6C02" w:rsidRDefault="003234FE" w:rsidP="00F42983">
      <w:pPr>
        <w:spacing w:after="120" w:line="0" w:lineRule="atLeast"/>
        <w:ind w:left="1440"/>
        <w:jc w:val="both"/>
        <w:rPr>
          <w:sz w:val="22"/>
          <w:szCs w:val="22"/>
        </w:rPr>
      </w:pPr>
      <w:r w:rsidRPr="002A6C02">
        <w:rPr>
          <w:sz w:val="22"/>
          <w:szCs w:val="22"/>
        </w:rPr>
        <w:t xml:space="preserve">An </w:t>
      </w:r>
      <w:r w:rsidR="00E04BA8">
        <w:rPr>
          <w:sz w:val="22"/>
          <w:szCs w:val="22"/>
        </w:rPr>
        <w:t>Employer</w:t>
      </w:r>
      <w:r w:rsidRPr="002A6C02">
        <w:rPr>
          <w:sz w:val="22"/>
          <w:szCs w:val="22"/>
        </w:rPr>
        <w:t xml:space="preserve"> shall pay </w:t>
      </w:r>
      <w:r w:rsidR="00E04C88">
        <w:rPr>
          <w:sz w:val="22"/>
          <w:szCs w:val="22"/>
        </w:rPr>
        <w:t>Wage</w:t>
      </w:r>
      <w:r w:rsidRPr="002A6C02">
        <w:rPr>
          <w:sz w:val="22"/>
          <w:szCs w:val="22"/>
        </w:rPr>
        <w:t xml:space="preserve">s to a female </w:t>
      </w:r>
      <w:r w:rsidR="00BF5BBC">
        <w:rPr>
          <w:sz w:val="22"/>
          <w:szCs w:val="22"/>
        </w:rPr>
        <w:t>Employee</w:t>
      </w:r>
      <w:r w:rsidRPr="002A6C02">
        <w:rPr>
          <w:sz w:val="22"/>
          <w:szCs w:val="22"/>
        </w:rPr>
        <w:t xml:space="preserve"> during the maternity leave under Section 41 equivalent to the </w:t>
      </w:r>
      <w:r w:rsidR="00E04C88">
        <w:rPr>
          <w:sz w:val="22"/>
          <w:szCs w:val="22"/>
        </w:rPr>
        <w:t>Wage</w:t>
      </w:r>
      <w:r w:rsidRPr="002A6C02">
        <w:rPr>
          <w:sz w:val="22"/>
          <w:szCs w:val="22"/>
        </w:rPr>
        <w:t xml:space="preserve">s paid on </w:t>
      </w:r>
      <w:proofErr w:type="gramStart"/>
      <w:r w:rsidRPr="002A6C02">
        <w:rPr>
          <w:sz w:val="22"/>
          <w:szCs w:val="22"/>
        </w:rPr>
        <w:t>work day</w:t>
      </w:r>
      <w:proofErr w:type="gramEnd"/>
      <w:r w:rsidRPr="002A6C02">
        <w:rPr>
          <w:sz w:val="22"/>
          <w:szCs w:val="22"/>
        </w:rPr>
        <w:t xml:space="preserve"> throughout the period of leave, however, it shall not exceed </w:t>
      </w:r>
      <w:r w:rsidR="00BF18C3">
        <w:rPr>
          <w:sz w:val="22"/>
          <w:szCs w:val="22"/>
        </w:rPr>
        <w:t>forty five (45)</w:t>
      </w:r>
      <w:r w:rsidRPr="002A6C02">
        <w:rPr>
          <w:sz w:val="22"/>
          <w:szCs w:val="22"/>
        </w:rPr>
        <w:t xml:space="preserve"> days.</w:t>
      </w:r>
      <w:r w:rsidRPr="002A6C02">
        <w:rPr>
          <w:rStyle w:val="FootnoteReference"/>
          <w:sz w:val="22"/>
          <w:szCs w:val="22"/>
        </w:rPr>
        <w:footnoteReference w:id="38"/>
      </w:r>
    </w:p>
    <w:p w14:paraId="23ED4142" w14:textId="3D400D89" w:rsidR="0055257B" w:rsidRPr="002A6C02" w:rsidRDefault="0055257B" w:rsidP="002A6C02">
      <w:pPr>
        <w:pStyle w:val="BodyText"/>
        <w:spacing w:after="120" w:line="0" w:lineRule="atLeast"/>
        <w:ind w:left="1440" w:hanging="1440"/>
        <w:rPr>
          <w:sz w:val="22"/>
          <w:szCs w:val="22"/>
        </w:rPr>
      </w:pPr>
      <w:r w:rsidRPr="002A6C02">
        <w:rPr>
          <w:b/>
          <w:bCs/>
          <w:sz w:val="22"/>
          <w:szCs w:val="22"/>
        </w:rPr>
        <w:t>Section 60</w:t>
      </w:r>
      <w:r w:rsidRPr="002A6C02">
        <w:rPr>
          <w:sz w:val="22"/>
          <w:szCs w:val="22"/>
        </w:rPr>
        <w:tab/>
        <w:t xml:space="preserve">For the purpose of payment of </w:t>
      </w:r>
      <w:r w:rsidR="00E04C88">
        <w:rPr>
          <w:sz w:val="22"/>
          <w:szCs w:val="22"/>
        </w:rPr>
        <w:t>Wage</w:t>
      </w:r>
      <w:r w:rsidRPr="002A6C02">
        <w:rPr>
          <w:sz w:val="22"/>
          <w:szCs w:val="22"/>
        </w:rPr>
        <w:t xml:space="preserve"> under Section 56, Section 57, Section 58, Section 59, Section 71 and Section 72, where the </w:t>
      </w:r>
      <w:r w:rsidR="00BF5BBC">
        <w:rPr>
          <w:sz w:val="22"/>
          <w:szCs w:val="22"/>
        </w:rPr>
        <w:t>Employee</w:t>
      </w:r>
      <w:r w:rsidRPr="002A6C02">
        <w:rPr>
          <w:sz w:val="22"/>
          <w:szCs w:val="22"/>
        </w:rPr>
        <w:t xml:space="preserve"> is paid a </w:t>
      </w:r>
      <w:r w:rsidR="00E04C88">
        <w:rPr>
          <w:sz w:val="22"/>
          <w:szCs w:val="22"/>
        </w:rPr>
        <w:t>Wage</w:t>
      </w:r>
      <w:r w:rsidRPr="002A6C02">
        <w:rPr>
          <w:sz w:val="22"/>
          <w:szCs w:val="22"/>
        </w:rPr>
        <w:t xml:space="preserve"> on a piecework basis calculated in unit, the </w:t>
      </w:r>
      <w:r w:rsidR="00E04BA8">
        <w:rPr>
          <w:sz w:val="22"/>
          <w:szCs w:val="22"/>
        </w:rPr>
        <w:t>Employer</w:t>
      </w:r>
      <w:r w:rsidRPr="002A6C02">
        <w:rPr>
          <w:sz w:val="22"/>
          <w:szCs w:val="22"/>
        </w:rPr>
        <w:t xml:space="preserve"> shall pay </w:t>
      </w:r>
      <w:r w:rsidR="00E04C88">
        <w:rPr>
          <w:sz w:val="22"/>
          <w:szCs w:val="22"/>
        </w:rPr>
        <w:t>Wage</w:t>
      </w:r>
      <w:r w:rsidRPr="002A6C02">
        <w:rPr>
          <w:sz w:val="22"/>
          <w:szCs w:val="22"/>
        </w:rPr>
        <w:t xml:space="preserve"> for working on </w:t>
      </w:r>
      <w:r w:rsidR="005B2F9A">
        <w:rPr>
          <w:sz w:val="22"/>
          <w:szCs w:val="22"/>
        </w:rPr>
        <w:t>Holiday</w:t>
      </w:r>
      <w:r w:rsidR="00903C3B">
        <w:rPr>
          <w:sz w:val="22"/>
          <w:szCs w:val="22"/>
        </w:rPr>
        <w:t>s</w:t>
      </w:r>
      <w:r w:rsidRPr="002A6C02">
        <w:rPr>
          <w:sz w:val="22"/>
          <w:szCs w:val="22"/>
        </w:rPr>
        <w:t xml:space="preserve"> or for leave of absence equal to average </w:t>
      </w:r>
      <w:r w:rsidR="00E04C88">
        <w:rPr>
          <w:sz w:val="22"/>
          <w:szCs w:val="22"/>
        </w:rPr>
        <w:t>Wage</w:t>
      </w:r>
      <w:r w:rsidRPr="002A6C02">
        <w:rPr>
          <w:sz w:val="22"/>
          <w:szCs w:val="22"/>
        </w:rPr>
        <w:t xml:space="preserve"> on the </w:t>
      </w:r>
      <w:r w:rsidR="005B2F9A">
        <w:rPr>
          <w:sz w:val="22"/>
          <w:szCs w:val="22"/>
        </w:rPr>
        <w:t>Work Day</w:t>
      </w:r>
      <w:r w:rsidRPr="002A6C02">
        <w:rPr>
          <w:sz w:val="22"/>
          <w:szCs w:val="22"/>
        </w:rPr>
        <w:t xml:space="preserve"> received by </w:t>
      </w:r>
      <w:r w:rsidR="00BF5BBC">
        <w:rPr>
          <w:sz w:val="22"/>
          <w:szCs w:val="22"/>
        </w:rPr>
        <w:t>Employee</w:t>
      </w:r>
      <w:r w:rsidRPr="002A6C02">
        <w:rPr>
          <w:sz w:val="22"/>
          <w:szCs w:val="22"/>
        </w:rPr>
        <w:t xml:space="preserve"> in the pay period before such </w:t>
      </w:r>
      <w:r w:rsidR="005B2F9A">
        <w:rPr>
          <w:sz w:val="22"/>
          <w:szCs w:val="22"/>
        </w:rPr>
        <w:t>Holiday</w:t>
      </w:r>
      <w:r w:rsidRPr="002A6C02">
        <w:rPr>
          <w:sz w:val="22"/>
          <w:szCs w:val="22"/>
        </w:rPr>
        <w:t xml:space="preserve"> or leave of absence.</w:t>
      </w:r>
    </w:p>
    <w:p w14:paraId="5FED59B1" w14:textId="41FEF438" w:rsidR="0055257B" w:rsidRPr="002A6C02" w:rsidRDefault="0055257B" w:rsidP="002A6C02">
      <w:pPr>
        <w:pStyle w:val="BodyText"/>
        <w:spacing w:after="120" w:line="0" w:lineRule="atLeast"/>
        <w:ind w:left="1440" w:hanging="1440"/>
        <w:rPr>
          <w:sz w:val="22"/>
          <w:szCs w:val="22"/>
        </w:rPr>
      </w:pPr>
      <w:r w:rsidRPr="002A6C02">
        <w:rPr>
          <w:b/>
          <w:bCs/>
          <w:sz w:val="22"/>
          <w:szCs w:val="22"/>
        </w:rPr>
        <w:t>Section 61</w:t>
      </w:r>
      <w:r w:rsidRPr="002A6C02">
        <w:rPr>
          <w:sz w:val="22"/>
          <w:szCs w:val="22"/>
        </w:rPr>
        <w:tab/>
        <w:t xml:space="preserve">Where the </w:t>
      </w:r>
      <w:r w:rsidR="00E04BA8">
        <w:rPr>
          <w:sz w:val="22"/>
          <w:szCs w:val="22"/>
        </w:rPr>
        <w:t>Employer</w:t>
      </w:r>
      <w:r w:rsidRPr="002A6C02">
        <w:rPr>
          <w:sz w:val="22"/>
          <w:szCs w:val="22"/>
        </w:rPr>
        <w:t xml:space="preserve"> requires the </w:t>
      </w:r>
      <w:r w:rsidR="00BF5BBC">
        <w:rPr>
          <w:sz w:val="22"/>
          <w:szCs w:val="22"/>
        </w:rPr>
        <w:t>Employee</w:t>
      </w:r>
      <w:r w:rsidRPr="002A6C02">
        <w:rPr>
          <w:sz w:val="22"/>
          <w:szCs w:val="22"/>
        </w:rPr>
        <w:t xml:space="preserve"> to work overtime on the </w:t>
      </w:r>
      <w:r w:rsidR="005B2F9A">
        <w:rPr>
          <w:sz w:val="22"/>
          <w:szCs w:val="22"/>
        </w:rPr>
        <w:t>Work Day</w:t>
      </w:r>
      <w:r w:rsidRPr="002A6C02">
        <w:rPr>
          <w:sz w:val="22"/>
          <w:szCs w:val="22"/>
        </w:rPr>
        <w:t xml:space="preserve">, the </w:t>
      </w:r>
      <w:r w:rsidR="00E04BA8">
        <w:rPr>
          <w:sz w:val="22"/>
          <w:szCs w:val="22"/>
        </w:rPr>
        <w:t>Employer</w:t>
      </w:r>
      <w:r w:rsidRPr="002A6C02">
        <w:rPr>
          <w:sz w:val="22"/>
          <w:szCs w:val="22"/>
        </w:rPr>
        <w:t xml:space="preserve"> shall pay </w:t>
      </w:r>
      <w:r w:rsidR="00B00ECB">
        <w:rPr>
          <w:sz w:val="22"/>
          <w:szCs w:val="22"/>
        </w:rPr>
        <w:t>Overtime Pay</w:t>
      </w:r>
      <w:r w:rsidRPr="002A6C02">
        <w:rPr>
          <w:sz w:val="22"/>
          <w:szCs w:val="22"/>
        </w:rPr>
        <w:t xml:space="preserve"> not less than one and a half </w:t>
      </w:r>
      <w:r w:rsidR="00CD1BA9">
        <w:rPr>
          <w:sz w:val="22"/>
          <w:szCs w:val="22"/>
        </w:rPr>
        <w:t xml:space="preserve">(1.5) </w:t>
      </w:r>
      <w:r w:rsidRPr="002A6C02">
        <w:rPr>
          <w:sz w:val="22"/>
          <w:szCs w:val="22"/>
        </w:rPr>
        <w:t xml:space="preserve">times of the </w:t>
      </w:r>
      <w:r w:rsidRPr="002A6C02">
        <w:rPr>
          <w:sz w:val="22"/>
          <w:szCs w:val="22"/>
        </w:rPr>
        <w:lastRenderedPageBreak/>
        <w:t xml:space="preserve">hourly rate of </w:t>
      </w:r>
      <w:r w:rsidR="00E04C88">
        <w:rPr>
          <w:sz w:val="22"/>
          <w:szCs w:val="22"/>
        </w:rPr>
        <w:t>Wage</w:t>
      </w:r>
      <w:r w:rsidRPr="002A6C02">
        <w:rPr>
          <w:sz w:val="22"/>
          <w:szCs w:val="22"/>
        </w:rPr>
        <w:t xml:space="preserve"> on the </w:t>
      </w:r>
      <w:r w:rsidR="005B2F9A">
        <w:rPr>
          <w:sz w:val="22"/>
          <w:szCs w:val="22"/>
        </w:rPr>
        <w:t>Work Day</w:t>
      </w:r>
      <w:r w:rsidRPr="002A6C02">
        <w:rPr>
          <w:sz w:val="22"/>
          <w:szCs w:val="22"/>
        </w:rPr>
        <w:t xml:space="preserve"> according to the hours worked or not less than one and a half </w:t>
      </w:r>
      <w:r w:rsidR="00CD1BA9">
        <w:rPr>
          <w:sz w:val="22"/>
          <w:szCs w:val="22"/>
        </w:rPr>
        <w:t xml:space="preserve">(1.5) </w:t>
      </w:r>
      <w:r w:rsidRPr="002A6C02">
        <w:rPr>
          <w:sz w:val="22"/>
          <w:szCs w:val="22"/>
        </w:rPr>
        <w:t xml:space="preserve">times of the unit rate of </w:t>
      </w:r>
      <w:r w:rsidR="00E04C88">
        <w:rPr>
          <w:sz w:val="22"/>
          <w:szCs w:val="22"/>
        </w:rPr>
        <w:t>Wage</w:t>
      </w:r>
      <w:r w:rsidRPr="002A6C02">
        <w:rPr>
          <w:sz w:val="22"/>
          <w:szCs w:val="22"/>
        </w:rPr>
        <w:t xml:space="preserve"> on the </w:t>
      </w:r>
      <w:r w:rsidR="005B2F9A">
        <w:rPr>
          <w:sz w:val="22"/>
          <w:szCs w:val="22"/>
        </w:rPr>
        <w:t>Work Day</w:t>
      </w:r>
      <w:r w:rsidRPr="002A6C02">
        <w:rPr>
          <w:sz w:val="22"/>
          <w:szCs w:val="22"/>
        </w:rPr>
        <w:t xml:space="preserve"> according to the quantity of piecework done for </w:t>
      </w:r>
      <w:r w:rsidR="00BF5BBC">
        <w:rPr>
          <w:sz w:val="22"/>
          <w:szCs w:val="22"/>
        </w:rPr>
        <w:t>Employee</w:t>
      </w:r>
      <w:r w:rsidRPr="002A6C02">
        <w:rPr>
          <w:sz w:val="22"/>
          <w:szCs w:val="22"/>
        </w:rPr>
        <w:t xml:space="preserve"> who is paid on a piecework basis calculated in unit.</w:t>
      </w:r>
    </w:p>
    <w:p w14:paraId="2F96B78A" w14:textId="4257BAAD" w:rsidR="0055257B" w:rsidRPr="002A6C02" w:rsidRDefault="0055257B" w:rsidP="002A6C02">
      <w:pPr>
        <w:pStyle w:val="BodyText"/>
        <w:spacing w:after="120" w:line="0" w:lineRule="atLeast"/>
        <w:ind w:left="1440" w:hanging="1440"/>
        <w:rPr>
          <w:sz w:val="22"/>
          <w:szCs w:val="22"/>
        </w:rPr>
      </w:pPr>
      <w:r w:rsidRPr="002A6C02">
        <w:rPr>
          <w:b/>
          <w:bCs/>
          <w:sz w:val="22"/>
          <w:szCs w:val="22"/>
        </w:rPr>
        <w:t>Section 62</w:t>
      </w:r>
      <w:r w:rsidRPr="002A6C02">
        <w:rPr>
          <w:sz w:val="22"/>
          <w:szCs w:val="22"/>
        </w:rPr>
        <w:tab/>
        <w:t xml:space="preserve">Where the </w:t>
      </w:r>
      <w:r w:rsidR="00E04BA8">
        <w:rPr>
          <w:sz w:val="22"/>
          <w:szCs w:val="22"/>
        </w:rPr>
        <w:t>Employer</w:t>
      </w:r>
      <w:r w:rsidRPr="002A6C02">
        <w:rPr>
          <w:sz w:val="22"/>
          <w:szCs w:val="22"/>
        </w:rPr>
        <w:t xml:space="preserve"> requires the </w:t>
      </w:r>
      <w:r w:rsidR="00BF5BBC">
        <w:rPr>
          <w:sz w:val="22"/>
          <w:szCs w:val="22"/>
        </w:rPr>
        <w:t>Employee</w:t>
      </w:r>
      <w:r w:rsidRPr="002A6C02">
        <w:rPr>
          <w:sz w:val="22"/>
          <w:szCs w:val="22"/>
        </w:rPr>
        <w:t xml:space="preserve"> to work on the </w:t>
      </w:r>
      <w:r w:rsidR="005B2F9A">
        <w:rPr>
          <w:sz w:val="22"/>
          <w:szCs w:val="22"/>
        </w:rPr>
        <w:t>Holiday</w:t>
      </w:r>
      <w:r w:rsidRPr="002A6C02">
        <w:rPr>
          <w:sz w:val="22"/>
          <w:szCs w:val="22"/>
        </w:rPr>
        <w:t xml:space="preserve"> under Section 28, Section 29 or Section 30, the </w:t>
      </w:r>
      <w:r w:rsidR="00E04BA8">
        <w:rPr>
          <w:sz w:val="22"/>
          <w:szCs w:val="22"/>
        </w:rPr>
        <w:t>Employer</w:t>
      </w:r>
      <w:r w:rsidRPr="002A6C02">
        <w:rPr>
          <w:sz w:val="22"/>
          <w:szCs w:val="22"/>
        </w:rPr>
        <w:t xml:space="preserve"> shall pay the </w:t>
      </w:r>
      <w:r w:rsidR="005B2F9A">
        <w:rPr>
          <w:sz w:val="22"/>
          <w:szCs w:val="22"/>
        </w:rPr>
        <w:t>Holiday</w:t>
      </w:r>
      <w:r w:rsidR="00B00ECB">
        <w:rPr>
          <w:sz w:val="22"/>
          <w:szCs w:val="22"/>
        </w:rPr>
        <w:t xml:space="preserve"> Pay</w:t>
      </w:r>
      <w:r w:rsidRPr="002A6C02">
        <w:rPr>
          <w:sz w:val="22"/>
          <w:szCs w:val="22"/>
        </w:rPr>
        <w:t xml:space="preserve"> to the </w:t>
      </w:r>
      <w:r w:rsidR="00BF5BBC">
        <w:rPr>
          <w:sz w:val="22"/>
          <w:szCs w:val="22"/>
        </w:rPr>
        <w:t>Employee</w:t>
      </w:r>
      <w:r w:rsidRPr="002A6C02">
        <w:rPr>
          <w:sz w:val="22"/>
          <w:szCs w:val="22"/>
        </w:rPr>
        <w:t xml:space="preserve"> at the rate as follows:</w:t>
      </w:r>
    </w:p>
    <w:p w14:paraId="440BF39D" w14:textId="21934A8A" w:rsidR="0055257B" w:rsidRPr="002A6C02" w:rsidRDefault="0055257B" w:rsidP="002A6C02">
      <w:pPr>
        <w:pStyle w:val="BodyText"/>
        <w:spacing w:after="120" w:line="0" w:lineRule="atLeast"/>
        <w:ind w:left="2160" w:hanging="720"/>
        <w:rPr>
          <w:sz w:val="22"/>
          <w:szCs w:val="22"/>
        </w:rPr>
      </w:pPr>
      <w:r w:rsidRPr="002A6C02">
        <w:rPr>
          <w:sz w:val="22"/>
          <w:szCs w:val="22"/>
        </w:rPr>
        <w:t>(1)</w:t>
      </w:r>
      <w:r w:rsidRPr="002A6C02">
        <w:rPr>
          <w:sz w:val="22"/>
          <w:szCs w:val="22"/>
        </w:rPr>
        <w:tab/>
        <w:t xml:space="preserve">For the </w:t>
      </w:r>
      <w:r w:rsidR="00BF5BBC">
        <w:rPr>
          <w:sz w:val="22"/>
          <w:szCs w:val="22"/>
        </w:rPr>
        <w:t>Employee</w:t>
      </w:r>
      <w:r w:rsidRPr="002A6C02">
        <w:rPr>
          <w:sz w:val="22"/>
          <w:szCs w:val="22"/>
        </w:rPr>
        <w:t xml:space="preserve"> who is entitled to receive the </w:t>
      </w:r>
      <w:r w:rsidR="005B2F9A">
        <w:rPr>
          <w:sz w:val="22"/>
          <w:szCs w:val="22"/>
        </w:rPr>
        <w:t>Holiday</w:t>
      </w:r>
      <w:r w:rsidR="00B00ECB">
        <w:rPr>
          <w:sz w:val="22"/>
          <w:szCs w:val="22"/>
        </w:rPr>
        <w:t xml:space="preserve"> Pay</w:t>
      </w:r>
      <w:r w:rsidRPr="002A6C02">
        <w:rPr>
          <w:sz w:val="22"/>
          <w:szCs w:val="22"/>
        </w:rPr>
        <w:t xml:space="preserve">, extra pay will be paid in addition to the </w:t>
      </w:r>
      <w:r w:rsidR="00E04C88">
        <w:rPr>
          <w:sz w:val="22"/>
          <w:szCs w:val="22"/>
        </w:rPr>
        <w:t>Wage</w:t>
      </w:r>
      <w:r w:rsidRPr="002A6C02">
        <w:rPr>
          <w:sz w:val="22"/>
          <w:szCs w:val="22"/>
        </w:rPr>
        <w:t xml:space="preserve"> not less than </w:t>
      </w:r>
      <w:r w:rsidR="00CD1BA9">
        <w:rPr>
          <w:sz w:val="22"/>
          <w:szCs w:val="22"/>
        </w:rPr>
        <w:t>one (1)</w:t>
      </w:r>
      <w:r w:rsidRPr="002A6C02">
        <w:rPr>
          <w:sz w:val="22"/>
          <w:szCs w:val="22"/>
        </w:rPr>
        <w:t xml:space="preserve"> time of the hourly rate on the </w:t>
      </w:r>
      <w:r w:rsidR="005B2F9A">
        <w:rPr>
          <w:sz w:val="22"/>
          <w:szCs w:val="22"/>
        </w:rPr>
        <w:t>Work Day</w:t>
      </w:r>
      <w:r w:rsidRPr="002A6C02">
        <w:rPr>
          <w:sz w:val="22"/>
          <w:szCs w:val="22"/>
        </w:rPr>
        <w:t xml:space="preserve"> according to the total hours worked or not less than </w:t>
      </w:r>
      <w:r w:rsidR="00CD1BA9">
        <w:rPr>
          <w:sz w:val="22"/>
          <w:szCs w:val="22"/>
        </w:rPr>
        <w:t>one (1)</w:t>
      </w:r>
      <w:r w:rsidRPr="002A6C02">
        <w:rPr>
          <w:sz w:val="22"/>
          <w:szCs w:val="22"/>
        </w:rPr>
        <w:t xml:space="preserve"> time of unit rate of </w:t>
      </w:r>
      <w:r w:rsidR="00E04C88">
        <w:rPr>
          <w:sz w:val="22"/>
          <w:szCs w:val="22"/>
        </w:rPr>
        <w:t>Wage</w:t>
      </w:r>
      <w:r w:rsidRPr="002A6C02">
        <w:rPr>
          <w:sz w:val="22"/>
          <w:szCs w:val="22"/>
        </w:rPr>
        <w:t xml:space="preserve"> on the </w:t>
      </w:r>
      <w:r w:rsidR="005B2F9A">
        <w:rPr>
          <w:sz w:val="22"/>
          <w:szCs w:val="22"/>
        </w:rPr>
        <w:t>Work Day</w:t>
      </w:r>
      <w:r w:rsidRPr="002A6C02">
        <w:rPr>
          <w:sz w:val="22"/>
          <w:szCs w:val="22"/>
        </w:rPr>
        <w:t xml:space="preserve"> according to the quantity of piecework done for </w:t>
      </w:r>
      <w:r w:rsidR="00BF5BBC">
        <w:rPr>
          <w:sz w:val="22"/>
          <w:szCs w:val="22"/>
        </w:rPr>
        <w:t>Employee</w:t>
      </w:r>
      <w:r w:rsidRPr="002A6C02">
        <w:rPr>
          <w:sz w:val="22"/>
          <w:szCs w:val="22"/>
        </w:rPr>
        <w:t xml:space="preserve"> who is paid on a piecework basis calculated in unit.</w:t>
      </w:r>
    </w:p>
    <w:p w14:paraId="198D96A5" w14:textId="76D5A561" w:rsidR="0055257B" w:rsidRPr="002A6C02" w:rsidRDefault="0055257B" w:rsidP="002A6C02">
      <w:pPr>
        <w:pStyle w:val="BodyText"/>
        <w:spacing w:after="120" w:line="0" w:lineRule="atLeast"/>
        <w:ind w:left="2160" w:hanging="720"/>
        <w:rPr>
          <w:sz w:val="22"/>
          <w:szCs w:val="22"/>
        </w:rPr>
      </w:pPr>
      <w:r w:rsidRPr="002A6C02">
        <w:rPr>
          <w:sz w:val="22"/>
          <w:szCs w:val="22"/>
        </w:rPr>
        <w:t>(2)</w:t>
      </w:r>
      <w:r w:rsidRPr="002A6C02">
        <w:rPr>
          <w:sz w:val="22"/>
          <w:szCs w:val="22"/>
        </w:rPr>
        <w:tab/>
      </w:r>
      <w:r w:rsidR="00BF5BBC">
        <w:rPr>
          <w:sz w:val="22"/>
          <w:szCs w:val="22"/>
        </w:rPr>
        <w:t>Employee</w:t>
      </w:r>
      <w:r w:rsidRPr="002A6C02">
        <w:rPr>
          <w:sz w:val="22"/>
          <w:szCs w:val="22"/>
        </w:rPr>
        <w:t xml:space="preserve"> who is not entitled to </w:t>
      </w:r>
      <w:r w:rsidR="00E04C88">
        <w:rPr>
          <w:sz w:val="22"/>
          <w:szCs w:val="22"/>
        </w:rPr>
        <w:t>Wage</w:t>
      </w:r>
      <w:r w:rsidRPr="002A6C02">
        <w:rPr>
          <w:sz w:val="22"/>
          <w:szCs w:val="22"/>
        </w:rPr>
        <w:t xml:space="preserve"> for working on </w:t>
      </w:r>
      <w:r w:rsidR="005B2F9A">
        <w:rPr>
          <w:sz w:val="22"/>
          <w:szCs w:val="22"/>
        </w:rPr>
        <w:t>Holiday</w:t>
      </w:r>
      <w:r w:rsidRPr="002A6C02">
        <w:rPr>
          <w:sz w:val="22"/>
          <w:szCs w:val="22"/>
        </w:rPr>
        <w:t xml:space="preserve"> shall be paid not less than</w:t>
      </w:r>
      <w:r w:rsidRPr="002A6C02">
        <w:rPr>
          <w:sz w:val="22"/>
          <w:szCs w:val="22"/>
          <w:u w:val="single"/>
        </w:rPr>
        <w:t xml:space="preserve"> </w:t>
      </w:r>
      <w:r w:rsidR="00CD1BA9">
        <w:rPr>
          <w:sz w:val="22"/>
          <w:szCs w:val="22"/>
          <w:u w:val="single"/>
        </w:rPr>
        <w:t>two (2)</w:t>
      </w:r>
      <w:r w:rsidRPr="002A6C02">
        <w:rPr>
          <w:sz w:val="22"/>
          <w:szCs w:val="22"/>
          <w:u w:val="single"/>
        </w:rPr>
        <w:t xml:space="preserve"> times </w:t>
      </w:r>
      <w:r w:rsidRPr="002A6C02">
        <w:rPr>
          <w:sz w:val="22"/>
          <w:szCs w:val="22"/>
        </w:rPr>
        <w:t xml:space="preserve">of hourly rate on </w:t>
      </w:r>
      <w:r w:rsidR="005B2F9A">
        <w:rPr>
          <w:sz w:val="22"/>
          <w:szCs w:val="22"/>
        </w:rPr>
        <w:t>Work Day</w:t>
      </w:r>
      <w:r w:rsidRPr="002A6C02">
        <w:rPr>
          <w:sz w:val="22"/>
          <w:szCs w:val="22"/>
        </w:rPr>
        <w:t xml:space="preserve"> according to the number of hours worked or not less than </w:t>
      </w:r>
      <w:r w:rsidR="00CD1BA9">
        <w:rPr>
          <w:sz w:val="22"/>
          <w:szCs w:val="22"/>
        </w:rPr>
        <w:t>two (2)</w:t>
      </w:r>
      <w:r w:rsidRPr="002A6C02">
        <w:rPr>
          <w:sz w:val="22"/>
          <w:szCs w:val="22"/>
        </w:rPr>
        <w:t xml:space="preserve"> times of the unit rate of </w:t>
      </w:r>
      <w:r w:rsidR="005B2F9A">
        <w:rPr>
          <w:sz w:val="22"/>
          <w:szCs w:val="22"/>
        </w:rPr>
        <w:t>Work Day</w:t>
      </w:r>
      <w:r w:rsidR="00730D3D">
        <w:rPr>
          <w:sz w:val="22"/>
          <w:szCs w:val="22"/>
        </w:rPr>
        <w:t xml:space="preserve"> Wage</w:t>
      </w:r>
      <w:r w:rsidRPr="002A6C02">
        <w:rPr>
          <w:sz w:val="22"/>
          <w:szCs w:val="22"/>
        </w:rPr>
        <w:t xml:space="preserve"> according to the amount of piecework done for </w:t>
      </w:r>
      <w:r w:rsidR="00BF5BBC">
        <w:rPr>
          <w:sz w:val="22"/>
          <w:szCs w:val="22"/>
        </w:rPr>
        <w:t>Employee</w:t>
      </w:r>
      <w:r w:rsidRPr="002A6C02">
        <w:rPr>
          <w:sz w:val="22"/>
          <w:szCs w:val="22"/>
        </w:rPr>
        <w:t xml:space="preserve"> who is paid on a piecework basis calculated in unit.</w:t>
      </w:r>
    </w:p>
    <w:p w14:paraId="67D8EBCA" w14:textId="4A6CF914" w:rsidR="0055257B" w:rsidRPr="002A6C02" w:rsidRDefault="0055257B" w:rsidP="002A6C02">
      <w:pPr>
        <w:pStyle w:val="BodyText"/>
        <w:spacing w:after="120" w:line="0" w:lineRule="atLeast"/>
        <w:ind w:left="1440" w:hanging="1440"/>
        <w:rPr>
          <w:sz w:val="22"/>
          <w:szCs w:val="22"/>
        </w:rPr>
      </w:pPr>
      <w:r w:rsidRPr="002A6C02">
        <w:rPr>
          <w:b/>
          <w:bCs/>
          <w:sz w:val="22"/>
          <w:szCs w:val="22"/>
        </w:rPr>
        <w:t>Section 63</w:t>
      </w:r>
      <w:r w:rsidRPr="002A6C02">
        <w:rPr>
          <w:sz w:val="22"/>
          <w:szCs w:val="22"/>
        </w:rPr>
        <w:tab/>
        <w:t xml:space="preserve">Where the </w:t>
      </w:r>
      <w:r w:rsidR="00E04BA8">
        <w:rPr>
          <w:sz w:val="22"/>
          <w:szCs w:val="22"/>
        </w:rPr>
        <w:t>Employer</w:t>
      </w:r>
      <w:r w:rsidRPr="002A6C02">
        <w:rPr>
          <w:sz w:val="22"/>
          <w:szCs w:val="22"/>
        </w:rPr>
        <w:t xml:space="preserve"> requires the </w:t>
      </w:r>
      <w:r w:rsidR="00BF5BBC">
        <w:rPr>
          <w:sz w:val="22"/>
          <w:szCs w:val="22"/>
        </w:rPr>
        <w:t>Employee</w:t>
      </w:r>
      <w:r w:rsidRPr="002A6C02">
        <w:rPr>
          <w:sz w:val="22"/>
          <w:szCs w:val="22"/>
        </w:rPr>
        <w:t xml:space="preserve"> to work overtime on the </w:t>
      </w:r>
      <w:r w:rsidR="005B2F9A">
        <w:rPr>
          <w:sz w:val="22"/>
          <w:szCs w:val="22"/>
        </w:rPr>
        <w:t>Holiday</w:t>
      </w:r>
      <w:r w:rsidRPr="002A6C02">
        <w:rPr>
          <w:sz w:val="22"/>
          <w:szCs w:val="22"/>
        </w:rPr>
        <w:t xml:space="preserve">, the </w:t>
      </w:r>
      <w:r w:rsidR="00E04BA8">
        <w:rPr>
          <w:sz w:val="22"/>
          <w:szCs w:val="22"/>
        </w:rPr>
        <w:t>Employer</w:t>
      </w:r>
      <w:r w:rsidRPr="002A6C02">
        <w:rPr>
          <w:sz w:val="22"/>
          <w:szCs w:val="22"/>
        </w:rPr>
        <w:t xml:space="preserve"> shall pay </w:t>
      </w:r>
      <w:r w:rsidR="005B2F9A">
        <w:rPr>
          <w:sz w:val="22"/>
          <w:szCs w:val="22"/>
        </w:rPr>
        <w:t>Holiday</w:t>
      </w:r>
      <w:r w:rsidR="00903C3B">
        <w:rPr>
          <w:sz w:val="22"/>
          <w:szCs w:val="22"/>
        </w:rPr>
        <w:t xml:space="preserve"> </w:t>
      </w:r>
      <w:r w:rsidR="00B00ECB">
        <w:rPr>
          <w:sz w:val="22"/>
          <w:szCs w:val="22"/>
        </w:rPr>
        <w:t>Overtime Pay</w:t>
      </w:r>
      <w:r w:rsidRPr="002A6C02">
        <w:rPr>
          <w:sz w:val="22"/>
          <w:szCs w:val="22"/>
        </w:rPr>
        <w:t xml:space="preserve"> to the </w:t>
      </w:r>
      <w:r w:rsidR="00BF5BBC">
        <w:rPr>
          <w:sz w:val="22"/>
          <w:szCs w:val="22"/>
        </w:rPr>
        <w:t>Employee</w:t>
      </w:r>
      <w:r w:rsidRPr="002A6C02">
        <w:rPr>
          <w:sz w:val="22"/>
          <w:szCs w:val="22"/>
        </w:rPr>
        <w:t xml:space="preserve"> at the rate not less than </w:t>
      </w:r>
      <w:r w:rsidR="00BF18C3">
        <w:rPr>
          <w:sz w:val="22"/>
          <w:szCs w:val="22"/>
        </w:rPr>
        <w:t>three (3)</w:t>
      </w:r>
      <w:r w:rsidRPr="002A6C02">
        <w:rPr>
          <w:sz w:val="22"/>
          <w:szCs w:val="22"/>
        </w:rPr>
        <w:t xml:space="preserve"> times the hourly rate on the </w:t>
      </w:r>
      <w:r w:rsidR="005B2F9A">
        <w:rPr>
          <w:sz w:val="22"/>
          <w:szCs w:val="22"/>
        </w:rPr>
        <w:t>Work Day</w:t>
      </w:r>
      <w:r w:rsidRPr="002A6C02">
        <w:rPr>
          <w:sz w:val="22"/>
          <w:szCs w:val="22"/>
        </w:rPr>
        <w:t xml:space="preserve"> according to the hours worked or not less than </w:t>
      </w:r>
      <w:r w:rsidR="00BF18C3">
        <w:rPr>
          <w:sz w:val="22"/>
          <w:szCs w:val="22"/>
        </w:rPr>
        <w:t>three (3)</w:t>
      </w:r>
      <w:r w:rsidRPr="002A6C02">
        <w:rPr>
          <w:sz w:val="22"/>
          <w:szCs w:val="22"/>
        </w:rPr>
        <w:t xml:space="preserve"> times the unit rate of </w:t>
      </w:r>
      <w:r w:rsidR="00E04C88">
        <w:rPr>
          <w:sz w:val="22"/>
          <w:szCs w:val="22"/>
        </w:rPr>
        <w:t>Wage</w:t>
      </w:r>
      <w:r w:rsidRPr="002A6C02">
        <w:rPr>
          <w:sz w:val="22"/>
          <w:szCs w:val="22"/>
        </w:rPr>
        <w:t xml:space="preserve"> on the </w:t>
      </w:r>
      <w:r w:rsidR="005B2F9A">
        <w:rPr>
          <w:sz w:val="22"/>
          <w:szCs w:val="22"/>
        </w:rPr>
        <w:t>Work Day</w:t>
      </w:r>
      <w:r w:rsidRPr="002A6C02">
        <w:rPr>
          <w:sz w:val="22"/>
          <w:szCs w:val="22"/>
        </w:rPr>
        <w:t xml:space="preserve"> according to the quantity of piecework done for </w:t>
      </w:r>
      <w:r w:rsidR="00BF5BBC">
        <w:rPr>
          <w:sz w:val="22"/>
          <w:szCs w:val="22"/>
        </w:rPr>
        <w:t>Employee</w:t>
      </w:r>
      <w:r w:rsidRPr="002A6C02">
        <w:rPr>
          <w:sz w:val="22"/>
          <w:szCs w:val="22"/>
        </w:rPr>
        <w:t xml:space="preserve"> who is paid on a piecework basis calculated in unit.</w:t>
      </w:r>
    </w:p>
    <w:p w14:paraId="07DA98E6" w14:textId="4C779928" w:rsidR="0055257B" w:rsidRPr="002A6C02" w:rsidRDefault="0055257B" w:rsidP="002A6C02">
      <w:pPr>
        <w:pStyle w:val="BodyText"/>
        <w:spacing w:after="120" w:line="0" w:lineRule="atLeast"/>
        <w:ind w:left="1440" w:hanging="1440"/>
        <w:rPr>
          <w:sz w:val="22"/>
          <w:szCs w:val="22"/>
        </w:rPr>
      </w:pPr>
      <w:r w:rsidRPr="002A6C02">
        <w:rPr>
          <w:b/>
          <w:bCs/>
          <w:sz w:val="22"/>
          <w:szCs w:val="22"/>
        </w:rPr>
        <w:t>Section 64</w:t>
      </w:r>
      <w:r w:rsidRPr="002A6C02">
        <w:rPr>
          <w:sz w:val="22"/>
          <w:szCs w:val="22"/>
        </w:rPr>
        <w:tab/>
        <w:t xml:space="preserve">Where the </w:t>
      </w:r>
      <w:r w:rsidR="00E04BA8">
        <w:rPr>
          <w:sz w:val="22"/>
          <w:szCs w:val="22"/>
        </w:rPr>
        <w:t>Employer</w:t>
      </w:r>
      <w:r w:rsidRPr="002A6C02">
        <w:rPr>
          <w:sz w:val="22"/>
          <w:szCs w:val="22"/>
        </w:rPr>
        <w:t xml:space="preserve"> does not provide for day off work for </w:t>
      </w:r>
      <w:r w:rsidR="00BF5BBC">
        <w:rPr>
          <w:sz w:val="22"/>
          <w:szCs w:val="22"/>
        </w:rPr>
        <w:t>Employee</w:t>
      </w:r>
      <w:r w:rsidRPr="002A6C02">
        <w:rPr>
          <w:sz w:val="22"/>
          <w:szCs w:val="22"/>
        </w:rPr>
        <w:t xml:space="preserve"> or does provide for days off work for </w:t>
      </w:r>
      <w:r w:rsidR="00BF5BBC">
        <w:rPr>
          <w:sz w:val="22"/>
          <w:szCs w:val="22"/>
        </w:rPr>
        <w:t>Employee</w:t>
      </w:r>
      <w:r w:rsidRPr="002A6C02">
        <w:rPr>
          <w:sz w:val="22"/>
          <w:szCs w:val="22"/>
        </w:rPr>
        <w:t xml:space="preserve"> less than that which are prescribed in Section 28, Section 29 and Section 30, the </w:t>
      </w:r>
      <w:r w:rsidR="00E04BA8">
        <w:rPr>
          <w:sz w:val="22"/>
          <w:szCs w:val="22"/>
        </w:rPr>
        <w:t>Employer</w:t>
      </w:r>
      <w:r w:rsidRPr="002A6C02">
        <w:rPr>
          <w:sz w:val="22"/>
          <w:szCs w:val="22"/>
        </w:rPr>
        <w:t xml:space="preserve"> shall make </w:t>
      </w:r>
      <w:r w:rsidR="005B2F9A">
        <w:rPr>
          <w:sz w:val="22"/>
          <w:szCs w:val="22"/>
        </w:rPr>
        <w:t>Holiday</w:t>
      </w:r>
      <w:r w:rsidR="00B00ECB">
        <w:rPr>
          <w:sz w:val="22"/>
          <w:szCs w:val="22"/>
        </w:rPr>
        <w:t xml:space="preserve"> Pay</w:t>
      </w:r>
      <w:r w:rsidRPr="002A6C02">
        <w:rPr>
          <w:sz w:val="22"/>
          <w:szCs w:val="22"/>
        </w:rPr>
        <w:t xml:space="preserve"> and </w:t>
      </w:r>
      <w:r w:rsidR="005B2F9A">
        <w:rPr>
          <w:sz w:val="22"/>
          <w:szCs w:val="22"/>
        </w:rPr>
        <w:t>Holiday</w:t>
      </w:r>
      <w:r w:rsidR="00903C3B">
        <w:rPr>
          <w:sz w:val="22"/>
          <w:szCs w:val="22"/>
        </w:rPr>
        <w:t xml:space="preserve"> </w:t>
      </w:r>
      <w:r w:rsidR="00B00ECB">
        <w:rPr>
          <w:sz w:val="22"/>
          <w:szCs w:val="22"/>
        </w:rPr>
        <w:t>Overtime Pay</w:t>
      </w:r>
      <w:r w:rsidRPr="002A6C02">
        <w:rPr>
          <w:sz w:val="22"/>
          <w:szCs w:val="22"/>
        </w:rPr>
        <w:t xml:space="preserve"> to the </w:t>
      </w:r>
      <w:r w:rsidR="00BF5BBC">
        <w:rPr>
          <w:sz w:val="22"/>
          <w:szCs w:val="22"/>
        </w:rPr>
        <w:t>Employee</w:t>
      </w:r>
      <w:r w:rsidRPr="002A6C02">
        <w:rPr>
          <w:sz w:val="22"/>
          <w:szCs w:val="22"/>
        </w:rPr>
        <w:t xml:space="preserve"> at the rate prescribed in Section 62 and Section 63 as if the </w:t>
      </w:r>
      <w:r w:rsidR="00E04BA8">
        <w:rPr>
          <w:sz w:val="22"/>
          <w:szCs w:val="22"/>
        </w:rPr>
        <w:t>Employer</w:t>
      </w:r>
      <w:r w:rsidRPr="002A6C02">
        <w:rPr>
          <w:sz w:val="22"/>
          <w:szCs w:val="22"/>
        </w:rPr>
        <w:t xml:space="preserve"> has required the </w:t>
      </w:r>
      <w:r w:rsidR="00BF5BBC">
        <w:rPr>
          <w:sz w:val="22"/>
          <w:szCs w:val="22"/>
        </w:rPr>
        <w:t>Employee</w:t>
      </w:r>
      <w:r w:rsidRPr="002A6C02">
        <w:rPr>
          <w:sz w:val="22"/>
          <w:szCs w:val="22"/>
        </w:rPr>
        <w:t xml:space="preserve"> to work on the </w:t>
      </w:r>
      <w:r w:rsidR="005B2F9A">
        <w:rPr>
          <w:sz w:val="22"/>
          <w:szCs w:val="22"/>
        </w:rPr>
        <w:t>Holiday</w:t>
      </w:r>
      <w:r w:rsidRPr="002A6C02">
        <w:rPr>
          <w:sz w:val="22"/>
          <w:szCs w:val="22"/>
        </w:rPr>
        <w:t>.</w:t>
      </w:r>
    </w:p>
    <w:p w14:paraId="68287456" w14:textId="399D8A29" w:rsidR="0055257B" w:rsidRPr="002A6C02" w:rsidRDefault="0055257B" w:rsidP="002A6C02">
      <w:pPr>
        <w:pStyle w:val="BodyText"/>
        <w:spacing w:after="120" w:line="0" w:lineRule="atLeast"/>
        <w:ind w:left="1440" w:hanging="1440"/>
        <w:rPr>
          <w:strike/>
          <w:sz w:val="22"/>
          <w:szCs w:val="22"/>
        </w:rPr>
      </w:pPr>
      <w:r w:rsidRPr="002A6C02">
        <w:rPr>
          <w:b/>
          <w:bCs/>
          <w:sz w:val="22"/>
          <w:szCs w:val="22"/>
        </w:rPr>
        <w:t>Section 65</w:t>
      </w:r>
      <w:r w:rsidRPr="002A6C02">
        <w:rPr>
          <w:sz w:val="22"/>
          <w:szCs w:val="22"/>
        </w:rPr>
        <w:tab/>
      </w:r>
      <w:r w:rsidR="00BF5BBC">
        <w:rPr>
          <w:strike/>
          <w:sz w:val="22"/>
          <w:szCs w:val="22"/>
        </w:rPr>
        <w:t>Employee</w:t>
      </w:r>
      <w:r w:rsidRPr="002A6C02">
        <w:rPr>
          <w:strike/>
          <w:sz w:val="22"/>
          <w:szCs w:val="22"/>
        </w:rPr>
        <w:t xml:space="preserve"> who has duty and responsibility for or for which the </w:t>
      </w:r>
      <w:r w:rsidR="00E04BA8">
        <w:rPr>
          <w:strike/>
          <w:sz w:val="22"/>
          <w:szCs w:val="22"/>
        </w:rPr>
        <w:t>Employer</w:t>
      </w:r>
      <w:r w:rsidRPr="002A6C02">
        <w:rPr>
          <w:strike/>
          <w:sz w:val="22"/>
          <w:szCs w:val="22"/>
        </w:rPr>
        <w:t xml:space="preserve"> requires the </w:t>
      </w:r>
      <w:r w:rsidR="00BF5BBC">
        <w:rPr>
          <w:strike/>
          <w:sz w:val="22"/>
          <w:szCs w:val="22"/>
        </w:rPr>
        <w:t>Employee</w:t>
      </w:r>
      <w:r w:rsidRPr="002A6C02">
        <w:rPr>
          <w:strike/>
          <w:sz w:val="22"/>
          <w:szCs w:val="22"/>
        </w:rPr>
        <w:t xml:space="preserve"> to perform the following work shall not be entitled to </w:t>
      </w:r>
      <w:r w:rsidR="00B00ECB">
        <w:rPr>
          <w:strike/>
          <w:sz w:val="22"/>
          <w:szCs w:val="22"/>
        </w:rPr>
        <w:t>Overtime Pay</w:t>
      </w:r>
      <w:r w:rsidRPr="002A6C02">
        <w:rPr>
          <w:strike/>
          <w:sz w:val="22"/>
          <w:szCs w:val="22"/>
        </w:rPr>
        <w:t xml:space="preserve"> under Section 61 or </w:t>
      </w:r>
      <w:r w:rsidR="00B00ECB">
        <w:rPr>
          <w:strike/>
          <w:sz w:val="22"/>
          <w:szCs w:val="22"/>
        </w:rPr>
        <w:t>Overtime Pay</w:t>
      </w:r>
      <w:r w:rsidRPr="002A6C02">
        <w:rPr>
          <w:strike/>
          <w:sz w:val="22"/>
          <w:szCs w:val="22"/>
        </w:rPr>
        <w:t xml:space="preserve"> for working on the </w:t>
      </w:r>
      <w:r w:rsidR="005B2F9A">
        <w:rPr>
          <w:strike/>
          <w:sz w:val="22"/>
          <w:szCs w:val="22"/>
        </w:rPr>
        <w:t>Holiday</w:t>
      </w:r>
      <w:r w:rsidRPr="002A6C02">
        <w:rPr>
          <w:strike/>
          <w:sz w:val="22"/>
          <w:szCs w:val="22"/>
        </w:rPr>
        <w:t xml:space="preserve"> under Section 63, but the </w:t>
      </w:r>
      <w:r w:rsidR="00BF5BBC">
        <w:rPr>
          <w:strike/>
          <w:sz w:val="22"/>
          <w:szCs w:val="22"/>
        </w:rPr>
        <w:t>Employee</w:t>
      </w:r>
      <w:r w:rsidRPr="002A6C02">
        <w:rPr>
          <w:strike/>
          <w:sz w:val="22"/>
          <w:szCs w:val="22"/>
        </w:rPr>
        <w:t xml:space="preserve"> who is required by the </w:t>
      </w:r>
      <w:r w:rsidR="00E04BA8">
        <w:rPr>
          <w:strike/>
          <w:sz w:val="22"/>
          <w:szCs w:val="22"/>
        </w:rPr>
        <w:t>Employer</w:t>
      </w:r>
      <w:r w:rsidRPr="002A6C02">
        <w:rPr>
          <w:strike/>
          <w:sz w:val="22"/>
          <w:szCs w:val="22"/>
        </w:rPr>
        <w:t xml:space="preserve"> to work under sub-clauses (2), (3), (4), (5), (6), (7) or (8) shall be entitled to receiving the remuneration in money equal to the hourly rate on </w:t>
      </w:r>
      <w:r w:rsidR="005B2F9A">
        <w:rPr>
          <w:strike/>
          <w:sz w:val="22"/>
          <w:szCs w:val="22"/>
        </w:rPr>
        <w:t>Work Day</w:t>
      </w:r>
      <w:r w:rsidRPr="002A6C02">
        <w:rPr>
          <w:strike/>
          <w:sz w:val="22"/>
          <w:szCs w:val="22"/>
        </w:rPr>
        <w:t xml:space="preserve"> according to the number of hours worked:</w:t>
      </w:r>
    </w:p>
    <w:p w14:paraId="7303FDB3" w14:textId="2FAB3EC6" w:rsidR="0055257B" w:rsidRPr="002A6C02" w:rsidRDefault="0055257B" w:rsidP="002A6C02">
      <w:pPr>
        <w:pStyle w:val="BodyText"/>
        <w:spacing w:after="120" w:line="0" w:lineRule="atLeast"/>
        <w:ind w:left="2160" w:hanging="720"/>
        <w:rPr>
          <w:strike/>
          <w:sz w:val="22"/>
          <w:szCs w:val="22"/>
        </w:rPr>
      </w:pPr>
      <w:r w:rsidRPr="002A6C02">
        <w:rPr>
          <w:strike/>
          <w:sz w:val="22"/>
          <w:szCs w:val="22"/>
        </w:rPr>
        <w:t>(1)</w:t>
      </w:r>
      <w:r w:rsidRPr="002A6C02">
        <w:rPr>
          <w:strike/>
          <w:sz w:val="22"/>
          <w:szCs w:val="22"/>
        </w:rPr>
        <w:tab/>
      </w:r>
      <w:r w:rsidR="00BF5BBC">
        <w:rPr>
          <w:strike/>
          <w:sz w:val="22"/>
          <w:szCs w:val="22"/>
        </w:rPr>
        <w:t>Employee</w:t>
      </w:r>
      <w:r w:rsidRPr="002A6C02">
        <w:rPr>
          <w:strike/>
          <w:sz w:val="22"/>
          <w:szCs w:val="22"/>
        </w:rPr>
        <w:t xml:space="preserve"> who has duty or responsibility to work on behalf </w:t>
      </w:r>
      <w:proofErr w:type="gramStart"/>
      <w:r w:rsidRPr="002A6C02">
        <w:rPr>
          <w:strike/>
          <w:sz w:val="22"/>
          <w:szCs w:val="22"/>
        </w:rPr>
        <w:t xml:space="preserve">of  </w:t>
      </w:r>
      <w:r w:rsidR="00E04BA8">
        <w:rPr>
          <w:strike/>
          <w:sz w:val="22"/>
          <w:szCs w:val="22"/>
        </w:rPr>
        <w:t>Employer</w:t>
      </w:r>
      <w:proofErr w:type="gramEnd"/>
      <w:r w:rsidRPr="002A6C02">
        <w:rPr>
          <w:strike/>
          <w:sz w:val="22"/>
          <w:szCs w:val="22"/>
        </w:rPr>
        <w:t xml:space="preserve"> in relation to employment, payment of gratuity, pay reduction or termination of employment;</w:t>
      </w:r>
    </w:p>
    <w:p w14:paraId="7B28C2E5" w14:textId="77777777" w:rsidR="0055257B" w:rsidRPr="002A6C02" w:rsidRDefault="0055257B" w:rsidP="002A6C02">
      <w:pPr>
        <w:pStyle w:val="BodyText"/>
        <w:spacing w:after="120" w:line="0" w:lineRule="atLeast"/>
        <w:ind w:left="2160" w:hanging="720"/>
        <w:rPr>
          <w:strike/>
          <w:sz w:val="22"/>
          <w:szCs w:val="22"/>
        </w:rPr>
      </w:pPr>
      <w:r w:rsidRPr="002A6C02">
        <w:rPr>
          <w:strike/>
          <w:sz w:val="22"/>
          <w:szCs w:val="22"/>
        </w:rPr>
        <w:t>(2)</w:t>
      </w:r>
      <w:r w:rsidRPr="002A6C02">
        <w:rPr>
          <w:strike/>
          <w:sz w:val="22"/>
          <w:szCs w:val="22"/>
        </w:rPr>
        <w:tab/>
        <w:t xml:space="preserve"> work in the process of handling railway activities, namely, the work performed on the railway carriages and work to facilitate railway </w:t>
      </w:r>
      <w:proofErr w:type="gramStart"/>
      <w:r w:rsidRPr="002A6C02">
        <w:rPr>
          <w:strike/>
          <w:sz w:val="22"/>
          <w:szCs w:val="22"/>
        </w:rPr>
        <w:t>traffic;</w:t>
      </w:r>
      <w:proofErr w:type="gramEnd"/>
      <w:r w:rsidRPr="002A6C02">
        <w:rPr>
          <w:strike/>
          <w:sz w:val="22"/>
          <w:szCs w:val="22"/>
        </w:rPr>
        <w:t xml:space="preserve"> </w:t>
      </w:r>
    </w:p>
    <w:p w14:paraId="65C9C998" w14:textId="77777777" w:rsidR="0055257B" w:rsidRPr="002A6C02" w:rsidRDefault="0055257B" w:rsidP="002A6C02">
      <w:pPr>
        <w:pStyle w:val="BodyText"/>
        <w:spacing w:after="120" w:line="0" w:lineRule="atLeast"/>
        <w:ind w:left="720" w:firstLine="720"/>
        <w:rPr>
          <w:strike/>
          <w:sz w:val="22"/>
          <w:szCs w:val="22"/>
        </w:rPr>
      </w:pPr>
      <w:r w:rsidRPr="002A6C02">
        <w:rPr>
          <w:strike/>
          <w:sz w:val="22"/>
          <w:szCs w:val="22"/>
        </w:rPr>
        <w:t>(3)</w:t>
      </w:r>
      <w:r w:rsidRPr="002A6C02">
        <w:rPr>
          <w:strike/>
          <w:sz w:val="22"/>
          <w:szCs w:val="22"/>
        </w:rPr>
        <w:tab/>
        <w:t xml:space="preserve">work </w:t>
      </w:r>
      <w:proofErr w:type="gramStart"/>
      <w:r w:rsidRPr="002A6C02">
        <w:rPr>
          <w:strike/>
          <w:sz w:val="22"/>
          <w:szCs w:val="22"/>
        </w:rPr>
        <w:t>involving  closing</w:t>
      </w:r>
      <w:proofErr w:type="gramEnd"/>
      <w:r w:rsidRPr="002A6C02">
        <w:rPr>
          <w:strike/>
          <w:sz w:val="22"/>
          <w:szCs w:val="22"/>
        </w:rPr>
        <w:t xml:space="preserve"> and opening the water gate or sluice gate;</w:t>
      </w:r>
    </w:p>
    <w:p w14:paraId="0947B68C" w14:textId="77777777" w:rsidR="0055257B" w:rsidRPr="002A6C02" w:rsidRDefault="0055257B" w:rsidP="002A6C02">
      <w:pPr>
        <w:pStyle w:val="BodyText"/>
        <w:spacing w:after="120" w:line="0" w:lineRule="atLeast"/>
        <w:ind w:left="720" w:firstLine="720"/>
        <w:rPr>
          <w:strike/>
          <w:sz w:val="22"/>
          <w:szCs w:val="22"/>
        </w:rPr>
      </w:pPr>
      <w:r w:rsidRPr="002A6C02">
        <w:rPr>
          <w:strike/>
          <w:sz w:val="22"/>
          <w:szCs w:val="22"/>
        </w:rPr>
        <w:t>(4)</w:t>
      </w:r>
      <w:r w:rsidRPr="002A6C02">
        <w:rPr>
          <w:strike/>
          <w:sz w:val="22"/>
          <w:szCs w:val="22"/>
        </w:rPr>
        <w:tab/>
        <w:t xml:space="preserve">work involving reading water level or measuring the volume of </w:t>
      </w:r>
      <w:proofErr w:type="gramStart"/>
      <w:r w:rsidRPr="002A6C02">
        <w:rPr>
          <w:strike/>
          <w:sz w:val="22"/>
          <w:szCs w:val="22"/>
        </w:rPr>
        <w:t>water;</w:t>
      </w:r>
      <w:proofErr w:type="gramEnd"/>
    </w:p>
    <w:p w14:paraId="1F32C2AC" w14:textId="77777777" w:rsidR="0055257B" w:rsidRPr="002A6C02" w:rsidRDefault="0055257B" w:rsidP="002A6C02">
      <w:pPr>
        <w:pStyle w:val="BodyText"/>
        <w:spacing w:after="120" w:line="0" w:lineRule="atLeast"/>
        <w:ind w:left="720" w:firstLine="720"/>
        <w:rPr>
          <w:strike/>
          <w:sz w:val="22"/>
          <w:szCs w:val="22"/>
        </w:rPr>
      </w:pPr>
      <w:r w:rsidRPr="002A6C02">
        <w:rPr>
          <w:strike/>
          <w:sz w:val="22"/>
          <w:szCs w:val="22"/>
        </w:rPr>
        <w:t>(5)</w:t>
      </w:r>
      <w:r w:rsidRPr="002A6C02">
        <w:rPr>
          <w:strike/>
          <w:sz w:val="22"/>
          <w:szCs w:val="22"/>
        </w:rPr>
        <w:tab/>
      </w:r>
      <w:proofErr w:type="spellStart"/>
      <w:r w:rsidRPr="002A6C02">
        <w:rPr>
          <w:strike/>
          <w:sz w:val="22"/>
          <w:szCs w:val="22"/>
        </w:rPr>
        <w:t>fire fighting</w:t>
      </w:r>
      <w:proofErr w:type="spellEnd"/>
      <w:r w:rsidRPr="002A6C02">
        <w:rPr>
          <w:strike/>
          <w:sz w:val="22"/>
          <w:szCs w:val="22"/>
        </w:rPr>
        <w:t xml:space="preserve"> or a public disaster prevention </w:t>
      </w:r>
      <w:proofErr w:type="gramStart"/>
      <w:r w:rsidRPr="002A6C02">
        <w:rPr>
          <w:strike/>
          <w:sz w:val="22"/>
          <w:szCs w:val="22"/>
        </w:rPr>
        <w:t>work;</w:t>
      </w:r>
      <w:proofErr w:type="gramEnd"/>
    </w:p>
    <w:p w14:paraId="79630198" w14:textId="77777777" w:rsidR="0055257B" w:rsidRPr="002A6C02" w:rsidRDefault="0055257B" w:rsidP="002A6C02">
      <w:pPr>
        <w:pStyle w:val="BodyText"/>
        <w:spacing w:after="120" w:line="0" w:lineRule="atLeast"/>
        <w:ind w:left="2160" w:hanging="720"/>
        <w:rPr>
          <w:strike/>
          <w:sz w:val="22"/>
          <w:szCs w:val="22"/>
        </w:rPr>
      </w:pPr>
      <w:r w:rsidRPr="002A6C02">
        <w:rPr>
          <w:strike/>
          <w:sz w:val="22"/>
          <w:szCs w:val="22"/>
        </w:rPr>
        <w:t>(6)</w:t>
      </w:r>
      <w:r w:rsidRPr="002A6C02">
        <w:rPr>
          <w:strike/>
          <w:sz w:val="22"/>
          <w:szCs w:val="22"/>
        </w:rPr>
        <w:tab/>
        <w:t xml:space="preserve">work of characteristics or condition entailing performance outside of working premises and by virtue of characteristics or condition of the work, it may not be possible to make definite work </w:t>
      </w:r>
      <w:proofErr w:type="gramStart"/>
      <w:r w:rsidRPr="002A6C02">
        <w:rPr>
          <w:strike/>
          <w:sz w:val="22"/>
          <w:szCs w:val="22"/>
        </w:rPr>
        <w:t>schedule;</w:t>
      </w:r>
      <w:proofErr w:type="gramEnd"/>
    </w:p>
    <w:p w14:paraId="66411E80" w14:textId="6266DAD6" w:rsidR="0055257B" w:rsidRPr="002A6C02" w:rsidRDefault="0055257B" w:rsidP="002A6C02">
      <w:pPr>
        <w:pStyle w:val="BodyText"/>
        <w:spacing w:after="120" w:line="0" w:lineRule="atLeast"/>
        <w:ind w:left="2160" w:hanging="720"/>
        <w:rPr>
          <w:strike/>
          <w:sz w:val="22"/>
          <w:szCs w:val="22"/>
        </w:rPr>
      </w:pPr>
      <w:r w:rsidRPr="002A6C02">
        <w:rPr>
          <w:strike/>
          <w:sz w:val="22"/>
          <w:szCs w:val="22"/>
        </w:rPr>
        <w:t>(7)</w:t>
      </w:r>
      <w:r w:rsidRPr="002A6C02">
        <w:rPr>
          <w:strike/>
          <w:sz w:val="22"/>
          <w:szCs w:val="22"/>
        </w:rPr>
        <w:tab/>
        <w:t xml:space="preserve">work relating to guarding, protecting places or property from danger which are not directly related to normal duty of the </w:t>
      </w:r>
      <w:proofErr w:type="gramStart"/>
      <w:r w:rsidR="00BF5BBC">
        <w:rPr>
          <w:strike/>
          <w:sz w:val="22"/>
          <w:szCs w:val="22"/>
        </w:rPr>
        <w:t>Employee</w:t>
      </w:r>
      <w:r w:rsidRPr="002A6C02">
        <w:rPr>
          <w:strike/>
          <w:sz w:val="22"/>
          <w:szCs w:val="22"/>
        </w:rPr>
        <w:t>;</w:t>
      </w:r>
      <w:proofErr w:type="gramEnd"/>
    </w:p>
    <w:p w14:paraId="6B3BFF1F" w14:textId="5554AEDB" w:rsidR="0055257B" w:rsidRPr="002A6C02" w:rsidRDefault="0055257B" w:rsidP="002A6C02">
      <w:pPr>
        <w:pStyle w:val="BodyText"/>
        <w:spacing w:after="120" w:line="0" w:lineRule="atLeast"/>
        <w:ind w:left="720" w:firstLine="720"/>
        <w:rPr>
          <w:strike/>
          <w:sz w:val="22"/>
          <w:szCs w:val="22"/>
        </w:rPr>
      </w:pPr>
      <w:r w:rsidRPr="002A6C02">
        <w:rPr>
          <w:strike/>
          <w:sz w:val="22"/>
          <w:szCs w:val="22"/>
        </w:rPr>
        <w:t>(8)</w:t>
      </w:r>
      <w:r w:rsidRPr="002A6C02">
        <w:rPr>
          <w:strike/>
          <w:sz w:val="22"/>
          <w:szCs w:val="22"/>
        </w:rPr>
        <w:tab/>
        <w:t xml:space="preserve">other types of work as prescribed by the </w:t>
      </w:r>
      <w:r w:rsidR="00A30FF5">
        <w:rPr>
          <w:strike/>
          <w:sz w:val="22"/>
          <w:szCs w:val="22"/>
        </w:rPr>
        <w:t xml:space="preserve">Ministerial </w:t>
      </w:r>
      <w:proofErr w:type="gramStart"/>
      <w:r w:rsidR="00A30FF5">
        <w:rPr>
          <w:strike/>
          <w:sz w:val="22"/>
          <w:szCs w:val="22"/>
        </w:rPr>
        <w:t>Regulations</w:t>
      </w:r>
      <w:r w:rsidRPr="002A6C02">
        <w:rPr>
          <w:strike/>
          <w:sz w:val="22"/>
          <w:szCs w:val="22"/>
        </w:rPr>
        <w:t>;.</w:t>
      </w:r>
      <w:proofErr w:type="gramEnd"/>
    </w:p>
    <w:p w14:paraId="77B7344E" w14:textId="413A61CB" w:rsidR="0055257B" w:rsidRPr="002A6C02" w:rsidRDefault="0055257B" w:rsidP="002A6C02">
      <w:pPr>
        <w:pStyle w:val="BodyText"/>
        <w:spacing w:after="120" w:line="0" w:lineRule="atLeast"/>
        <w:ind w:left="1440"/>
        <w:rPr>
          <w:strike/>
          <w:sz w:val="22"/>
          <w:szCs w:val="22"/>
        </w:rPr>
      </w:pPr>
      <w:r w:rsidRPr="002A6C02">
        <w:rPr>
          <w:strike/>
          <w:sz w:val="22"/>
          <w:szCs w:val="22"/>
        </w:rPr>
        <w:lastRenderedPageBreak/>
        <w:t xml:space="preserve">except where the </w:t>
      </w:r>
      <w:r w:rsidR="00E04BA8">
        <w:rPr>
          <w:strike/>
          <w:sz w:val="22"/>
          <w:szCs w:val="22"/>
        </w:rPr>
        <w:t>Employer</w:t>
      </w:r>
      <w:r w:rsidRPr="002A6C02">
        <w:rPr>
          <w:strike/>
          <w:sz w:val="22"/>
          <w:szCs w:val="22"/>
        </w:rPr>
        <w:t xml:space="preserve"> agrees to pay </w:t>
      </w:r>
      <w:r w:rsidR="00B00ECB">
        <w:rPr>
          <w:strike/>
          <w:sz w:val="22"/>
          <w:szCs w:val="22"/>
        </w:rPr>
        <w:t>Overtime Pay</w:t>
      </w:r>
      <w:r w:rsidR="00903C3B">
        <w:rPr>
          <w:strike/>
          <w:sz w:val="22"/>
          <w:szCs w:val="22"/>
        </w:rPr>
        <w:t>,</w:t>
      </w:r>
      <w:r w:rsidRPr="002A6C02">
        <w:rPr>
          <w:strike/>
          <w:sz w:val="22"/>
          <w:szCs w:val="22"/>
        </w:rPr>
        <w:t xml:space="preserve"> or </w:t>
      </w:r>
      <w:r w:rsidR="005B2F9A">
        <w:rPr>
          <w:strike/>
          <w:sz w:val="22"/>
          <w:szCs w:val="22"/>
        </w:rPr>
        <w:t>Holiday</w:t>
      </w:r>
      <w:r w:rsidR="00903C3B">
        <w:rPr>
          <w:strike/>
          <w:sz w:val="22"/>
          <w:szCs w:val="22"/>
        </w:rPr>
        <w:t xml:space="preserve"> </w:t>
      </w:r>
      <w:r w:rsidR="00B00ECB">
        <w:rPr>
          <w:strike/>
          <w:sz w:val="22"/>
          <w:szCs w:val="22"/>
        </w:rPr>
        <w:t>Overtime Pay</w:t>
      </w:r>
      <w:r w:rsidRPr="002A6C02">
        <w:rPr>
          <w:strike/>
          <w:sz w:val="22"/>
          <w:szCs w:val="22"/>
        </w:rPr>
        <w:t xml:space="preserve"> to</w:t>
      </w:r>
      <w:r w:rsidR="00903C3B">
        <w:rPr>
          <w:strike/>
          <w:sz w:val="22"/>
          <w:szCs w:val="22"/>
        </w:rPr>
        <w:t xml:space="preserve"> an</w:t>
      </w:r>
      <w:r w:rsidRPr="002A6C02">
        <w:rPr>
          <w:strike/>
          <w:sz w:val="22"/>
          <w:szCs w:val="22"/>
        </w:rPr>
        <w:t xml:space="preserve"> </w:t>
      </w:r>
      <w:r w:rsidR="00BF5BBC">
        <w:rPr>
          <w:strike/>
          <w:sz w:val="22"/>
          <w:szCs w:val="22"/>
        </w:rPr>
        <w:t>Employee</w:t>
      </w:r>
      <w:r w:rsidRPr="002A6C02">
        <w:rPr>
          <w:strike/>
          <w:sz w:val="22"/>
          <w:szCs w:val="22"/>
        </w:rPr>
        <w:t>.</w:t>
      </w:r>
    </w:p>
    <w:p w14:paraId="4A5E91D7" w14:textId="1416D6FB" w:rsidR="005E6EAB" w:rsidRPr="002A6C02" w:rsidRDefault="005E6EAB" w:rsidP="00F42983">
      <w:pPr>
        <w:spacing w:after="120" w:line="0" w:lineRule="atLeast"/>
        <w:ind w:left="1440"/>
        <w:jc w:val="both"/>
        <w:rPr>
          <w:sz w:val="22"/>
          <w:szCs w:val="22"/>
        </w:rPr>
      </w:pPr>
      <w:r w:rsidRPr="002A6C02">
        <w:rPr>
          <w:sz w:val="22"/>
          <w:szCs w:val="22"/>
        </w:rPr>
        <w:t xml:space="preserve">The </w:t>
      </w:r>
      <w:r w:rsidR="00BF5BBC">
        <w:rPr>
          <w:sz w:val="22"/>
          <w:szCs w:val="22"/>
        </w:rPr>
        <w:t>Employee</w:t>
      </w:r>
      <w:r w:rsidRPr="002A6C02">
        <w:rPr>
          <w:sz w:val="22"/>
          <w:szCs w:val="22"/>
        </w:rPr>
        <w:t xml:space="preserve"> who has the following duties or whom the </w:t>
      </w:r>
      <w:r w:rsidR="00E04BA8">
        <w:rPr>
          <w:sz w:val="22"/>
          <w:szCs w:val="22"/>
        </w:rPr>
        <w:t>Employer</w:t>
      </w:r>
      <w:r w:rsidRPr="002A6C02">
        <w:rPr>
          <w:sz w:val="22"/>
          <w:szCs w:val="22"/>
        </w:rPr>
        <w:t xml:space="preserve"> has asked to perform any kind of the following works shall not be entitled to receive </w:t>
      </w:r>
      <w:r w:rsidR="00B00ECB">
        <w:rPr>
          <w:sz w:val="22"/>
          <w:szCs w:val="22"/>
        </w:rPr>
        <w:t>Overtime Pay</w:t>
      </w:r>
      <w:r w:rsidRPr="002A6C02">
        <w:rPr>
          <w:sz w:val="22"/>
          <w:szCs w:val="22"/>
        </w:rPr>
        <w:t xml:space="preserve"> under Section 61 and </w:t>
      </w:r>
      <w:r w:rsidR="005B2F9A">
        <w:rPr>
          <w:sz w:val="22"/>
          <w:szCs w:val="22"/>
        </w:rPr>
        <w:t>Holiday</w:t>
      </w:r>
      <w:r w:rsidR="00B00ECB">
        <w:rPr>
          <w:sz w:val="22"/>
          <w:szCs w:val="22"/>
        </w:rPr>
        <w:t xml:space="preserve"> Overtime Pay</w:t>
      </w:r>
      <w:r w:rsidRPr="002A6C02">
        <w:rPr>
          <w:sz w:val="22"/>
          <w:szCs w:val="22"/>
        </w:rPr>
        <w:t xml:space="preserve"> under Section 63</w:t>
      </w:r>
      <w:proofErr w:type="gramStart"/>
      <w:r w:rsidRPr="002A6C02">
        <w:rPr>
          <w:sz w:val="22"/>
          <w:szCs w:val="22"/>
        </w:rPr>
        <w:t xml:space="preserve">.  </w:t>
      </w:r>
      <w:proofErr w:type="gramEnd"/>
      <w:r w:rsidRPr="002A6C02">
        <w:rPr>
          <w:sz w:val="22"/>
          <w:szCs w:val="22"/>
        </w:rPr>
        <w:t xml:space="preserve">However, the </w:t>
      </w:r>
      <w:r w:rsidR="00BF5BBC">
        <w:rPr>
          <w:sz w:val="22"/>
          <w:szCs w:val="22"/>
        </w:rPr>
        <w:t>Employee</w:t>
      </w:r>
      <w:r w:rsidRPr="002A6C02">
        <w:rPr>
          <w:sz w:val="22"/>
          <w:szCs w:val="22"/>
        </w:rPr>
        <w:t xml:space="preserve"> who has been asked by the </w:t>
      </w:r>
      <w:r w:rsidR="00E04BA8">
        <w:rPr>
          <w:sz w:val="22"/>
          <w:szCs w:val="22"/>
        </w:rPr>
        <w:t>Employer</w:t>
      </w:r>
      <w:r w:rsidRPr="002A6C02">
        <w:rPr>
          <w:sz w:val="22"/>
          <w:szCs w:val="22"/>
        </w:rPr>
        <w:t xml:space="preserve"> to engage the works under (3), (4), (5), (6), (7), (8) or (9) shall be entitled to receive remunerations in money at the rate equivalent to hourly </w:t>
      </w:r>
      <w:r w:rsidR="00E04C88">
        <w:rPr>
          <w:sz w:val="22"/>
          <w:szCs w:val="22"/>
        </w:rPr>
        <w:t>Wage</w:t>
      </w:r>
      <w:r w:rsidRPr="002A6C02">
        <w:rPr>
          <w:sz w:val="22"/>
          <w:szCs w:val="22"/>
        </w:rPr>
        <w:t>s on work day according to the number of hours worked:</w:t>
      </w:r>
      <w:r w:rsidRPr="002A6C02">
        <w:rPr>
          <w:rStyle w:val="FootnoteReference"/>
          <w:sz w:val="22"/>
          <w:szCs w:val="22"/>
        </w:rPr>
        <w:footnoteReference w:id="39"/>
      </w:r>
    </w:p>
    <w:p w14:paraId="290DC889" w14:textId="66A10153" w:rsidR="005E6EAB" w:rsidRPr="002A6C02" w:rsidRDefault="005E6EAB" w:rsidP="002A6C02">
      <w:pPr>
        <w:tabs>
          <w:tab w:val="left" w:pos="2160"/>
        </w:tabs>
        <w:spacing w:after="120" w:line="0" w:lineRule="atLeast"/>
        <w:ind w:left="2160" w:hanging="720"/>
        <w:jc w:val="both"/>
        <w:rPr>
          <w:sz w:val="22"/>
          <w:szCs w:val="22"/>
        </w:rPr>
      </w:pPr>
      <w:r w:rsidRPr="002A6C02">
        <w:rPr>
          <w:sz w:val="22"/>
          <w:szCs w:val="22"/>
        </w:rPr>
        <w:t>(1)</w:t>
      </w:r>
      <w:r w:rsidRPr="002A6C02">
        <w:rPr>
          <w:sz w:val="22"/>
          <w:szCs w:val="22"/>
        </w:rPr>
        <w:tab/>
      </w:r>
      <w:r w:rsidR="00BF5BBC">
        <w:rPr>
          <w:sz w:val="22"/>
          <w:szCs w:val="22"/>
        </w:rPr>
        <w:t>Employee</w:t>
      </w:r>
      <w:r w:rsidRPr="002A6C02">
        <w:rPr>
          <w:sz w:val="22"/>
          <w:szCs w:val="22"/>
        </w:rPr>
        <w:t xml:space="preserve"> who has the power and duty to work on behalf of the </w:t>
      </w:r>
      <w:r w:rsidR="00E04BA8">
        <w:rPr>
          <w:sz w:val="22"/>
          <w:szCs w:val="22"/>
        </w:rPr>
        <w:t>Employer</w:t>
      </w:r>
      <w:r w:rsidRPr="002A6C02">
        <w:rPr>
          <w:sz w:val="22"/>
          <w:szCs w:val="22"/>
        </w:rPr>
        <w:t xml:space="preserve"> in respect employment, granting of gratuities, or termination of employment.</w:t>
      </w:r>
    </w:p>
    <w:p w14:paraId="10D30B09" w14:textId="681110E8" w:rsidR="005E6EAB" w:rsidRPr="002A6C02" w:rsidRDefault="005E6EAB" w:rsidP="002A6C02">
      <w:pPr>
        <w:tabs>
          <w:tab w:val="left" w:pos="2160"/>
        </w:tabs>
        <w:spacing w:after="120" w:line="0" w:lineRule="atLeast"/>
        <w:ind w:left="2160" w:hanging="720"/>
        <w:jc w:val="both"/>
        <w:rPr>
          <w:sz w:val="22"/>
          <w:szCs w:val="22"/>
        </w:rPr>
      </w:pPr>
      <w:r w:rsidRPr="002A6C02">
        <w:rPr>
          <w:sz w:val="22"/>
          <w:szCs w:val="22"/>
        </w:rPr>
        <w:t>(2)</w:t>
      </w:r>
      <w:r w:rsidRPr="002A6C02">
        <w:rPr>
          <w:sz w:val="22"/>
          <w:szCs w:val="22"/>
        </w:rPr>
        <w:tab/>
        <w:t xml:space="preserve">Peddling or inducing for the buying of goods for which the </w:t>
      </w:r>
      <w:r w:rsidR="00E04BA8">
        <w:rPr>
          <w:sz w:val="22"/>
          <w:szCs w:val="22"/>
        </w:rPr>
        <w:t>Employer</w:t>
      </w:r>
      <w:r w:rsidRPr="002A6C02">
        <w:rPr>
          <w:sz w:val="22"/>
          <w:szCs w:val="22"/>
        </w:rPr>
        <w:t xml:space="preserve"> has paid brokerage fee from the sale of goods to the </w:t>
      </w:r>
      <w:r w:rsidR="00BF5BBC">
        <w:rPr>
          <w:sz w:val="22"/>
          <w:szCs w:val="22"/>
        </w:rPr>
        <w:t>Employee</w:t>
      </w:r>
      <w:r w:rsidRPr="002A6C02">
        <w:rPr>
          <w:sz w:val="22"/>
          <w:szCs w:val="22"/>
        </w:rPr>
        <w:t>.</w:t>
      </w:r>
    </w:p>
    <w:p w14:paraId="0B5B14E4" w14:textId="77777777" w:rsidR="005E6EAB" w:rsidRPr="002A6C02" w:rsidRDefault="005E6EAB" w:rsidP="002A6C02">
      <w:pPr>
        <w:tabs>
          <w:tab w:val="left" w:pos="2160"/>
        </w:tabs>
        <w:spacing w:after="120" w:line="0" w:lineRule="atLeast"/>
        <w:ind w:left="2160" w:hanging="720"/>
        <w:jc w:val="both"/>
        <w:rPr>
          <w:sz w:val="22"/>
          <w:szCs w:val="22"/>
        </w:rPr>
      </w:pPr>
      <w:r w:rsidRPr="002A6C02">
        <w:rPr>
          <w:sz w:val="22"/>
          <w:szCs w:val="22"/>
        </w:rPr>
        <w:t>(3)</w:t>
      </w:r>
      <w:r w:rsidRPr="002A6C02">
        <w:rPr>
          <w:sz w:val="22"/>
          <w:szCs w:val="22"/>
        </w:rPr>
        <w:tab/>
      </w:r>
      <w:proofErr w:type="gramStart"/>
      <w:r w:rsidRPr="002A6C02">
        <w:rPr>
          <w:sz w:val="22"/>
          <w:szCs w:val="22"/>
        </w:rPr>
        <w:t>Railway traffic operations,</w:t>
      </w:r>
      <w:proofErr w:type="gramEnd"/>
      <w:r w:rsidRPr="002A6C02">
        <w:rPr>
          <w:sz w:val="22"/>
          <w:szCs w:val="22"/>
        </w:rPr>
        <w:t xml:space="preserve"> namely works operated on train and works that afford railway traffic.</w:t>
      </w:r>
    </w:p>
    <w:p w14:paraId="403D2048" w14:textId="77777777" w:rsidR="005E6EAB" w:rsidRPr="002A6C02" w:rsidRDefault="005E6EAB" w:rsidP="002A6C02">
      <w:pPr>
        <w:tabs>
          <w:tab w:val="left" w:pos="2160"/>
        </w:tabs>
        <w:spacing w:after="120" w:line="0" w:lineRule="atLeast"/>
        <w:ind w:left="2160" w:hanging="720"/>
        <w:jc w:val="both"/>
        <w:rPr>
          <w:sz w:val="22"/>
          <w:szCs w:val="22"/>
        </w:rPr>
      </w:pPr>
      <w:r w:rsidRPr="002A6C02">
        <w:rPr>
          <w:sz w:val="22"/>
          <w:szCs w:val="22"/>
        </w:rPr>
        <w:t>(4)</w:t>
      </w:r>
      <w:r w:rsidRPr="002A6C02">
        <w:rPr>
          <w:sz w:val="22"/>
          <w:szCs w:val="22"/>
        </w:rPr>
        <w:tab/>
        <w:t xml:space="preserve">Sluice and </w:t>
      </w:r>
      <w:proofErr w:type="spellStart"/>
      <w:r w:rsidRPr="002A6C02">
        <w:rPr>
          <w:sz w:val="22"/>
          <w:szCs w:val="22"/>
        </w:rPr>
        <w:t>waterlocks</w:t>
      </w:r>
      <w:proofErr w:type="spellEnd"/>
      <w:r w:rsidRPr="002A6C02">
        <w:rPr>
          <w:sz w:val="22"/>
          <w:szCs w:val="22"/>
        </w:rPr>
        <w:t>.</w:t>
      </w:r>
    </w:p>
    <w:p w14:paraId="040C3F81" w14:textId="77777777" w:rsidR="005E6EAB" w:rsidRPr="002A6C02" w:rsidRDefault="005E6EAB" w:rsidP="002A6C02">
      <w:pPr>
        <w:tabs>
          <w:tab w:val="left" w:pos="2160"/>
        </w:tabs>
        <w:spacing w:after="120" w:line="0" w:lineRule="atLeast"/>
        <w:ind w:left="2160" w:hanging="720"/>
        <w:jc w:val="both"/>
        <w:rPr>
          <w:sz w:val="22"/>
          <w:szCs w:val="22"/>
        </w:rPr>
      </w:pPr>
      <w:r w:rsidRPr="002A6C02">
        <w:rPr>
          <w:sz w:val="22"/>
          <w:szCs w:val="22"/>
        </w:rPr>
        <w:t>(5)</w:t>
      </w:r>
      <w:r w:rsidRPr="002A6C02">
        <w:rPr>
          <w:sz w:val="22"/>
          <w:szCs w:val="22"/>
        </w:rPr>
        <w:tab/>
        <w:t>Water quantity measurement and water level reading.</w:t>
      </w:r>
    </w:p>
    <w:p w14:paraId="64ECE711" w14:textId="77777777" w:rsidR="005E6EAB" w:rsidRPr="002A6C02" w:rsidRDefault="005E6EAB" w:rsidP="002A6C02">
      <w:pPr>
        <w:tabs>
          <w:tab w:val="left" w:pos="2160"/>
        </w:tabs>
        <w:spacing w:after="120" w:line="0" w:lineRule="atLeast"/>
        <w:ind w:left="2160" w:hanging="720"/>
        <w:jc w:val="both"/>
        <w:rPr>
          <w:sz w:val="22"/>
          <w:szCs w:val="22"/>
        </w:rPr>
      </w:pPr>
      <w:r w:rsidRPr="002A6C02">
        <w:rPr>
          <w:sz w:val="22"/>
          <w:szCs w:val="22"/>
        </w:rPr>
        <w:t>(6)</w:t>
      </w:r>
      <w:r w:rsidRPr="002A6C02">
        <w:rPr>
          <w:sz w:val="22"/>
          <w:szCs w:val="22"/>
        </w:rPr>
        <w:tab/>
        <w:t>Fire extinguishing or public disaster prevention.</w:t>
      </w:r>
    </w:p>
    <w:p w14:paraId="6F6961A5" w14:textId="77777777" w:rsidR="005E6EAB" w:rsidRPr="002A6C02" w:rsidRDefault="005E6EAB" w:rsidP="002A6C02">
      <w:pPr>
        <w:tabs>
          <w:tab w:val="left" w:pos="2160"/>
        </w:tabs>
        <w:spacing w:after="120" w:line="0" w:lineRule="atLeast"/>
        <w:ind w:left="2160" w:hanging="720"/>
        <w:jc w:val="both"/>
        <w:rPr>
          <w:sz w:val="22"/>
          <w:szCs w:val="22"/>
        </w:rPr>
      </w:pPr>
      <w:r w:rsidRPr="002A6C02">
        <w:rPr>
          <w:sz w:val="22"/>
          <w:szCs w:val="22"/>
        </w:rPr>
        <w:t>(7)</w:t>
      </w:r>
      <w:r w:rsidRPr="002A6C02">
        <w:rPr>
          <w:sz w:val="22"/>
          <w:szCs w:val="22"/>
        </w:rPr>
        <w:tab/>
        <w:t>Work of a description or nature that must be carried out outside premises, and by its description or nature, the work hour is not definite.</w:t>
      </w:r>
    </w:p>
    <w:p w14:paraId="38D3FB6A" w14:textId="4C381F39" w:rsidR="005E6EAB" w:rsidRPr="002A6C02" w:rsidRDefault="005E6EAB" w:rsidP="002A6C02">
      <w:pPr>
        <w:tabs>
          <w:tab w:val="left" w:pos="2160"/>
        </w:tabs>
        <w:spacing w:after="120" w:line="0" w:lineRule="atLeast"/>
        <w:ind w:left="2160" w:hanging="720"/>
        <w:jc w:val="both"/>
        <w:rPr>
          <w:sz w:val="22"/>
          <w:szCs w:val="22"/>
        </w:rPr>
      </w:pPr>
      <w:r w:rsidRPr="002A6C02">
        <w:rPr>
          <w:sz w:val="22"/>
          <w:szCs w:val="22"/>
        </w:rPr>
        <w:t>(8)</w:t>
      </w:r>
      <w:r w:rsidRPr="002A6C02">
        <w:rPr>
          <w:sz w:val="22"/>
          <w:szCs w:val="22"/>
        </w:rPr>
        <w:tab/>
        <w:t xml:space="preserve">Guarding the premises or property which is not a regular duty of the </w:t>
      </w:r>
      <w:r w:rsidR="00BF5BBC">
        <w:rPr>
          <w:sz w:val="22"/>
          <w:szCs w:val="22"/>
        </w:rPr>
        <w:t>Employee</w:t>
      </w:r>
      <w:r w:rsidRPr="002A6C02">
        <w:rPr>
          <w:sz w:val="22"/>
          <w:szCs w:val="22"/>
        </w:rPr>
        <w:t>.</w:t>
      </w:r>
    </w:p>
    <w:p w14:paraId="3760F0BE" w14:textId="19160B93" w:rsidR="005E6EAB" w:rsidRPr="002A6C02" w:rsidRDefault="005E6EAB" w:rsidP="00F42983">
      <w:pPr>
        <w:tabs>
          <w:tab w:val="left" w:pos="2160"/>
        </w:tabs>
        <w:spacing w:after="120" w:line="0" w:lineRule="atLeast"/>
        <w:ind w:left="2160" w:hanging="720"/>
        <w:jc w:val="both"/>
        <w:rPr>
          <w:sz w:val="22"/>
          <w:szCs w:val="22"/>
        </w:rPr>
      </w:pPr>
      <w:r w:rsidRPr="002A6C02">
        <w:rPr>
          <w:sz w:val="22"/>
          <w:szCs w:val="22"/>
        </w:rPr>
        <w:t>(9)</w:t>
      </w:r>
      <w:r w:rsidRPr="002A6C02">
        <w:rPr>
          <w:sz w:val="22"/>
          <w:szCs w:val="22"/>
        </w:rPr>
        <w:tab/>
        <w:t xml:space="preserve">Other works as prescribed in the </w:t>
      </w:r>
      <w:r w:rsidR="00A30FF5">
        <w:rPr>
          <w:sz w:val="22"/>
          <w:szCs w:val="22"/>
        </w:rPr>
        <w:t>Ministerial Regulations</w:t>
      </w:r>
      <w:r w:rsidRPr="002A6C02">
        <w:rPr>
          <w:sz w:val="22"/>
          <w:szCs w:val="22"/>
        </w:rPr>
        <w:t>.</w:t>
      </w:r>
    </w:p>
    <w:p w14:paraId="1D007DB2" w14:textId="3FF43E2C" w:rsidR="005E6EAB" w:rsidRPr="002A6C02" w:rsidRDefault="005E6EAB" w:rsidP="00F42983">
      <w:pPr>
        <w:spacing w:after="120" w:line="0" w:lineRule="atLeast"/>
        <w:ind w:left="1440"/>
        <w:jc w:val="both"/>
        <w:rPr>
          <w:sz w:val="22"/>
          <w:szCs w:val="22"/>
        </w:rPr>
      </w:pPr>
      <w:r w:rsidRPr="002A6C02">
        <w:rPr>
          <w:sz w:val="22"/>
          <w:szCs w:val="22"/>
        </w:rPr>
        <w:t xml:space="preserve">However, except where the </w:t>
      </w:r>
      <w:r w:rsidR="00E04BA8">
        <w:rPr>
          <w:sz w:val="22"/>
          <w:szCs w:val="22"/>
        </w:rPr>
        <w:t>Employer</w:t>
      </w:r>
      <w:r w:rsidRPr="002A6C02">
        <w:rPr>
          <w:sz w:val="22"/>
          <w:szCs w:val="22"/>
        </w:rPr>
        <w:t xml:space="preserve"> agrees to make </w:t>
      </w:r>
      <w:r w:rsidR="00B00ECB">
        <w:rPr>
          <w:sz w:val="22"/>
          <w:szCs w:val="22"/>
        </w:rPr>
        <w:t>Overtime Pay</w:t>
      </w:r>
      <w:r w:rsidRPr="002A6C02">
        <w:rPr>
          <w:sz w:val="22"/>
          <w:szCs w:val="22"/>
        </w:rPr>
        <w:t xml:space="preserve"> or </w:t>
      </w:r>
      <w:r w:rsidR="005B2F9A">
        <w:rPr>
          <w:sz w:val="22"/>
          <w:szCs w:val="22"/>
        </w:rPr>
        <w:t>Holiday</w:t>
      </w:r>
      <w:r w:rsidR="00B00ECB">
        <w:rPr>
          <w:sz w:val="22"/>
          <w:szCs w:val="22"/>
        </w:rPr>
        <w:t xml:space="preserve"> Overtime Pay</w:t>
      </w:r>
      <w:r w:rsidRPr="002A6C02">
        <w:rPr>
          <w:sz w:val="22"/>
          <w:szCs w:val="22"/>
        </w:rPr>
        <w:t xml:space="preserve"> to the said </w:t>
      </w:r>
      <w:r w:rsidR="00BF5BBC">
        <w:rPr>
          <w:sz w:val="22"/>
          <w:szCs w:val="22"/>
        </w:rPr>
        <w:t>Employee</w:t>
      </w:r>
      <w:r w:rsidRPr="002A6C02">
        <w:rPr>
          <w:sz w:val="22"/>
          <w:szCs w:val="22"/>
        </w:rPr>
        <w:t>.</w:t>
      </w:r>
      <w:r w:rsidRPr="002A6C02">
        <w:rPr>
          <w:rStyle w:val="FootnoteReference"/>
          <w:sz w:val="22"/>
          <w:szCs w:val="22"/>
        </w:rPr>
        <w:footnoteReference w:id="40"/>
      </w:r>
    </w:p>
    <w:p w14:paraId="36E2D2E2" w14:textId="228F5DB6" w:rsidR="0055257B" w:rsidRPr="002A6C02" w:rsidRDefault="0055257B" w:rsidP="002A6C02">
      <w:pPr>
        <w:pStyle w:val="BodyText"/>
        <w:spacing w:after="120" w:line="0" w:lineRule="atLeast"/>
        <w:ind w:left="1440" w:hanging="1440"/>
        <w:rPr>
          <w:sz w:val="22"/>
          <w:szCs w:val="22"/>
        </w:rPr>
      </w:pPr>
      <w:r w:rsidRPr="002A6C02">
        <w:rPr>
          <w:b/>
          <w:bCs/>
          <w:sz w:val="22"/>
          <w:szCs w:val="22"/>
        </w:rPr>
        <w:t>Section 66</w:t>
      </w:r>
      <w:r w:rsidRPr="002A6C02">
        <w:rPr>
          <w:sz w:val="22"/>
          <w:szCs w:val="22"/>
        </w:rPr>
        <w:tab/>
      </w:r>
      <w:r w:rsidR="00BF5BBC">
        <w:rPr>
          <w:sz w:val="22"/>
          <w:szCs w:val="22"/>
        </w:rPr>
        <w:t>Employee</w:t>
      </w:r>
      <w:r w:rsidRPr="002A6C02">
        <w:rPr>
          <w:sz w:val="22"/>
          <w:szCs w:val="22"/>
        </w:rPr>
        <w:t xml:space="preserve"> under Section 65 (1) shall not be entitled to </w:t>
      </w:r>
      <w:r w:rsidR="005B2F9A">
        <w:rPr>
          <w:sz w:val="22"/>
          <w:szCs w:val="22"/>
        </w:rPr>
        <w:t>Holiday</w:t>
      </w:r>
      <w:r w:rsidR="00B00ECB">
        <w:rPr>
          <w:sz w:val="22"/>
          <w:szCs w:val="22"/>
        </w:rPr>
        <w:t xml:space="preserve"> Pay</w:t>
      </w:r>
      <w:r w:rsidRPr="002A6C02">
        <w:rPr>
          <w:sz w:val="22"/>
          <w:szCs w:val="22"/>
        </w:rPr>
        <w:t xml:space="preserve"> under Section 62 unless the </w:t>
      </w:r>
      <w:r w:rsidR="00E04BA8">
        <w:rPr>
          <w:sz w:val="22"/>
          <w:szCs w:val="22"/>
        </w:rPr>
        <w:t>Employer</w:t>
      </w:r>
      <w:r w:rsidRPr="002A6C02">
        <w:rPr>
          <w:sz w:val="22"/>
          <w:szCs w:val="22"/>
        </w:rPr>
        <w:t xml:space="preserve"> agrees to pay the </w:t>
      </w:r>
      <w:r w:rsidR="005B2F9A">
        <w:rPr>
          <w:sz w:val="22"/>
          <w:szCs w:val="22"/>
        </w:rPr>
        <w:t>Holiday</w:t>
      </w:r>
      <w:r w:rsidR="00B00ECB">
        <w:rPr>
          <w:sz w:val="22"/>
          <w:szCs w:val="22"/>
        </w:rPr>
        <w:t xml:space="preserve"> Pay</w:t>
      </w:r>
      <w:r w:rsidRPr="002A6C02">
        <w:rPr>
          <w:sz w:val="22"/>
          <w:szCs w:val="22"/>
        </w:rPr>
        <w:t xml:space="preserve"> to the </w:t>
      </w:r>
      <w:r w:rsidR="00BF5BBC">
        <w:rPr>
          <w:sz w:val="22"/>
          <w:szCs w:val="22"/>
        </w:rPr>
        <w:t>Employee</w:t>
      </w:r>
      <w:r w:rsidRPr="002A6C02">
        <w:rPr>
          <w:sz w:val="22"/>
          <w:szCs w:val="22"/>
        </w:rPr>
        <w:t>.</w:t>
      </w:r>
    </w:p>
    <w:p w14:paraId="36C0EAF0" w14:textId="35DB8F42" w:rsidR="0055257B" w:rsidRPr="002A6C02" w:rsidRDefault="0055257B" w:rsidP="002A6C02">
      <w:pPr>
        <w:pStyle w:val="BodyText"/>
        <w:spacing w:after="120" w:line="0" w:lineRule="atLeast"/>
        <w:ind w:left="1440" w:hanging="1440"/>
        <w:rPr>
          <w:sz w:val="22"/>
          <w:szCs w:val="22"/>
        </w:rPr>
      </w:pPr>
      <w:r w:rsidRPr="002A6C02">
        <w:rPr>
          <w:b/>
          <w:bCs/>
          <w:sz w:val="22"/>
          <w:szCs w:val="22"/>
        </w:rPr>
        <w:t>Section 67</w:t>
      </w:r>
      <w:r w:rsidRPr="002A6C02">
        <w:rPr>
          <w:sz w:val="22"/>
          <w:szCs w:val="22"/>
        </w:rPr>
        <w:tab/>
      </w:r>
      <w:r w:rsidRPr="002A6C02">
        <w:rPr>
          <w:strike/>
          <w:sz w:val="22"/>
          <w:szCs w:val="22"/>
        </w:rPr>
        <w:t xml:space="preserve">Where the </w:t>
      </w:r>
      <w:r w:rsidR="00E04BA8">
        <w:rPr>
          <w:strike/>
          <w:sz w:val="22"/>
          <w:szCs w:val="22"/>
        </w:rPr>
        <w:t>Employer</w:t>
      </w:r>
      <w:r w:rsidRPr="002A6C02">
        <w:rPr>
          <w:strike/>
          <w:sz w:val="22"/>
          <w:szCs w:val="22"/>
        </w:rPr>
        <w:t xml:space="preserve"> terminates employment of the </w:t>
      </w:r>
      <w:r w:rsidR="00BF5BBC">
        <w:rPr>
          <w:strike/>
          <w:sz w:val="22"/>
          <w:szCs w:val="22"/>
        </w:rPr>
        <w:t>Employee</w:t>
      </w:r>
      <w:r w:rsidRPr="002A6C02">
        <w:rPr>
          <w:strike/>
          <w:sz w:val="22"/>
          <w:szCs w:val="22"/>
        </w:rPr>
        <w:t xml:space="preserve"> without the </w:t>
      </w:r>
      <w:r w:rsidR="00BF5BBC">
        <w:rPr>
          <w:strike/>
          <w:sz w:val="22"/>
          <w:szCs w:val="22"/>
        </w:rPr>
        <w:t>Employee</w:t>
      </w:r>
      <w:r w:rsidRPr="002A6C02">
        <w:rPr>
          <w:strike/>
          <w:sz w:val="22"/>
          <w:szCs w:val="22"/>
        </w:rPr>
        <w:t xml:space="preserve"> having committed any wrong-doings under Section 119, the </w:t>
      </w:r>
      <w:r w:rsidR="00E04BA8">
        <w:rPr>
          <w:strike/>
          <w:sz w:val="22"/>
          <w:szCs w:val="22"/>
        </w:rPr>
        <w:t>Employer</w:t>
      </w:r>
      <w:r w:rsidRPr="002A6C02">
        <w:rPr>
          <w:strike/>
          <w:sz w:val="22"/>
          <w:szCs w:val="22"/>
        </w:rPr>
        <w:t xml:space="preserve"> shall pay </w:t>
      </w:r>
      <w:r w:rsidR="00E04C88">
        <w:rPr>
          <w:strike/>
          <w:sz w:val="22"/>
          <w:szCs w:val="22"/>
        </w:rPr>
        <w:t>Wage</w:t>
      </w:r>
      <w:r w:rsidRPr="002A6C02">
        <w:rPr>
          <w:strike/>
          <w:sz w:val="22"/>
          <w:szCs w:val="22"/>
        </w:rPr>
        <w:t xml:space="preserve"> to the </w:t>
      </w:r>
      <w:r w:rsidR="00BF5BBC">
        <w:rPr>
          <w:strike/>
          <w:sz w:val="22"/>
          <w:szCs w:val="22"/>
        </w:rPr>
        <w:t>Employee</w:t>
      </w:r>
      <w:r w:rsidRPr="002A6C02">
        <w:rPr>
          <w:strike/>
          <w:sz w:val="22"/>
          <w:szCs w:val="22"/>
        </w:rPr>
        <w:t xml:space="preserve"> for paid annual leave of the year in which the employment is terminated in proportion to the </w:t>
      </w:r>
      <w:r w:rsidR="00BF5BBC">
        <w:rPr>
          <w:strike/>
          <w:sz w:val="22"/>
          <w:szCs w:val="22"/>
        </w:rPr>
        <w:t>Employee</w:t>
      </w:r>
      <w:r w:rsidRPr="002A6C02">
        <w:rPr>
          <w:strike/>
          <w:sz w:val="22"/>
          <w:szCs w:val="22"/>
        </w:rPr>
        <w:t>'s annual leave entitlement including accrued annual leave under Section 30</w:t>
      </w:r>
    </w:p>
    <w:p w14:paraId="2201D3EE" w14:textId="661CABF7" w:rsidR="005E6EAB" w:rsidRPr="002A6C02" w:rsidRDefault="005E6EAB" w:rsidP="002A6C02">
      <w:pPr>
        <w:spacing w:after="120" w:line="0" w:lineRule="atLeast"/>
        <w:ind w:left="1440"/>
        <w:jc w:val="both"/>
        <w:rPr>
          <w:sz w:val="22"/>
          <w:szCs w:val="22"/>
        </w:rPr>
      </w:pPr>
      <w:r w:rsidRPr="002A6C02">
        <w:rPr>
          <w:sz w:val="22"/>
          <w:szCs w:val="22"/>
        </w:rPr>
        <w:t xml:space="preserve">In case the </w:t>
      </w:r>
      <w:r w:rsidR="00E04BA8">
        <w:rPr>
          <w:sz w:val="22"/>
          <w:szCs w:val="22"/>
        </w:rPr>
        <w:t>Employer</w:t>
      </w:r>
      <w:r w:rsidRPr="002A6C02">
        <w:rPr>
          <w:sz w:val="22"/>
          <w:szCs w:val="22"/>
        </w:rPr>
        <w:t xml:space="preserve"> terminates employment of his </w:t>
      </w:r>
      <w:r w:rsidR="00BF5BBC">
        <w:rPr>
          <w:sz w:val="22"/>
          <w:szCs w:val="22"/>
        </w:rPr>
        <w:t>Employee</w:t>
      </w:r>
      <w:r w:rsidRPr="002A6C02">
        <w:rPr>
          <w:sz w:val="22"/>
          <w:szCs w:val="22"/>
        </w:rPr>
        <w:t xml:space="preserve"> whereby it is not a case under Section 119, the </w:t>
      </w:r>
      <w:r w:rsidR="00E04BA8">
        <w:rPr>
          <w:sz w:val="22"/>
          <w:szCs w:val="22"/>
        </w:rPr>
        <w:t>Employer</w:t>
      </w:r>
      <w:r w:rsidRPr="002A6C02">
        <w:rPr>
          <w:sz w:val="22"/>
          <w:szCs w:val="22"/>
        </w:rPr>
        <w:t xml:space="preserve"> shall pay </w:t>
      </w:r>
      <w:r w:rsidR="00E04C88">
        <w:rPr>
          <w:sz w:val="22"/>
          <w:szCs w:val="22"/>
        </w:rPr>
        <w:t>Wage</w:t>
      </w:r>
      <w:r w:rsidRPr="002A6C02">
        <w:rPr>
          <w:sz w:val="22"/>
          <w:szCs w:val="22"/>
        </w:rPr>
        <w:t xml:space="preserve">s to the </w:t>
      </w:r>
      <w:r w:rsidR="00BF5BBC">
        <w:rPr>
          <w:sz w:val="22"/>
          <w:szCs w:val="22"/>
        </w:rPr>
        <w:t>Employee</w:t>
      </w:r>
      <w:r w:rsidRPr="002A6C02">
        <w:rPr>
          <w:sz w:val="22"/>
          <w:szCs w:val="22"/>
        </w:rPr>
        <w:t xml:space="preserve"> for the annual vacation of the year the employment is terminated according to the proportion of the annual vacation the </w:t>
      </w:r>
      <w:r w:rsidR="00BF5BBC">
        <w:rPr>
          <w:sz w:val="22"/>
          <w:szCs w:val="22"/>
        </w:rPr>
        <w:t>Employee</w:t>
      </w:r>
      <w:r w:rsidRPr="002A6C02">
        <w:rPr>
          <w:sz w:val="22"/>
          <w:szCs w:val="22"/>
        </w:rPr>
        <w:t xml:space="preserve"> is entitled under Section 30.</w:t>
      </w:r>
      <w:r w:rsidRPr="002A6C02">
        <w:rPr>
          <w:rStyle w:val="FootnoteReference"/>
          <w:sz w:val="22"/>
          <w:szCs w:val="22"/>
        </w:rPr>
        <w:footnoteReference w:id="41"/>
      </w:r>
    </w:p>
    <w:p w14:paraId="3B2C03AA" w14:textId="528C73A5" w:rsidR="005E6EAB" w:rsidRPr="002A6C02" w:rsidRDefault="005E6EAB" w:rsidP="00F42983">
      <w:pPr>
        <w:spacing w:after="120" w:line="0" w:lineRule="atLeast"/>
        <w:ind w:left="1440"/>
        <w:jc w:val="both"/>
        <w:rPr>
          <w:sz w:val="22"/>
          <w:szCs w:val="22"/>
        </w:rPr>
      </w:pPr>
      <w:r w:rsidRPr="002A6C02">
        <w:rPr>
          <w:sz w:val="22"/>
          <w:szCs w:val="22"/>
        </w:rPr>
        <w:t xml:space="preserve">In case the </w:t>
      </w:r>
      <w:r w:rsidR="00BF5BBC">
        <w:rPr>
          <w:sz w:val="22"/>
          <w:szCs w:val="22"/>
        </w:rPr>
        <w:t>Employee</w:t>
      </w:r>
      <w:r w:rsidRPr="002A6C02">
        <w:rPr>
          <w:sz w:val="22"/>
          <w:szCs w:val="22"/>
        </w:rPr>
        <w:t xml:space="preserve"> terminates the contract of employment, whether such termination of employment is a case under Section 119, the </w:t>
      </w:r>
      <w:r w:rsidR="00E04BA8">
        <w:rPr>
          <w:sz w:val="22"/>
          <w:szCs w:val="22"/>
        </w:rPr>
        <w:t>Employer</w:t>
      </w:r>
      <w:r w:rsidRPr="002A6C02">
        <w:rPr>
          <w:sz w:val="22"/>
          <w:szCs w:val="22"/>
        </w:rPr>
        <w:t xml:space="preserve"> shall pay </w:t>
      </w:r>
      <w:r w:rsidR="00E04C88">
        <w:rPr>
          <w:sz w:val="22"/>
          <w:szCs w:val="22"/>
        </w:rPr>
        <w:t>Wage</w:t>
      </w:r>
      <w:r w:rsidRPr="002A6C02">
        <w:rPr>
          <w:sz w:val="22"/>
          <w:szCs w:val="22"/>
        </w:rPr>
        <w:t xml:space="preserve">s to the </w:t>
      </w:r>
      <w:r w:rsidR="00BF5BBC">
        <w:rPr>
          <w:sz w:val="22"/>
          <w:szCs w:val="22"/>
        </w:rPr>
        <w:t>Employee</w:t>
      </w:r>
      <w:r w:rsidRPr="002A6C02">
        <w:rPr>
          <w:sz w:val="22"/>
          <w:szCs w:val="22"/>
        </w:rPr>
        <w:t xml:space="preserve"> for the accumulated annual vacation the </w:t>
      </w:r>
      <w:r w:rsidR="00BF5BBC">
        <w:rPr>
          <w:sz w:val="22"/>
          <w:szCs w:val="22"/>
        </w:rPr>
        <w:t>Employee</w:t>
      </w:r>
      <w:r w:rsidRPr="002A6C02">
        <w:rPr>
          <w:sz w:val="22"/>
          <w:szCs w:val="22"/>
        </w:rPr>
        <w:t xml:space="preserve"> is entitled under Section 30.</w:t>
      </w:r>
      <w:r w:rsidRPr="002A6C02">
        <w:rPr>
          <w:rStyle w:val="FootnoteReference"/>
          <w:sz w:val="22"/>
          <w:szCs w:val="22"/>
        </w:rPr>
        <w:footnoteReference w:id="42"/>
      </w:r>
    </w:p>
    <w:p w14:paraId="22955F0F" w14:textId="0A7BA9CA" w:rsidR="0055257B" w:rsidRPr="002A6C02" w:rsidRDefault="0055257B" w:rsidP="002A6C02">
      <w:pPr>
        <w:pStyle w:val="BodyText"/>
        <w:spacing w:after="120" w:line="0" w:lineRule="atLeast"/>
        <w:ind w:left="1440" w:hanging="1440"/>
        <w:rPr>
          <w:sz w:val="22"/>
          <w:szCs w:val="22"/>
        </w:rPr>
      </w:pPr>
      <w:r w:rsidRPr="002A6C02">
        <w:rPr>
          <w:b/>
          <w:bCs/>
          <w:sz w:val="22"/>
          <w:szCs w:val="22"/>
        </w:rPr>
        <w:t>Section 68</w:t>
      </w:r>
      <w:r w:rsidRPr="002A6C02">
        <w:rPr>
          <w:sz w:val="22"/>
          <w:szCs w:val="22"/>
        </w:rPr>
        <w:tab/>
        <w:t xml:space="preserve">For the purpose of calculating </w:t>
      </w:r>
      <w:r w:rsidR="00903C3B">
        <w:rPr>
          <w:sz w:val="22"/>
          <w:szCs w:val="22"/>
        </w:rPr>
        <w:t>Overtime Pay</w:t>
      </w:r>
      <w:r w:rsidRPr="002A6C02">
        <w:rPr>
          <w:sz w:val="22"/>
          <w:szCs w:val="22"/>
        </w:rPr>
        <w:t xml:space="preserve">, </w:t>
      </w:r>
      <w:r w:rsidR="005B2F9A">
        <w:rPr>
          <w:sz w:val="22"/>
          <w:szCs w:val="22"/>
        </w:rPr>
        <w:t>Holiday</w:t>
      </w:r>
      <w:r w:rsidR="00B00ECB">
        <w:rPr>
          <w:sz w:val="22"/>
          <w:szCs w:val="22"/>
        </w:rPr>
        <w:t xml:space="preserve"> Pay</w:t>
      </w:r>
      <w:r w:rsidRPr="002A6C02">
        <w:rPr>
          <w:sz w:val="22"/>
          <w:szCs w:val="22"/>
        </w:rPr>
        <w:t xml:space="preserve">, </w:t>
      </w:r>
      <w:r w:rsidR="005B2F9A">
        <w:rPr>
          <w:sz w:val="22"/>
          <w:szCs w:val="22"/>
        </w:rPr>
        <w:t>Holiday</w:t>
      </w:r>
      <w:r w:rsidR="00903C3B">
        <w:rPr>
          <w:sz w:val="22"/>
          <w:szCs w:val="22"/>
        </w:rPr>
        <w:t xml:space="preserve"> Overtime Pay</w:t>
      </w:r>
      <w:r w:rsidRPr="002A6C02">
        <w:rPr>
          <w:sz w:val="22"/>
          <w:szCs w:val="22"/>
        </w:rPr>
        <w:t xml:space="preserve">, where the </w:t>
      </w:r>
      <w:r w:rsidR="00BF5BBC">
        <w:rPr>
          <w:sz w:val="22"/>
          <w:szCs w:val="22"/>
        </w:rPr>
        <w:t>Employee</w:t>
      </w:r>
      <w:r w:rsidRPr="002A6C02">
        <w:rPr>
          <w:sz w:val="22"/>
          <w:szCs w:val="22"/>
        </w:rPr>
        <w:t xml:space="preserve"> is paid on monthly basis, the hourly rate on the </w:t>
      </w:r>
      <w:r w:rsidR="005B2F9A">
        <w:rPr>
          <w:sz w:val="22"/>
          <w:szCs w:val="22"/>
        </w:rPr>
        <w:t>Work Day</w:t>
      </w:r>
      <w:r w:rsidRPr="002A6C02">
        <w:rPr>
          <w:sz w:val="22"/>
          <w:szCs w:val="22"/>
        </w:rPr>
        <w:t xml:space="preserve"> means a monthly salary divided by a multiple of 30 and the number of working hours on </w:t>
      </w:r>
      <w:r w:rsidR="005B2F9A">
        <w:rPr>
          <w:sz w:val="22"/>
          <w:szCs w:val="22"/>
        </w:rPr>
        <w:t>Work Day</w:t>
      </w:r>
      <w:r w:rsidRPr="002A6C02">
        <w:rPr>
          <w:sz w:val="22"/>
          <w:szCs w:val="22"/>
        </w:rPr>
        <w:t xml:space="preserve"> per day by the average.</w:t>
      </w:r>
    </w:p>
    <w:p w14:paraId="576C952B" w14:textId="78EF4D29" w:rsidR="0055257B" w:rsidRPr="002A6C02" w:rsidRDefault="0055257B" w:rsidP="002A6C02">
      <w:pPr>
        <w:pStyle w:val="BodyText"/>
        <w:spacing w:after="120" w:line="0" w:lineRule="atLeast"/>
        <w:ind w:left="1440" w:hanging="1440"/>
        <w:rPr>
          <w:sz w:val="22"/>
          <w:szCs w:val="22"/>
        </w:rPr>
      </w:pPr>
      <w:r w:rsidRPr="002A6C02">
        <w:rPr>
          <w:b/>
          <w:bCs/>
          <w:sz w:val="22"/>
          <w:szCs w:val="22"/>
        </w:rPr>
        <w:lastRenderedPageBreak/>
        <w:t>Section 69</w:t>
      </w:r>
      <w:r w:rsidRPr="002A6C02">
        <w:rPr>
          <w:sz w:val="22"/>
          <w:szCs w:val="22"/>
        </w:rPr>
        <w:tab/>
        <w:t xml:space="preserve">For the purpose of calculating the number of overtime hours, where the </w:t>
      </w:r>
      <w:r w:rsidR="00E04BA8">
        <w:rPr>
          <w:sz w:val="22"/>
          <w:szCs w:val="22"/>
        </w:rPr>
        <w:t>Employer</w:t>
      </w:r>
      <w:r w:rsidRPr="002A6C02">
        <w:rPr>
          <w:sz w:val="22"/>
          <w:szCs w:val="22"/>
        </w:rPr>
        <w:t xml:space="preserve"> prescribes normal working hours on weekly basis, the public </w:t>
      </w:r>
      <w:r w:rsidR="005B2F9A">
        <w:rPr>
          <w:sz w:val="22"/>
          <w:szCs w:val="22"/>
        </w:rPr>
        <w:t>Holiday</w:t>
      </w:r>
      <w:r w:rsidRPr="002A6C02">
        <w:rPr>
          <w:sz w:val="22"/>
          <w:szCs w:val="22"/>
        </w:rPr>
        <w:t xml:space="preserve">s, annual leave and other leave of absence shall also be accounted for as </w:t>
      </w:r>
      <w:proofErr w:type="gramStart"/>
      <w:r w:rsidR="005B2F9A">
        <w:rPr>
          <w:sz w:val="22"/>
          <w:szCs w:val="22"/>
        </w:rPr>
        <w:t>Work Day</w:t>
      </w:r>
      <w:r w:rsidRPr="002A6C02">
        <w:rPr>
          <w:sz w:val="22"/>
          <w:szCs w:val="22"/>
        </w:rPr>
        <w:t>s</w:t>
      </w:r>
      <w:proofErr w:type="gramEnd"/>
      <w:r w:rsidRPr="002A6C02">
        <w:rPr>
          <w:sz w:val="22"/>
          <w:szCs w:val="22"/>
        </w:rPr>
        <w:t>.</w:t>
      </w:r>
    </w:p>
    <w:p w14:paraId="7BA380D6" w14:textId="2FDECDA4" w:rsidR="0055257B" w:rsidRPr="002A6C02" w:rsidRDefault="0055257B" w:rsidP="002A6C02">
      <w:pPr>
        <w:pStyle w:val="BodyText"/>
        <w:spacing w:after="120" w:line="0" w:lineRule="atLeast"/>
        <w:ind w:left="1440" w:hanging="1440"/>
        <w:rPr>
          <w:strike/>
          <w:sz w:val="22"/>
          <w:szCs w:val="22"/>
        </w:rPr>
      </w:pPr>
      <w:r w:rsidRPr="002A6C02">
        <w:rPr>
          <w:b/>
          <w:bCs/>
          <w:sz w:val="22"/>
          <w:szCs w:val="22"/>
        </w:rPr>
        <w:t>Section 70</w:t>
      </w:r>
      <w:r w:rsidRPr="002A6C02">
        <w:rPr>
          <w:sz w:val="22"/>
          <w:szCs w:val="22"/>
        </w:rPr>
        <w:tab/>
      </w:r>
      <w:r w:rsidRPr="002A6C02">
        <w:rPr>
          <w:strike/>
          <w:sz w:val="22"/>
          <w:szCs w:val="22"/>
        </w:rPr>
        <w:t xml:space="preserve">The </w:t>
      </w:r>
      <w:r w:rsidR="00E04BA8">
        <w:rPr>
          <w:strike/>
          <w:sz w:val="22"/>
          <w:szCs w:val="22"/>
        </w:rPr>
        <w:t>Employer</w:t>
      </w:r>
      <w:r w:rsidRPr="002A6C02">
        <w:rPr>
          <w:strike/>
          <w:sz w:val="22"/>
          <w:szCs w:val="22"/>
        </w:rPr>
        <w:t xml:space="preserve"> shall pay a </w:t>
      </w:r>
      <w:r w:rsidR="00E04C88">
        <w:rPr>
          <w:strike/>
          <w:sz w:val="22"/>
          <w:szCs w:val="22"/>
        </w:rPr>
        <w:t>Wage</w:t>
      </w:r>
      <w:r w:rsidRPr="002A6C02">
        <w:rPr>
          <w:strike/>
          <w:sz w:val="22"/>
          <w:szCs w:val="22"/>
        </w:rPr>
        <w:t xml:space="preserve">, </w:t>
      </w:r>
      <w:r w:rsidR="00903C3B">
        <w:rPr>
          <w:strike/>
          <w:sz w:val="22"/>
          <w:szCs w:val="22"/>
        </w:rPr>
        <w:t>Overtime Pay</w:t>
      </w:r>
      <w:r w:rsidRPr="002A6C02">
        <w:rPr>
          <w:strike/>
          <w:sz w:val="22"/>
          <w:szCs w:val="22"/>
        </w:rPr>
        <w:t xml:space="preserve">, </w:t>
      </w:r>
      <w:r w:rsidR="005B2F9A">
        <w:rPr>
          <w:strike/>
          <w:sz w:val="22"/>
          <w:szCs w:val="22"/>
        </w:rPr>
        <w:t>Holiday</w:t>
      </w:r>
      <w:r w:rsidR="00B00ECB">
        <w:rPr>
          <w:strike/>
          <w:sz w:val="22"/>
          <w:szCs w:val="22"/>
        </w:rPr>
        <w:t xml:space="preserve"> Pay</w:t>
      </w:r>
      <w:r w:rsidR="00903C3B">
        <w:rPr>
          <w:strike/>
          <w:sz w:val="22"/>
          <w:szCs w:val="22"/>
        </w:rPr>
        <w:t>,</w:t>
      </w:r>
      <w:r w:rsidRPr="002A6C02">
        <w:rPr>
          <w:strike/>
          <w:sz w:val="22"/>
          <w:szCs w:val="22"/>
        </w:rPr>
        <w:t xml:space="preserve"> and </w:t>
      </w:r>
      <w:r w:rsidR="005B2F9A">
        <w:rPr>
          <w:strike/>
          <w:sz w:val="22"/>
          <w:szCs w:val="22"/>
        </w:rPr>
        <w:t>Holiday</w:t>
      </w:r>
      <w:r w:rsidR="00903C3B">
        <w:rPr>
          <w:strike/>
          <w:sz w:val="22"/>
          <w:szCs w:val="22"/>
        </w:rPr>
        <w:t xml:space="preserve"> Overtime Pay</w:t>
      </w:r>
      <w:r w:rsidRPr="002A6C02">
        <w:rPr>
          <w:strike/>
          <w:sz w:val="22"/>
          <w:szCs w:val="22"/>
        </w:rPr>
        <w:t xml:space="preserve"> correctly and in timely manner as follows:</w:t>
      </w:r>
    </w:p>
    <w:p w14:paraId="4A92995D" w14:textId="6F6B4A08" w:rsidR="0055257B" w:rsidRPr="002A6C02" w:rsidRDefault="0055257B" w:rsidP="002A6C02">
      <w:pPr>
        <w:pStyle w:val="BodyText"/>
        <w:spacing w:after="120" w:line="0" w:lineRule="atLeast"/>
        <w:ind w:left="2160" w:hanging="720"/>
        <w:rPr>
          <w:strike/>
          <w:sz w:val="22"/>
          <w:szCs w:val="22"/>
        </w:rPr>
      </w:pPr>
      <w:r w:rsidRPr="002A6C02">
        <w:rPr>
          <w:strike/>
          <w:sz w:val="22"/>
          <w:szCs w:val="22"/>
        </w:rPr>
        <w:t>(1)</w:t>
      </w:r>
      <w:r w:rsidRPr="002A6C02">
        <w:rPr>
          <w:strike/>
          <w:sz w:val="22"/>
          <w:szCs w:val="22"/>
        </w:rPr>
        <w:tab/>
        <w:t xml:space="preserve">Where a </w:t>
      </w:r>
      <w:r w:rsidR="00E04C88">
        <w:rPr>
          <w:strike/>
          <w:sz w:val="22"/>
          <w:szCs w:val="22"/>
        </w:rPr>
        <w:t>Wage</w:t>
      </w:r>
      <w:r w:rsidRPr="002A6C02">
        <w:rPr>
          <w:strike/>
          <w:sz w:val="22"/>
          <w:szCs w:val="22"/>
        </w:rPr>
        <w:t xml:space="preserve"> is calculated on monthly, daily, hourly basis or on the basis of other period of time of not more than </w:t>
      </w:r>
      <w:r w:rsidR="00CD1BA9">
        <w:rPr>
          <w:strike/>
          <w:sz w:val="22"/>
          <w:szCs w:val="22"/>
        </w:rPr>
        <w:t>one (1)</w:t>
      </w:r>
      <w:r w:rsidRPr="002A6C02">
        <w:rPr>
          <w:strike/>
          <w:sz w:val="22"/>
          <w:szCs w:val="22"/>
        </w:rPr>
        <w:t xml:space="preserve"> month or according to piecework done calculated in unit, there shall be paid </w:t>
      </w:r>
      <w:r w:rsidR="00E04C88">
        <w:rPr>
          <w:strike/>
          <w:sz w:val="22"/>
          <w:szCs w:val="22"/>
        </w:rPr>
        <w:t>Wage</w:t>
      </w:r>
      <w:r w:rsidRPr="002A6C02">
        <w:rPr>
          <w:strike/>
          <w:sz w:val="22"/>
          <w:szCs w:val="22"/>
        </w:rPr>
        <w:t xml:space="preserve"> not less than </w:t>
      </w:r>
      <w:r w:rsidR="00CD1BA9">
        <w:rPr>
          <w:strike/>
          <w:sz w:val="22"/>
          <w:szCs w:val="22"/>
        </w:rPr>
        <w:t>one (1)</w:t>
      </w:r>
      <w:r w:rsidRPr="002A6C02">
        <w:rPr>
          <w:strike/>
          <w:sz w:val="22"/>
          <w:szCs w:val="22"/>
        </w:rPr>
        <w:t xml:space="preserve"> time in a month save for it is agreed otherwise in the interests of </w:t>
      </w:r>
      <w:r w:rsidR="00BF5BBC">
        <w:rPr>
          <w:strike/>
          <w:sz w:val="22"/>
          <w:szCs w:val="22"/>
        </w:rPr>
        <w:t>Employee</w:t>
      </w:r>
      <w:r w:rsidRPr="002A6C02">
        <w:rPr>
          <w:strike/>
          <w:sz w:val="22"/>
          <w:szCs w:val="22"/>
        </w:rPr>
        <w:t>.</w:t>
      </w:r>
    </w:p>
    <w:p w14:paraId="751255EE" w14:textId="77BD9462" w:rsidR="0055257B" w:rsidRPr="002A6C02" w:rsidRDefault="0055257B" w:rsidP="002A6C02">
      <w:pPr>
        <w:pStyle w:val="BodyText"/>
        <w:spacing w:after="120" w:line="0" w:lineRule="atLeast"/>
        <w:ind w:left="2160" w:hanging="720"/>
        <w:rPr>
          <w:strike/>
          <w:sz w:val="22"/>
          <w:szCs w:val="22"/>
        </w:rPr>
      </w:pPr>
      <w:r w:rsidRPr="002A6C02">
        <w:rPr>
          <w:strike/>
          <w:sz w:val="22"/>
          <w:szCs w:val="22"/>
        </w:rPr>
        <w:t>(2)</w:t>
      </w:r>
      <w:r w:rsidRPr="002A6C02">
        <w:rPr>
          <w:strike/>
          <w:sz w:val="22"/>
          <w:szCs w:val="22"/>
        </w:rPr>
        <w:tab/>
        <w:t xml:space="preserve">Where a </w:t>
      </w:r>
      <w:r w:rsidR="00E04C88">
        <w:rPr>
          <w:strike/>
          <w:sz w:val="22"/>
          <w:szCs w:val="22"/>
        </w:rPr>
        <w:t>Wage</w:t>
      </w:r>
      <w:r w:rsidRPr="002A6C02">
        <w:rPr>
          <w:strike/>
          <w:sz w:val="22"/>
          <w:szCs w:val="22"/>
        </w:rPr>
        <w:t xml:space="preserve"> is calculated besides sub-clause (1), payment of </w:t>
      </w:r>
      <w:r w:rsidR="00E04C88">
        <w:rPr>
          <w:strike/>
          <w:sz w:val="22"/>
          <w:szCs w:val="22"/>
        </w:rPr>
        <w:t>Wage</w:t>
      </w:r>
      <w:r w:rsidRPr="002A6C02">
        <w:rPr>
          <w:strike/>
          <w:sz w:val="22"/>
          <w:szCs w:val="22"/>
        </w:rPr>
        <w:t xml:space="preserve"> shall be made according to the specified time agreed between the </w:t>
      </w:r>
      <w:r w:rsidR="00E04BA8">
        <w:rPr>
          <w:strike/>
          <w:sz w:val="22"/>
          <w:szCs w:val="22"/>
        </w:rPr>
        <w:t>Employer</w:t>
      </w:r>
      <w:r w:rsidRPr="002A6C02">
        <w:rPr>
          <w:strike/>
          <w:sz w:val="22"/>
          <w:szCs w:val="22"/>
        </w:rPr>
        <w:t xml:space="preserve"> and the </w:t>
      </w:r>
      <w:r w:rsidR="00BF5BBC">
        <w:rPr>
          <w:strike/>
          <w:sz w:val="22"/>
          <w:szCs w:val="22"/>
        </w:rPr>
        <w:t>Employee</w:t>
      </w:r>
      <w:r w:rsidRPr="002A6C02">
        <w:rPr>
          <w:strike/>
          <w:sz w:val="22"/>
          <w:szCs w:val="22"/>
        </w:rPr>
        <w:t>.</w:t>
      </w:r>
    </w:p>
    <w:p w14:paraId="5B7780CC" w14:textId="7068B367" w:rsidR="0055257B" w:rsidRPr="002A6C02" w:rsidRDefault="0055257B" w:rsidP="002A6C02">
      <w:pPr>
        <w:pStyle w:val="BodyText"/>
        <w:spacing w:after="120" w:line="0" w:lineRule="atLeast"/>
        <w:ind w:left="2160" w:hanging="720"/>
        <w:rPr>
          <w:strike/>
          <w:sz w:val="22"/>
          <w:szCs w:val="22"/>
        </w:rPr>
      </w:pPr>
      <w:r w:rsidRPr="002A6C02">
        <w:rPr>
          <w:strike/>
          <w:sz w:val="22"/>
          <w:szCs w:val="22"/>
        </w:rPr>
        <w:t>(3)</w:t>
      </w:r>
      <w:r w:rsidRPr="002A6C02">
        <w:rPr>
          <w:strike/>
          <w:sz w:val="22"/>
          <w:szCs w:val="22"/>
        </w:rPr>
        <w:tab/>
      </w:r>
      <w:r w:rsidR="00903C3B">
        <w:rPr>
          <w:strike/>
          <w:sz w:val="22"/>
          <w:szCs w:val="22"/>
        </w:rPr>
        <w:t>Overtime Pay</w:t>
      </w:r>
      <w:r w:rsidRPr="002A6C02">
        <w:rPr>
          <w:strike/>
          <w:sz w:val="22"/>
          <w:szCs w:val="22"/>
        </w:rPr>
        <w:t xml:space="preserve">, </w:t>
      </w:r>
      <w:r w:rsidR="005B2F9A">
        <w:rPr>
          <w:strike/>
          <w:sz w:val="22"/>
          <w:szCs w:val="22"/>
        </w:rPr>
        <w:t>Holiday</w:t>
      </w:r>
      <w:r w:rsidR="00B00ECB">
        <w:rPr>
          <w:strike/>
          <w:sz w:val="22"/>
          <w:szCs w:val="22"/>
        </w:rPr>
        <w:t xml:space="preserve"> Pay</w:t>
      </w:r>
      <w:r w:rsidR="00903C3B">
        <w:rPr>
          <w:strike/>
          <w:sz w:val="22"/>
          <w:szCs w:val="22"/>
        </w:rPr>
        <w:t>,</w:t>
      </w:r>
      <w:r w:rsidRPr="002A6C02">
        <w:rPr>
          <w:strike/>
          <w:sz w:val="22"/>
          <w:szCs w:val="22"/>
        </w:rPr>
        <w:t xml:space="preserve"> and </w:t>
      </w:r>
      <w:r w:rsidR="005B2F9A">
        <w:rPr>
          <w:strike/>
          <w:sz w:val="22"/>
          <w:szCs w:val="22"/>
        </w:rPr>
        <w:t>Holiday</w:t>
      </w:r>
      <w:r w:rsidR="00903C3B">
        <w:rPr>
          <w:strike/>
          <w:sz w:val="22"/>
          <w:szCs w:val="22"/>
        </w:rPr>
        <w:t xml:space="preserve"> Overtime Pay</w:t>
      </w:r>
      <w:r w:rsidRPr="002A6C02">
        <w:rPr>
          <w:strike/>
          <w:sz w:val="22"/>
          <w:szCs w:val="22"/>
        </w:rPr>
        <w:t xml:space="preserve"> shall be paid not less than </w:t>
      </w:r>
      <w:r w:rsidR="00CD1BA9">
        <w:rPr>
          <w:strike/>
          <w:sz w:val="22"/>
          <w:szCs w:val="22"/>
        </w:rPr>
        <w:t>one (1)</w:t>
      </w:r>
      <w:r w:rsidRPr="002A6C02">
        <w:rPr>
          <w:strike/>
          <w:sz w:val="22"/>
          <w:szCs w:val="22"/>
        </w:rPr>
        <w:t xml:space="preserve"> time in a month.</w:t>
      </w:r>
    </w:p>
    <w:p w14:paraId="1294FD56" w14:textId="7602813E" w:rsidR="0055257B" w:rsidRPr="002A6C02" w:rsidRDefault="0055257B" w:rsidP="002A6C02">
      <w:pPr>
        <w:pStyle w:val="BodyText"/>
        <w:spacing w:after="120" w:line="0" w:lineRule="atLeast"/>
        <w:ind w:left="1440"/>
        <w:rPr>
          <w:strike/>
          <w:sz w:val="22"/>
          <w:szCs w:val="22"/>
        </w:rPr>
      </w:pPr>
      <w:r w:rsidRPr="002A6C02">
        <w:rPr>
          <w:strike/>
          <w:sz w:val="22"/>
          <w:szCs w:val="22"/>
        </w:rPr>
        <w:t xml:space="preserve">Where </w:t>
      </w:r>
      <w:r w:rsidR="00E04BA8">
        <w:rPr>
          <w:strike/>
          <w:sz w:val="22"/>
          <w:szCs w:val="22"/>
        </w:rPr>
        <w:t>Employer</w:t>
      </w:r>
      <w:r w:rsidRPr="002A6C02">
        <w:rPr>
          <w:strike/>
          <w:sz w:val="22"/>
          <w:szCs w:val="22"/>
        </w:rPr>
        <w:t xml:space="preserve"> terminates the employment of </w:t>
      </w:r>
      <w:r w:rsidR="00BF5BBC">
        <w:rPr>
          <w:strike/>
          <w:sz w:val="22"/>
          <w:szCs w:val="22"/>
        </w:rPr>
        <w:t>Employee</w:t>
      </w:r>
      <w:r w:rsidRPr="002A6C02">
        <w:rPr>
          <w:strike/>
          <w:sz w:val="22"/>
          <w:szCs w:val="22"/>
        </w:rPr>
        <w:t xml:space="preserve">, the </w:t>
      </w:r>
      <w:r w:rsidR="00E04BA8">
        <w:rPr>
          <w:strike/>
          <w:sz w:val="22"/>
          <w:szCs w:val="22"/>
        </w:rPr>
        <w:t>Employer</w:t>
      </w:r>
      <w:r w:rsidRPr="002A6C02">
        <w:rPr>
          <w:strike/>
          <w:sz w:val="22"/>
          <w:szCs w:val="22"/>
        </w:rPr>
        <w:t xml:space="preserve"> shall pay a </w:t>
      </w:r>
      <w:r w:rsidR="00E04C88">
        <w:rPr>
          <w:strike/>
          <w:sz w:val="22"/>
          <w:szCs w:val="22"/>
        </w:rPr>
        <w:t>Wage</w:t>
      </w:r>
      <w:r w:rsidRPr="002A6C02">
        <w:rPr>
          <w:strike/>
          <w:sz w:val="22"/>
          <w:szCs w:val="22"/>
        </w:rPr>
        <w:t xml:space="preserve">, </w:t>
      </w:r>
      <w:r w:rsidR="00903C3B">
        <w:rPr>
          <w:strike/>
          <w:sz w:val="22"/>
          <w:szCs w:val="22"/>
        </w:rPr>
        <w:t>Overtime Pay</w:t>
      </w:r>
      <w:r w:rsidRPr="002A6C02">
        <w:rPr>
          <w:strike/>
          <w:sz w:val="22"/>
          <w:szCs w:val="22"/>
        </w:rPr>
        <w:t xml:space="preserve">, </w:t>
      </w:r>
      <w:r w:rsidR="005B2F9A">
        <w:rPr>
          <w:strike/>
          <w:sz w:val="22"/>
          <w:szCs w:val="22"/>
        </w:rPr>
        <w:t>Holiday</w:t>
      </w:r>
      <w:r w:rsidR="00B00ECB">
        <w:rPr>
          <w:strike/>
          <w:sz w:val="22"/>
          <w:szCs w:val="22"/>
        </w:rPr>
        <w:t xml:space="preserve"> Pay</w:t>
      </w:r>
      <w:r w:rsidRPr="002A6C02">
        <w:rPr>
          <w:strike/>
          <w:sz w:val="22"/>
          <w:szCs w:val="22"/>
        </w:rPr>
        <w:t xml:space="preserve"> and </w:t>
      </w:r>
      <w:r w:rsidR="005B2F9A">
        <w:rPr>
          <w:strike/>
          <w:sz w:val="22"/>
          <w:szCs w:val="22"/>
        </w:rPr>
        <w:t>Holiday</w:t>
      </w:r>
      <w:r w:rsidR="00903C3B">
        <w:rPr>
          <w:strike/>
          <w:sz w:val="22"/>
          <w:szCs w:val="22"/>
        </w:rPr>
        <w:t xml:space="preserve"> Overtime Pay</w:t>
      </w:r>
      <w:r w:rsidRPr="002A6C02">
        <w:rPr>
          <w:strike/>
          <w:sz w:val="22"/>
          <w:szCs w:val="22"/>
        </w:rPr>
        <w:t xml:space="preserve"> to the </w:t>
      </w:r>
      <w:r w:rsidR="00BF5BBC">
        <w:rPr>
          <w:strike/>
          <w:sz w:val="22"/>
          <w:szCs w:val="22"/>
        </w:rPr>
        <w:t>Employee</w:t>
      </w:r>
      <w:r w:rsidRPr="002A6C02">
        <w:rPr>
          <w:strike/>
          <w:sz w:val="22"/>
          <w:szCs w:val="22"/>
        </w:rPr>
        <w:t xml:space="preserve"> of the amount to which the </w:t>
      </w:r>
      <w:r w:rsidR="00BF5BBC">
        <w:rPr>
          <w:strike/>
          <w:sz w:val="22"/>
          <w:szCs w:val="22"/>
        </w:rPr>
        <w:t>Employee</w:t>
      </w:r>
      <w:r w:rsidRPr="002A6C02">
        <w:rPr>
          <w:strike/>
          <w:sz w:val="22"/>
          <w:szCs w:val="22"/>
        </w:rPr>
        <w:t xml:space="preserve"> is entitled within </w:t>
      </w:r>
      <w:r w:rsidR="00BF18C3">
        <w:rPr>
          <w:strike/>
          <w:sz w:val="22"/>
          <w:szCs w:val="22"/>
        </w:rPr>
        <w:t>three (3)</w:t>
      </w:r>
      <w:r w:rsidRPr="002A6C02">
        <w:rPr>
          <w:strike/>
          <w:sz w:val="22"/>
          <w:szCs w:val="22"/>
        </w:rPr>
        <w:t xml:space="preserve"> days of the date of termination of employment. </w:t>
      </w:r>
    </w:p>
    <w:p w14:paraId="78C77CF1" w14:textId="0BFE043D" w:rsidR="003234FE" w:rsidRPr="002A6C02" w:rsidRDefault="003234FE" w:rsidP="002A6C02">
      <w:pPr>
        <w:spacing w:after="120" w:line="0" w:lineRule="atLeast"/>
        <w:ind w:left="1440"/>
        <w:jc w:val="both"/>
        <w:rPr>
          <w:sz w:val="22"/>
          <w:szCs w:val="22"/>
        </w:rPr>
      </w:pPr>
      <w:r w:rsidRPr="002A6C02">
        <w:rPr>
          <w:sz w:val="22"/>
          <w:szCs w:val="22"/>
        </w:rPr>
        <w:t xml:space="preserve">An </w:t>
      </w:r>
      <w:r w:rsidR="00E04BA8">
        <w:rPr>
          <w:sz w:val="22"/>
          <w:szCs w:val="22"/>
        </w:rPr>
        <w:t>Employer</w:t>
      </w:r>
      <w:r w:rsidRPr="002A6C02">
        <w:rPr>
          <w:sz w:val="22"/>
          <w:szCs w:val="22"/>
        </w:rPr>
        <w:t xml:space="preserve"> shall pay </w:t>
      </w:r>
      <w:r w:rsidR="00E04C88">
        <w:rPr>
          <w:sz w:val="22"/>
          <w:szCs w:val="22"/>
        </w:rPr>
        <w:t>Wage</w:t>
      </w:r>
      <w:r w:rsidRPr="002A6C02">
        <w:rPr>
          <w:sz w:val="22"/>
          <w:szCs w:val="22"/>
        </w:rPr>
        <w:t xml:space="preserve">s, </w:t>
      </w:r>
      <w:r w:rsidR="00903C3B">
        <w:rPr>
          <w:sz w:val="22"/>
          <w:szCs w:val="22"/>
        </w:rPr>
        <w:t>Overtime Pay</w:t>
      </w:r>
      <w:r w:rsidRPr="002A6C02">
        <w:rPr>
          <w:sz w:val="22"/>
          <w:szCs w:val="22"/>
        </w:rPr>
        <w:t xml:space="preserve">, </w:t>
      </w:r>
      <w:r w:rsidR="005B2F9A">
        <w:rPr>
          <w:sz w:val="22"/>
          <w:szCs w:val="22"/>
        </w:rPr>
        <w:t>Holiday</w:t>
      </w:r>
      <w:r w:rsidR="00903C3B">
        <w:rPr>
          <w:sz w:val="22"/>
          <w:szCs w:val="22"/>
        </w:rPr>
        <w:t xml:space="preserve"> Pay</w:t>
      </w:r>
      <w:r w:rsidRPr="002A6C02">
        <w:rPr>
          <w:sz w:val="22"/>
          <w:szCs w:val="22"/>
        </w:rPr>
        <w:t xml:space="preserve">, </w:t>
      </w:r>
      <w:r w:rsidR="005B2F9A">
        <w:rPr>
          <w:sz w:val="22"/>
          <w:szCs w:val="22"/>
        </w:rPr>
        <w:t>Holiday</w:t>
      </w:r>
      <w:r w:rsidR="00B00ECB">
        <w:rPr>
          <w:sz w:val="22"/>
          <w:szCs w:val="22"/>
        </w:rPr>
        <w:t xml:space="preserve"> </w:t>
      </w:r>
      <w:r w:rsidR="00903C3B">
        <w:rPr>
          <w:sz w:val="22"/>
          <w:szCs w:val="22"/>
        </w:rPr>
        <w:t>Overtime Pay</w:t>
      </w:r>
      <w:r w:rsidRPr="002A6C02">
        <w:rPr>
          <w:sz w:val="22"/>
          <w:szCs w:val="22"/>
        </w:rPr>
        <w:t xml:space="preserve">, and the money an </w:t>
      </w:r>
      <w:r w:rsidR="00E04BA8">
        <w:rPr>
          <w:sz w:val="22"/>
          <w:szCs w:val="22"/>
        </w:rPr>
        <w:t>Employer</w:t>
      </w:r>
      <w:r w:rsidRPr="002A6C02">
        <w:rPr>
          <w:sz w:val="22"/>
          <w:szCs w:val="22"/>
        </w:rPr>
        <w:t xml:space="preserve"> is obliged to pay under this Act correctly and according to the following periods of time:</w:t>
      </w:r>
      <w:r w:rsidRPr="002A6C02">
        <w:rPr>
          <w:rStyle w:val="FootnoteReference"/>
          <w:sz w:val="22"/>
          <w:szCs w:val="22"/>
        </w:rPr>
        <w:footnoteReference w:id="43"/>
      </w:r>
    </w:p>
    <w:p w14:paraId="18112C4E" w14:textId="3649E7F8" w:rsidR="003234FE" w:rsidRPr="002A6C02" w:rsidRDefault="003234FE" w:rsidP="000E1EF6">
      <w:pPr>
        <w:spacing w:after="120" w:line="0" w:lineRule="atLeast"/>
        <w:ind w:left="2160" w:hanging="720"/>
        <w:jc w:val="both"/>
        <w:rPr>
          <w:sz w:val="22"/>
          <w:szCs w:val="22"/>
        </w:rPr>
      </w:pPr>
      <w:r w:rsidRPr="002A6C02">
        <w:rPr>
          <w:sz w:val="22"/>
          <w:szCs w:val="22"/>
        </w:rPr>
        <w:t>(1)</w:t>
      </w:r>
      <w:r w:rsidRPr="002A6C02">
        <w:rPr>
          <w:sz w:val="22"/>
          <w:szCs w:val="22"/>
        </w:rPr>
        <w:tab/>
        <w:t xml:space="preserve">In the case of making calculation of </w:t>
      </w:r>
      <w:r w:rsidR="00E04C88">
        <w:rPr>
          <w:sz w:val="22"/>
          <w:szCs w:val="22"/>
        </w:rPr>
        <w:t>Wage</w:t>
      </w:r>
      <w:r w:rsidRPr="002A6C02">
        <w:rPr>
          <w:sz w:val="22"/>
          <w:szCs w:val="22"/>
        </w:rPr>
        <w:t xml:space="preserve">s in monthly, daily, hourly basis, or other period of time which does not exceed </w:t>
      </w:r>
      <w:r w:rsidR="00CD1BA9">
        <w:rPr>
          <w:sz w:val="22"/>
          <w:szCs w:val="22"/>
        </w:rPr>
        <w:t>one (1)</w:t>
      </w:r>
      <w:r w:rsidRPr="002A6C02">
        <w:rPr>
          <w:sz w:val="22"/>
          <w:szCs w:val="22"/>
        </w:rPr>
        <w:t xml:space="preserve"> month, or according to work accomplishment calculated in unit, payment shall be made at no less than </w:t>
      </w:r>
      <w:r w:rsidR="00CD1BA9">
        <w:rPr>
          <w:sz w:val="22"/>
          <w:szCs w:val="22"/>
        </w:rPr>
        <w:t>one (1)</w:t>
      </w:r>
      <w:r w:rsidRPr="002A6C02">
        <w:rPr>
          <w:sz w:val="22"/>
          <w:szCs w:val="22"/>
        </w:rPr>
        <w:t xml:space="preserve"> time per month, except where there is an agreement otherwise which is beneficial to the </w:t>
      </w:r>
      <w:r w:rsidR="00BF5BBC">
        <w:rPr>
          <w:sz w:val="22"/>
          <w:szCs w:val="22"/>
        </w:rPr>
        <w:t>Employee</w:t>
      </w:r>
      <w:r w:rsidRPr="002A6C02">
        <w:rPr>
          <w:sz w:val="22"/>
          <w:szCs w:val="22"/>
        </w:rPr>
        <w:t>.</w:t>
      </w:r>
    </w:p>
    <w:p w14:paraId="65DD5E76" w14:textId="3B0F8DD1" w:rsidR="003234FE" w:rsidRPr="002A6C02" w:rsidRDefault="003234FE" w:rsidP="000E1EF6">
      <w:pPr>
        <w:spacing w:after="120" w:line="0" w:lineRule="atLeast"/>
        <w:ind w:left="2160" w:hanging="720"/>
        <w:jc w:val="both"/>
        <w:rPr>
          <w:sz w:val="22"/>
          <w:szCs w:val="22"/>
        </w:rPr>
      </w:pPr>
      <w:r w:rsidRPr="002A6C02">
        <w:rPr>
          <w:sz w:val="22"/>
          <w:szCs w:val="22"/>
        </w:rPr>
        <w:t>(2)</w:t>
      </w:r>
      <w:r w:rsidRPr="002A6C02">
        <w:rPr>
          <w:sz w:val="22"/>
          <w:szCs w:val="22"/>
        </w:rPr>
        <w:tab/>
        <w:t xml:space="preserve">In the case of making calculation of </w:t>
      </w:r>
      <w:r w:rsidR="00E04C88">
        <w:rPr>
          <w:sz w:val="22"/>
          <w:szCs w:val="22"/>
        </w:rPr>
        <w:t>Wage</w:t>
      </w:r>
      <w:r w:rsidRPr="002A6C02">
        <w:rPr>
          <w:sz w:val="22"/>
          <w:szCs w:val="22"/>
        </w:rPr>
        <w:t xml:space="preserve">s other than (1), payment shall be made according to the </w:t>
      </w:r>
      <w:proofErr w:type="gramStart"/>
      <w:r w:rsidRPr="002A6C02">
        <w:rPr>
          <w:sz w:val="22"/>
          <w:szCs w:val="22"/>
        </w:rPr>
        <w:t>period of time</w:t>
      </w:r>
      <w:proofErr w:type="gramEnd"/>
      <w:r w:rsidRPr="002A6C02">
        <w:rPr>
          <w:sz w:val="22"/>
          <w:szCs w:val="22"/>
        </w:rPr>
        <w:t xml:space="preserve"> agreed by the </w:t>
      </w:r>
      <w:r w:rsidR="00E04BA8">
        <w:rPr>
          <w:sz w:val="22"/>
          <w:szCs w:val="22"/>
        </w:rPr>
        <w:t>Employer</w:t>
      </w:r>
      <w:r w:rsidRPr="002A6C02">
        <w:rPr>
          <w:sz w:val="22"/>
          <w:szCs w:val="22"/>
        </w:rPr>
        <w:t xml:space="preserve"> and the </w:t>
      </w:r>
      <w:r w:rsidR="00BF5BBC">
        <w:rPr>
          <w:sz w:val="22"/>
          <w:szCs w:val="22"/>
        </w:rPr>
        <w:t>Employee</w:t>
      </w:r>
      <w:r w:rsidRPr="002A6C02">
        <w:rPr>
          <w:sz w:val="22"/>
          <w:szCs w:val="22"/>
        </w:rPr>
        <w:t>.</w:t>
      </w:r>
    </w:p>
    <w:p w14:paraId="787DC28F" w14:textId="128B49C5" w:rsidR="003234FE" w:rsidRPr="002A6C02" w:rsidRDefault="003234FE" w:rsidP="000E1EF6">
      <w:pPr>
        <w:spacing w:after="120" w:line="0" w:lineRule="atLeast"/>
        <w:ind w:left="2160" w:hanging="720"/>
        <w:jc w:val="both"/>
        <w:rPr>
          <w:sz w:val="22"/>
          <w:szCs w:val="22"/>
        </w:rPr>
      </w:pPr>
      <w:r w:rsidRPr="002A6C02">
        <w:rPr>
          <w:sz w:val="22"/>
          <w:szCs w:val="22"/>
        </w:rPr>
        <w:t>(3)</w:t>
      </w:r>
      <w:r w:rsidRPr="002A6C02">
        <w:rPr>
          <w:sz w:val="22"/>
          <w:szCs w:val="22"/>
        </w:rPr>
        <w:tab/>
      </w:r>
      <w:r w:rsidR="00903C3B">
        <w:rPr>
          <w:sz w:val="22"/>
          <w:szCs w:val="22"/>
        </w:rPr>
        <w:t>Overtime Pay</w:t>
      </w:r>
      <w:r w:rsidRPr="002A6C02">
        <w:rPr>
          <w:sz w:val="22"/>
          <w:szCs w:val="22"/>
        </w:rPr>
        <w:t xml:space="preserve">, </w:t>
      </w:r>
      <w:r w:rsidR="005B2F9A">
        <w:rPr>
          <w:sz w:val="22"/>
          <w:szCs w:val="22"/>
        </w:rPr>
        <w:t>Holiday</w:t>
      </w:r>
      <w:r w:rsidR="00903C3B">
        <w:rPr>
          <w:sz w:val="22"/>
          <w:szCs w:val="22"/>
        </w:rPr>
        <w:t xml:space="preserve"> Pay</w:t>
      </w:r>
      <w:r w:rsidRPr="002A6C02">
        <w:rPr>
          <w:sz w:val="22"/>
          <w:szCs w:val="22"/>
        </w:rPr>
        <w:t xml:space="preserve">, </w:t>
      </w:r>
      <w:r w:rsidR="005B2F9A">
        <w:rPr>
          <w:sz w:val="22"/>
          <w:szCs w:val="22"/>
        </w:rPr>
        <w:t>Holiday</w:t>
      </w:r>
      <w:r w:rsidR="00B00ECB">
        <w:rPr>
          <w:sz w:val="22"/>
          <w:szCs w:val="22"/>
        </w:rPr>
        <w:t xml:space="preserve"> </w:t>
      </w:r>
      <w:r w:rsidR="00903C3B">
        <w:rPr>
          <w:sz w:val="22"/>
          <w:szCs w:val="22"/>
        </w:rPr>
        <w:t>Overtime Pay</w:t>
      </w:r>
      <w:r w:rsidRPr="002A6C02">
        <w:rPr>
          <w:sz w:val="22"/>
          <w:szCs w:val="22"/>
        </w:rPr>
        <w:t xml:space="preserve">, and money the </w:t>
      </w:r>
      <w:r w:rsidR="00E04BA8">
        <w:rPr>
          <w:sz w:val="22"/>
          <w:szCs w:val="22"/>
        </w:rPr>
        <w:t>Employer</w:t>
      </w:r>
      <w:r w:rsidRPr="002A6C02">
        <w:rPr>
          <w:sz w:val="22"/>
          <w:szCs w:val="22"/>
        </w:rPr>
        <w:t xml:space="preserve"> is obliged to pay under this Act, shall be made at least once a month.</w:t>
      </w:r>
    </w:p>
    <w:p w14:paraId="0B9DE528" w14:textId="008906DF" w:rsidR="003234FE" w:rsidRPr="002A6C02" w:rsidRDefault="003234FE" w:rsidP="00134020">
      <w:pPr>
        <w:pStyle w:val="Body1"/>
        <w:rPr>
          <w:strike/>
        </w:rPr>
      </w:pPr>
      <w:r w:rsidRPr="002A6C02">
        <w:t xml:space="preserve">In the event an </w:t>
      </w:r>
      <w:r w:rsidR="00E04BA8">
        <w:t>Employer</w:t>
      </w:r>
      <w:r w:rsidRPr="002A6C02">
        <w:t xml:space="preserve"> terminates employment of his </w:t>
      </w:r>
      <w:r w:rsidR="00BF5BBC">
        <w:t>Employee</w:t>
      </w:r>
      <w:r w:rsidRPr="002A6C02">
        <w:t xml:space="preserve">, the </w:t>
      </w:r>
      <w:r w:rsidR="00E04BA8">
        <w:t>Employer</w:t>
      </w:r>
      <w:r w:rsidRPr="002A6C02">
        <w:t xml:space="preserve"> shall pay the said </w:t>
      </w:r>
      <w:r w:rsidR="00BF5BBC">
        <w:t>Employee</w:t>
      </w:r>
      <w:r w:rsidRPr="002A6C02">
        <w:t xml:space="preserve"> the </w:t>
      </w:r>
      <w:r w:rsidR="00E04C88">
        <w:t>Wage</w:t>
      </w:r>
      <w:r w:rsidRPr="002A6C02">
        <w:t xml:space="preserve">s, </w:t>
      </w:r>
      <w:r w:rsidR="00903C3B">
        <w:t>Overtime Pay</w:t>
      </w:r>
      <w:r w:rsidRPr="002A6C02">
        <w:t xml:space="preserve">, </w:t>
      </w:r>
      <w:r w:rsidR="005B2F9A">
        <w:t>Holiday</w:t>
      </w:r>
      <w:r w:rsidR="00903C3B">
        <w:t xml:space="preserve"> Pay</w:t>
      </w:r>
      <w:r w:rsidRPr="002A6C02">
        <w:t xml:space="preserve">, </w:t>
      </w:r>
      <w:r w:rsidR="005B2F9A">
        <w:t>Holiday</w:t>
      </w:r>
      <w:r w:rsidR="00B00ECB">
        <w:t xml:space="preserve"> </w:t>
      </w:r>
      <w:r w:rsidR="00903C3B">
        <w:t>Overtime Pay</w:t>
      </w:r>
      <w:r w:rsidRPr="002A6C02">
        <w:t xml:space="preserve">, and money the </w:t>
      </w:r>
      <w:r w:rsidR="00E04BA8">
        <w:t>Employer</w:t>
      </w:r>
      <w:r w:rsidRPr="002A6C02">
        <w:t xml:space="preserve"> is obliged to pay under this Act, according to that entitled by the </w:t>
      </w:r>
      <w:r w:rsidR="00BF5BBC">
        <w:t>Employee</w:t>
      </w:r>
      <w:r w:rsidRPr="002A6C02">
        <w:t xml:space="preserve">, within </w:t>
      </w:r>
      <w:r w:rsidR="00BF18C3">
        <w:t>three (3)</w:t>
      </w:r>
      <w:r w:rsidRPr="002A6C02">
        <w:t xml:space="preserve"> days from the date of termination of employment.</w:t>
      </w:r>
      <w:r w:rsidRPr="002A6C02">
        <w:rPr>
          <w:rStyle w:val="FootnoteReference"/>
          <w:sz w:val="22"/>
          <w:szCs w:val="22"/>
        </w:rPr>
        <w:footnoteReference w:id="44"/>
      </w:r>
    </w:p>
    <w:p w14:paraId="436CF716" w14:textId="1BDE6A96" w:rsidR="0055257B" w:rsidRPr="002A6C02" w:rsidRDefault="0055257B" w:rsidP="002A6C02">
      <w:pPr>
        <w:pStyle w:val="BodyText"/>
        <w:spacing w:after="120" w:line="0" w:lineRule="atLeast"/>
        <w:ind w:left="1440" w:hanging="1440"/>
        <w:rPr>
          <w:sz w:val="22"/>
          <w:szCs w:val="22"/>
        </w:rPr>
      </w:pPr>
      <w:r w:rsidRPr="002A6C02">
        <w:rPr>
          <w:b/>
          <w:bCs/>
          <w:sz w:val="22"/>
          <w:szCs w:val="22"/>
        </w:rPr>
        <w:t>Section 71</w:t>
      </w:r>
      <w:r w:rsidRPr="002A6C02">
        <w:rPr>
          <w:sz w:val="22"/>
          <w:szCs w:val="22"/>
        </w:rPr>
        <w:tab/>
        <w:t xml:space="preserve">Where </w:t>
      </w:r>
      <w:r w:rsidR="00E04BA8">
        <w:rPr>
          <w:sz w:val="22"/>
          <w:szCs w:val="22"/>
        </w:rPr>
        <w:t>Employer</w:t>
      </w:r>
      <w:r w:rsidRPr="002A6C02">
        <w:rPr>
          <w:sz w:val="22"/>
          <w:szCs w:val="22"/>
        </w:rPr>
        <w:t xml:space="preserve"> requires </w:t>
      </w:r>
      <w:r w:rsidR="00BF5BBC">
        <w:rPr>
          <w:sz w:val="22"/>
          <w:szCs w:val="22"/>
        </w:rPr>
        <w:t>Employee</w:t>
      </w:r>
      <w:r w:rsidRPr="002A6C02">
        <w:rPr>
          <w:sz w:val="22"/>
          <w:szCs w:val="22"/>
        </w:rPr>
        <w:t xml:space="preserve"> to travel to work in another locality apart from the locality for regular working on the </w:t>
      </w:r>
      <w:r w:rsidR="005B2F9A">
        <w:rPr>
          <w:sz w:val="22"/>
          <w:szCs w:val="22"/>
        </w:rPr>
        <w:t>Holiday</w:t>
      </w:r>
      <w:r w:rsidRPr="002A6C02">
        <w:rPr>
          <w:sz w:val="22"/>
          <w:szCs w:val="22"/>
        </w:rPr>
        <w:t xml:space="preserve">, the </w:t>
      </w:r>
      <w:r w:rsidR="00E04BA8">
        <w:rPr>
          <w:sz w:val="22"/>
          <w:szCs w:val="22"/>
        </w:rPr>
        <w:t>Employer</w:t>
      </w:r>
      <w:r w:rsidRPr="002A6C02">
        <w:rPr>
          <w:sz w:val="22"/>
          <w:szCs w:val="22"/>
        </w:rPr>
        <w:t xml:space="preserve"> shall pay a </w:t>
      </w:r>
      <w:r w:rsidR="00E04C88">
        <w:rPr>
          <w:sz w:val="22"/>
          <w:szCs w:val="22"/>
        </w:rPr>
        <w:t>Wage</w:t>
      </w:r>
      <w:r w:rsidRPr="002A6C02">
        <w:rPr>
          <w:sz w:val="22"/>
          <w:szCs w:val="22"/>
        </w:rPr>
        <w:t xml:space="preserve"> equal to the </w:t>
      </w:r>
      <w:r w:rsidR="005B2F9A">
        <w:rPr>
          <w:sz w:val="22"/>
          <w:szCs w:val="22"/>
        </w:rPr>
        <w:t>Work Day</w:t>
      </w:r>
      <w:r w:rsidR="00730D3D">
        <w:rPr>
          <w:sz w:val="22"/>
          <w:szCs w:val="22"/>
        </w:rPr>
        <w:t xml:space="preserve"> Wage</w:t>
      </w:r>
      <w:r w:rsidRPr="002A6C02">
        <w:rPr>
          <w:sz w:val="22"/>
          <w:szCs w:val="22"/>
        </w:rPr>
        <w:t xml:space="preserve"> to the </w:t>
      </w:r>
      <w:r w:rsidR="00BF5BBC">
        <w:rPr>
          <w:sz w:val="22"/>
          <w:szCs w:val="22"/>
        </w:rPr>
        <w:t>Employee</w:t>
      </w:r>
      <w:r w:rsidRPr="002A6C02">
        <w:rPr>
          <w:sz w:val="22"/>
          <w:szCs w:val="22"/>
        </w:rPr>
        <w:t xml:space="preserve"> who is not entitled to a </w:t>
      </w:r>
      <w:r w:rsidR="00E04C88">
        <w:rPr>
          <w:sz w:val="22"/>
          <w:szCs w:val="22"/>
        </w:rPr>
        <w:t>Wage</w:t>
      </w:r>
      <w:r w:rsidRPr="002A6C02">
        <w:rPr>
          <w:sz w:val="22"/>
          <w:szCs w:val="22"/>
        </w:rPr>
        <w:t xml:space="preserve"> on </w:t>
      </w:r>
      <w:r w:rsidR="005B2F9A">
        <w:rPr>
          <w:sz w:val="22"/>
          <w:szCs w:val="22"/>
        </w:rPr>
        <w:t>Holiday</w:t>
      </w:r>
      <w:r w:rsidRPr="002A6C02">
        <w:rPr>
          <w:sz w:val="22"/>
          <w:szCs w:val="22"/>
        </w:rPr>
        <w:t xml:space="preserve"> under Section 56 (1) for such travelling.</w:t>
      </w:r>
    </w:p>
    <w:p w14:paraId="464FF2BD" w14:textId="1A680E13" w:rsidR="0055257B" w:rsidRPr="002A6C02" w:rsidRDefault="0055257B" w:rsidP="002A6C02">
      <w:pPr>
        <w:pStyle w:val="BodyText"/>
        <w:spacing w:after="120" w:line="0" w:lineRule="atLeast"/>
        <w:ind w:left="1440" w:hanging="1440"/>
        <w:rPr>
          <w:sz w:val="22"/>
          <w:szCs w:val="22"/>
        </w:rPr>
      </w:pPr>
      <w:r w:rsidRPr="002A6C02">
        <w:rPr>
          <w:b/>
          <w:bCs/>
          <w:sz w:val="22"/>
          <w:szCs w:val="22"/>
        </w:rPr>
        <w:t>Section 72</w:t>
      </w:r>
      <w:r w:rsidRPr="002A6C02">
        <w:rPr>
          <w:sz w:val="22"/>
          <w:szCs w:val="22"/>
        </w:rPr>
        <w:tab/>
        <w:t xml:space="preserve">Where the </w:t>
      </w:r>
      <w:r w:rsidR="00E04BA8">
        <w:rPr>
          <w:sz w:val="22"/>
          <w:szCs w:val="22"/>
        </w:rPr>
        <w:t>Employer</w:t>
      </w:r>
      <w:r w:rsidRPr="002A6C02">
        <w:rPr>
          <w:sz w:val="22"/>
          <w:szCs w:val="22"/>
        </w:rPr>
        <w:t xml:space="preserve"> requires the </w:t>
      </w:r>
      <w:r w:rsidR="00BF5BBC">
        <w:rPr>
          <w:sz w:val="22"/>
          <w:szCs w:val="22"/>
        </w:rPr>
        <w:t>Employee</w:t>
      </w:r>
      <w:r w:rsidRPr="002A6C02">
        <w:rPr>
          <w:sz w:val="22"/>
          <w:szCs w:val="22"/>
        </w:rPr>
        <w:t xml:space="preserve"> to travel to work in another locality apart from the locality for regular work, the </w:t>
      </w:r>
      <w:r w:rsidR="00BF5BBC">
        <w:rPr>
          <w:sz w:val="22"/>
          <w:szCs w:val="22"/>
        </w:rPr>
        <w:t>Employee</w:t>
      </w:r>
      <w:r w:rsidRPr="002A6C02">
        <w:rPr>
          <w:sz w:val="22"/>
          <w:szCs w:val="22"/>
        </w:rPr>
        <w:t xml:space="preserve"> shall not be entitled to </w:t>
      </w:r>
      <w:r w:rsidR="00903C3B">
        <w:rPr>
          <w:sz w:val="22"/>
          <w:szCs w:val="22"/>
        </w:rPr>
        <w:t>Overtime Pay</w:t>
      </w:r>
      <w:r w:rsidRPr="002A6C02">
        <w:rPr>
          <w:sz w:val="22"/>
          <w:szCs w:val="22"/>
        </w:rPr>
        <w:t xml:space="preserve"> under Section 61 and the </w:t>
      </w:r>
      <w:r w:rsidR="00903C3B">
        <w:rPr>
          <w:sz w:val="22"/>
          <w:szCs w:val="22"/>
        </w:rPr>
        <w:t>Overtime Pay</w:t>
      </w:r>
      <w:r w:rsidRPr="002A6C02">
        <w:rPr>
          <w:sz w:val="22"/>
          <w:szCs w:val="22"/>
        </w:rPr>
        <w:t xml:space="preserve"> for working on the </w:t>
      </w:r>
      <w:r w:rsidR="005B2F9A">
        <w:rPr>
          <w:sz w:val="22"/>
          <w:szCs w:val="22"/>
        </w:rPr>
        <w:t>Holiday</w:t>
      </w:r>
      <w:r w:rsidRPr="002A6C02">
        <w:rPr>
          <w:sz w:val="22"/>
          <w:szCs w:val="22"/>
        </w:rPr>
        <w:t xml:space="preserve"> under Section 63 in the course of travel; but for a journey made on a </w:t>
      </w:r>
      <w:r w:rsidR="005B2F9A">
        <w:rPr>
          <w:sz w:val="22"/>
          <w:szCs w:val="22"/>
        </w:rPr>
        <w:t>Holiday</w:t>
      </w:r>
      <w:r w:rsidRPr="002A6C02">
        <w:rPr>
          <w:sz w:val="22"/>
          <w:szCs w:val="22"/>
        </w:rPr>
        <w:t xml:space="preserve">, the </w:t>
      </w:r>
      <w:r w:rsidR="00E04BA8">
        <w:rPr>
          <w:sz w:val="22"/>
          <w:szCs w:val="22"/>
        </w:rPr>
        <w:t>Employer</w:t>
      </w:r>
      <w:r w:rsidRPr="002A6C02">
        <w:rPr>
          <w:sz w:val="22"/>
          <w:szCs w:val="22"/>
        </w:rPr>
        <w:t xml:space="preserve"> shall also pay a </w:t>
      </w:r>
      <w:r w:rsidR="00E04C88">
        <w:rPr>
          <w:sz w:val="22"/>
          <w:szCs w:val="22"/>
        </w:rPr>
        <w:t>Wage</w:t>
      </w:r>
      <w:r w:rsidRPr="002A6C02">
        <w:rPr>
          <w:sz w:val="22"/>
          <w:szCs w:val="22"/>
        </w:rPr>
        <w:t xml:space="preserve"> equal to the </w:t>
      </w:r>
      <w:r w:rsidR="005B2F9A">
        <w:rPr>
          <w:sz w:val="22"/>
          <w:szCs w:val="22"/>
        </w:rPr>
        <w:t>Work Day</w:t>
      </w:r>
      <w:r w:rsidR="00730D3D">
        <w:rPr>
          <w:sz w:val="22"/>
          <w:szCs w:val="22"/>
        </w:rPr>
        <w:t xml:space="preserve"> Wage</w:t>
      </w:r>
      <w:r w:rsidRPr="002A6C02">
        <w:rPr>
          <w:sz w:val="22"/>
          <w:szCs w:val="22"/>
        </w:rPr>
        <w:t xml:space="preserve"> to the </w:t>
      </w:r>
      <w:r w:rsidR="00BF5BBC">
        <w:rPr>
          <w:sz w:val="22"/>
          <w:szCs w:val="22"/>
        </w:rPr>
        <w:t>Employee</w:t>
      </w:r>
      <w:r w:rsidRPr="002A6C02">
        <w:rPr>
          <w:sz w:val="22"/>
          <w:szCs w:val="22"/>
        </w:rPr>
        <w:t xml:space="preserve"> who is not entitled to </w:t>
      </w:r>
      <w:r w:rsidR="00E04C88">
        <w:rPr>
          <w:sz w:val="22"/>
          <w:szCs w:val="22"/>
        </w:rPr>
        <w:t>Wage</w:t>
      </w:r>
      <w:r w:rsidRPr="002A6C02">
        <w:rPr>
          <w:sz w:val="22"/>
          <w:szCs w:val="22"/>
        </w:rPr>
        <w:t xml:space="preserve"> on </w:t>
      </w:r>
      <w:r w:rsidR="005B2F9A">
        <w:rPr>
          <w:sz w:val="22"/>
          <w:szCs w:val="22"/>
        </w:rPr>
        <w:t>Holiday</w:t>
      </w:r>
      <w:r w:rsidRPr="002A6C02">
        <w:rPr>
          <w:sz w:val="22"/>
          <w:szCs w:val="22"/>
        </w:rPr>
        <w:t xml:space="preserve"> under Section 54 (1) save for the </w:t>
      </w:r>
      <w:r w:rsidR="00E04BA8">
        <w:rPr>
          <w:sz w:val="22"/>
          <w:szCs w:val="22"/>
        </w:rPr>
        <w:t>Employer</w:t>
      </w:r>
      <w:r w:rsidRPr="002A6C02">
        <w:rPr>
          <w:sz w:val="22"/>
          <w:szCs w:val="22"/>
        </w:rPr>
        <w:t xml:space="preserve"> agrees to pay the </w:t>
      </w:r>
      <w:r w:rsidR="00903C3B">
        <w:rPr>
          <w:sz w:val="22"/>
          <w:szCs w:val="22"/>
        </w:rPr>
        <w:t>Overtime Pay</w:t>
      </w:r>
      <w:r w:rsidRPr="002A6C02">
        <w:rPr>
          <w:sz w:val="22"/>
          <w:szCs w:val="22"/>
        </w:rPr>
        <w:t xml:space="preserve"> or the </w:t>
      </w:r>
      <w:r w:rsidR="00903C3B">
        <w:rPr>
          <w:sz w:val="22"/>
          <w:szCs w:val="22"/>
        </w:rPr>
        <w:t>Overtime Pay</w:t>
      </w:r>
      <w:r w:rsidRPr="002A6C02">
        <w:rPr>
          <w:sz w:val="22"/>
          <w:szCs w:val="22"/>
        </w:rPr>
        <w:t xml:space="preserve"> on the </w:t>
      </w:r>
      <w:r w:rsidR="005B2F9A">
        <w:rPr>
          <w:sz w:val="22"/>
          <w:szCs w:val="22"/>
        </w:rPr>
        <w:t>Holiday</w:t>
      </w:r>
      <w:r w:rsidRPr="002A6C02">
        <w:rPr>
          <w:sz w:val="22"/>
          <w:szCs w:val="22"/>
        </w:rPr>
        <w:t xml:space="preserve"> to the </w:t>
      </w:r>
      <w:r w:rsidR="00BF5BBC">
        <w:rPr>
          <w:sz w:val="22"/>
          <w:szCs w:val="22"/>
        </w:rPr>
        <w:t>Employee</w:t>
      </w:r>
      <w:r w:rsidRPr="002A6C02">
        <w:rPr>
          <w:sz w:val="22"/>
          <w:szCs w:val="22"/>
        </w:rPr>
        <w:t>.</w:t>
      </w:r>
    </w:p>
    <w:p w14:paraId="04201E25" w14:textId="4C53E99B" w:rsidR="0055257B" w:rsidRPr="002A6C02" w:rsidRDefault="0055257B" w:rsidP="002A6C02">
      <w:pPr>
        <w:pStyle w:val="BodyText"/>
        <w:spacing w:after="120" w:line="0" w:lineRule="atLeast"/>
        <w:rPr>
          <w:sz w:val="22"/>
          <w:szCs w:val="22"/>
        </w:rPr>
      </w:pPr>
      <w:r w:rsidRPr="002A6C02">
        <w:rPr>
          <w:b/>
          <w:bCs/>
          <w:sz w:val="22"/>
          <w:szCs w:val="22"/>
        </w:rPr>
        <w:lastRenderedPageBreak/>
        <w:t>Section 73</w:t>
      </w:r>
      <w:r w:rsidRPr="002A6C02">
        <w:rPr>
          <w:sz w:val="22"/>
          <w:szCs w:val="22"/>
        </w:rPr>
        <w:tab/>
        <w:t xml:space="preserve">The </w:t>
      </w:r>
      <w:r w:rsidR="00E04BA8">
        <w:rPr>
          <w:sz w:val="22"/>
          <w:szCs w:val="22"/>
        </w:rPr>
        <w:t>Employer</w:t>
      </w:r>
      <w:r w:rsidRPr="002A6C02">
        <w:rPr>
          <w:sz w:val="22"/>
          <w:szCs w:val="22"/>
        </w:rPr>
        <w:t xml:space="preserve"> shall meet the travelling expenses under Section 71 and Section 72.</w:t>
      </w:r>
    </w:p>
    <w:p w14:paraId="5F3130FB" w14:textId="53B5CCBB" w:rsidR="0055257B" w:rsidRPr="002A6C02" w:rsidRDefault="0055257B" w:rsidP="002A6C02">
      <w:pPr>
        <w:pStyle w:val="BodyText"/>
        <w:spacing w:after="120" w:line="0" w:lineRule="atLeast"/>
        <w:ind w:left="1440" w:hanging="1440"/>
        <w:rPr>
          <w:sz w:val="22"/>
          <w:szCs w:val="22"/>
        </w:rPr>
      </w:pPr>
      <w:r w:rsidRPr="002A6C02">
        <w:rPr>
          <w:b/>
          <w:bCs/>
          <w:sz w:val="22"/>
          <w:szCs w:val="22"/>
        </w:rPr>
        <w:t>Section 74</w:t>
      </w:r>
      <w:r w:rsidRPr="002A6C02">
        <w:rPr>
          <w:sz w:val="22"/>
          <w:szCs w:val="22"/>
        </w:rPr>
        <w:tab/>
        <w:t xml:space="preserve">Where the </w:t>
      </w:r>
      <w:r w:rsidR="00E04BA8">
        <w:rPr>
          <w:sz w:val="22"/>
          <w:szCs w:val="22"/>
        </w:rPr>
        <w:t>Employer</w:t>
      </w:r>
      <w:r w:rsidRPr="002A6C02">
        <w:rPr>
          <w:sz w:val="22"/>
          <w:szCs w:val="22"/>
        </w:rPr>
        <w:t xml:space="preserve"> agrees to pay the </w:t>
      </w:r>
      <w:r w:rsidR="00903C3B">
        <w:rPr>
          <w:sz w:val="22"/>
          <w:szCs w:val="22"/>
        </w:rPr>
        <w:t>Overtime Pay</w:t>
      </w:r>
      <w:r w:rsidRPr="002A6C02">
        <w:rPr>
          <w:sz w:val="22"/>
          <w:szCs w:val="22"/>
        </w:rPr>
        <w:t xml:space="preserve">, </w:t>
      </w:r>
      <w:r w:rsidR="005B2F9A">
        <w:rPr>
          <w:sz w:val="22"/>
          <w:szCs w:val="22"/>
        </w:rPr>
        <w:t>Holiday</w:t>
      </w:r>
      <w:r w:rsidR="00B00ECB">
        <w:rPr>
          <w:sz w:val="22"/>
          <w:szCs w:val="22"/>
        </w:rPr>
        <w:t xml:space="preserve"> Pay</w:t>
      </w:r>
      <w:r w:rsidRPr="002A6C02">
        <w:rPr>
          <w:sz w:val="22"/>
          <w:szCs w:val="22"/>
        </w:rPr>
        <w:t xml:space="preserve"> and </w:t>
      </w:r>
      <w:r w:rsidR="005B2F9A">
        <w:rPr>
          <w:sz w:val="22"/>
          <w:szCs w:val="22"/>
        </w:rPr>
        <w:t>Holiday</w:t>
      </w:r>
      <w:r w:rsidR="00903C3B">
        <w:rPr>
          <w:sz w:val="22"/>
          <w:szCs w:val="22"/>
        </w:rPr>
        <w:t xml:space="preserve"> Overtime Pay</w:t>
      </w:r>
      <w:r w:rsidRPr="002A6C02">
        <w:rPr>
          <w:sz w:val="22"/>
          <w:szCs w:val="22"/>
        </w:rPr>
        <w:t xml:space="preserve"> at the rate higher than the rate prescribed under Section 61, Section 62 and Section 63, the said agreement must be duly observed.</w:t>
      </w:r>
    </w:p>
    <w:p w14:paraId="7D30E838" w14:textId="5FDD2863" w:rsidR="0055257B" w:rsidRPr="002A6C02" w:rsidRDefault="0055257B" w:rsidP="002A6C02">
      <w:pPr>
        <w:pStyle w:val="BodyText"/>
        <w:spacing w:after="120" w:line="0" w:lineRule="atLeast"/>
        <w:ind w:left="1440" w:hanging="1440"/>
        <w:rPr>
          <w:strike/>
          <w:sz w:val="22"/>
          <w:szCs w:val="22"/>
        </w:rPr>
      </w:pPr>
      <w:r w:rsidRPr="002A6C02">
        <w:rPr>
          <w:b/>
          <w:bCs/>
          <w:sz w:val="22"/>
          <w:szCs w:val="22"/>
        </w:rPr>
        <w:t>Section 75</w:t>
      </w:r>
      <w:r w:rsidRPr="002A6C02">
        <w:rPr>
          <w:sz w:val="22"/>
          <w:szCs w:val="22"/>
        </w:rPr>
        <w:tab/>
      </w:r>
      <w:r w:rsidRPr="002A6C02">
        <w:rPr>
          <w:strike/>
          <w:sz w:val="22"/>
          <w:szCs w:val="22"/>
        </w:rPr>
        <w:t xml:space="preserve">Where the </w:t>
      </w:r>
      <w:r w:rsidR="00E04BA8">
        <w:rPr>
          <w:strike/>
          <w:sz w:val="22"/>
          <w:szCs w:val="22"/>
        </w:rPr>
        <w:t>Employer</w:t>
      </w:r>
      <w:r w:rsidRPr="002A6C02">
        <w:rPr>
          <w:strike/>
          <w:sz w:val="22"/>
          <w:szCs w:val="22"/>
        </w:rPr>
        <w:t xml:space="preserve"> finds it necessary to cease business in whole or in part temporarily due to any circumstances which is not force </w:t>
      </w:r>
      <w:proofErr w:type="spellStart"/>
      <w:r w:rsidRPr="002A6C02">
        <w:rPr>
          <w:strike/>
          <w:sz w:val="22"/>
          <w:szCs w:val="22"/>
        </w:rPr>
        <w:t>majure</w:t>
      </w:r>
      <w:proofErr w:type="spellEnd"/>
      <w:r w:rsidRPr="002A6C02">
        <w:rPr>
          <w:strike/>
          <w:sz w:val="22"/>
          <w:szCs w:val="22"/>
        </w:rPr>
        <w:t xml:space="preserve">, the </w:t>
      </w:r>
      <w:r w:rsidR="00E04BA8">
        <w:rPr>
          <w:strike/>
          <w:sz w:val="22"/>
          <w:szCs w:val="22"/>
        </w:rPr>
        <w:t>Employer</w:t>
      </w:r>
      <w:r w:rsidRPr="002A6C02">
        <w:rPr>
          <w:strike/>
          <w:sz w:val="22"/>
          <w:szCs w:val="22"/>
        </w:rPr>
        <w:t xml:space="preserve"> shall pay money to the </w:t>
      </w:r>
      <w:r w:rsidR="00BF5BBC">
        <w:rPr>
          <w:strike/>
          <w:sz w:val="22"/>
          <w:szCs w:val="22"/>
        </w:rPr>
        <w:t>Employee</w:t>
      </w:r>
      <w:r w:rsidRPr="002A6C02">
        <w:rPr>
          <w:strike/>
          <w:sz w:val="22"/>
          <w:szCs w:val="22"/>
        </w:rPr>
        <w:t xml:space="preserve"> amounting to not less than fifty percent </w:t>
      </w:r>
      <w:r w:rsidR="005E6EAB" w:rsidRPr="002A6C02">
        <w:rPr>
          <w:strike/>
          <w:sz w:val="22"/>
          <w:szCs w:val="22"/>
        </w:rPr>
        <w:t xml:space="preserve">(50%) </w:t>
      </w:r>
      <w:r w:rsidRPr="002A6C02">
        <w:rPr>
          <w:strike/>
          <w:sz w:val="22"/>
          <w:szCs w:val="22"/>
        </w:rPr>
        <w:t xml:space="preserve">of the total </w:t>
      </w:r>
      <w:r w:rsidR="00E04C88">
        <w:rPr>
          <w:strike/>
          <w:sz w:val="22"/>
          <w:szCs w:val="22"/>
        </w:rPr>
        <w:t>Wage</w:t>
      </w:r>
      <w:r w:rsidRPr="002A6C02">
        <w:rPr>
          <w:strike/>
          <w:sz w:val="22"/>
          <w:szCs w:val="22"/>
        </w:rPr>
        <w:t xml:space="preserve"> on the </w:t>
      </w:r>
      <w:r w:rsidR="005B2F9A">
        <w:rPr>
          <w:strike/>
          <w:sz w:val="22"/>
          <w:szCs w:val="22"/>
        </w:rPr>
        <w:t>Work Day</w:t>
      </w:r>
      <w:r w:rsidRPr="002A6C02">
        <w:rPr>
          <w:strike/>
          <w:sz w:val="22"/>
          <w:szCs w:val="22"/>
        </w:rPr>
        <w:t xml:space="preserve">s which the </w:t>
      </w:r>
      <w:r w:rsidR="00BF5BBC">
        <w:rPr>
          <w:strike/>
          <w:sz w:val="22"/>
          <w:szCs w:val="22"/>
        </w:rPr>
        <w:t>Employee</w:t>
      </w:r>
      <w:r w:rsidRPr="002A6C02">
        <w:rPr>
          <w:strike/>
          <w:sz w:val="22"/>
          <w:szCs w:val="22"/>
        </w:rPr>
        <w:t xml:space="preserve"> has received prior to the cessation of the </w:t>
      </w:r>
      <w:r w:rsidR="00E04BA8">
        <w:rPr>
          <w:strike/>
          <w:sz w:val="22"/>
          <w:szCs w:val="22"/>
        </w:rPr>
        <w:t>Employer</w:t>
      </w:r>
      <w:r w:rsidRPr="002A6C02">
        <w:rPr>
          <w:strike/>
          <w:sz w:val="22"/>
          <w:szCs w:val="22"/>
        </w:rPr>
        <w:t xml:space="preserve">'s business throughout the period of time during which the </w:t>
      </w:r>
      <w:r w:rsidR="00E04BA8">
        <w:rPr>
          <w:strike/>
          <w:sz w:val="22"/>
          <w:szCs w:val="22"/>
        </w:rPr>
        <w:t>Employer</w:t>
      </w:r>
      <w:r w:rsidRPr="002A6C02">
        <w:rPr>
          <w:strike/>
          <w:sz w:val="22"/>
          <w:szCs w:val="22"/>
        </w:rPr>
        <w:t xml:space="preserve"> has not required the </w:t>
      </w:r>
      <w:r w:rsidR="00BF5BBC">
        <w:rPr>
          <w:strike/>
          <w:sz w:val="22"/>
          <w:szCs w:val="22"/>
        </w:rPr>
        <w:t>Employee</w:t>
      </w:r>
      <w:r w:rsidRPr="002A6C02">
        <w:rPr>
          <w:strike/>
          <w:sz w:val="22"/>
          <w:szCs w:val="22"/>
        </w:rPr>
        <w:t xml:space="preserve"> to work.</w:t>
      </w:r>
    </w:p>
    <w:p w14:paraId="5849A0C8" w14:textId="0F7ABFFD" w:rsidR="0055257B" w:rsidRPr="002A6C02" w:rsidRDefault="0055257B" w:rsidP="002A6C02">
      <w:pPr>
        <w:pStyle w:val="BodyText"/>
        <w:spacing w:after="120" w:line="0" w:lineRule="atLeast"/>
        <w:ind w:left="1440"/>
        <w:rPr>
          <w:strike/>
          <w:sz w:val="22"/>
          <w:szCs w:val="22"/>
        </w:rPr>
      </w:pPr>
      <w:r w:rsidRPr="002A6C02">
        <w:rPr>
          <w:strike/>
          <w:sz w:val="22"/>
          <w:szCs w:val="22"/>
        </w:rPr>
        <w:t xml:space="preserve">The </w:t>
      </w:r>
      <w:r w:rsidR="00E04BA8">
        <w:rPr>
          <w:strike/>
          <w:sz w:val="22"/>
          <w:szCs w:val="22"/>
        </w:rPr>
        <w:t>Employer</w:t>
      </w:r>
      <w:r w:rsidRPr="002A6C02">
        <w:rPr>
          <w:strike/>
          <w:sz w:val="22"/>
          <w:szCs w:val="22"/>
        </w:rPr>
        <w:t xml:space="preserve"> shall give prior notice to the </w:t>
      </w:r>
      <w:r w:rsidR="00BF5BBC">
        <w:rPr>
          <w:strike/>
          <w:sz w:val="22"/>
          <w:szCs w:val="22"/>
        </w:rPr>
        <w:t>Employee</w:t>
      </w:r>
      <w:r w:rsidRPr="002A6C02">
        <w:rPr>
          <w:strike/>
          <w:sz w:val="22"/>
          <w:szCs w:val="22"/>
        </w:rPr>
        <w:t xml:space="preserve"> and the </w:t>
      </w:r>
      <w:proofErr w:type="spellStart"/>
      <w:r w:rsidR="00B00ECB">
        <w:rPr>
          <w:strike/>
          <w:sz w:val="22"/>
          <w:szCs w:val="22"/>
        </w:rPr>
        <w:t>Labour</w:t>
      </w:r>
      <w:proofErr w:type="spellEnd"/>
      <w:r w:rsidR="00B00ECB">
        <w:rPr>
          <w:strike/>
          <w:sz w:val="22"/>
          <w:szCs w:val="22"/>
        </w:rPr>
        <w:t xml:space="preserve"> Inspector</w:t>
      </w:r>
      <w:r w:rsidRPr="002A6C02">
        <w:rPr>
          <w:strike/>
          <w:sz w:val="22"/>
          <w:szCs w:val="22"/>
        </w:rPr>
        <w:t xml:space="preserve"> for information prior to commencing the cessation of business pursuant to the foregoing paragraph.</w:t>
      </w:r>
    </w:p>
    <w:p w14:paraId="1BA9FCFD" w14:textId="527E65AC" w:rsidR="005E6EAB" w:rsidRPr="002A6C02" w:rsidRDefault="005E6EAB" w:rsidP="002A6C02">
      <w:pPr>
        <w:spacing w:after="120" w:line="0" w:lineRule="atLeast"/>
        <w:ind w:left="1440"/>
        <w:jc w:val="both"/>
        <w:rPr>
          <w:sz w:val="22"/>
          <w:szCs w:val="22"/>
        </w:rPr>
      </w:pPr>
      <w:r w:rsidRPr="002A6C02">
        <w:rPr>
          <w:strike/>
          <w:sz w:val="22"/>
          <w:szCs w:val="22"/>
        </w:rPr>
        <w:t xml:space="preserve">In case the </w:t>
      </w:r>
      <w:r w:rsidR="00E04BA8">
        <w:rPr>
          <w:strike/>
          <w:sz w:val="22"/>
          <w:szCs w:val="22"/>
        </w:rPr>
        <w:t>Employer</w:t>
      </w:r>
      <w:r w:rsidRPr="002A6C02">
        <w:rPr>
          <w:strike/>
          <w:sz w:val="22"/>
          <w:szCs w:val="22"/>
        </w:rPr>
        <w:t xml:space="preserve"> finds it necessary by an important reason which affects his business operation to an extent that he is no longer able to operate his business normally, and which is not a force majeure, and must suspend his business either wholly or partly for a temporary period, the </w:t>
      </w:r>
      <w:r w:rsidR="00E04BA8">
        <w:rPr>
          <w:strike/>
          <w:sz w:val="22"/>
          <w:szCs w:val="22"/>
        </w:rPr>
        <w:t>Employer</w:t>
      </w:r>
      <w:r w:rsidRPr="002A6C02">
        <w:rPr>
          <w:strike/>
          <w:sz w:val="22"/>
          <w:szCs w:val="22"/>
        </w:rPr>
        <w:t xml:space="preserve"> shall pay </w:t>
      </w:r>
      <w:r w:rsidR="00E04C88">
        <w:rPr>
          <w:strike/>
          <w:sz w:val="22"/>
          <w:szCs w:val="22"/>
        </w:rPr>
        <w:t>Wage</w:t>
      </w:r>
      <w:r w:rsidRPr="002A6C02">
        <w:rPr>
          <w:strike/>
          <w:sz w:val="22"/>
          <w:szCs w:val="22"/>
        </w:rPr>
        <w:t xml:space="preserve">s to the </w:t>
      </w:r>
      <w:r w:rsidR="00BF5BBC">
        <w:rPr>
          <w:strike/>
          <w:sz w:val="22"/>
          <w:szCs w:val="22"/>
        </w:rPr>
        <w:t>Employee</w:t>
      </w:r>
      <w:r w:rsidRPr="002A6C02">
        <w:rPr>
          <w:strike/>
          <w:sz w:val="22"/>
          <w:szCs w:val="22"/>
        </w:rPr>
        <w:t xml:space="preserve"> at not less than seventy five percent </w:t>
      </w:r>
      <w:r w:rsidR="000A48E5" w:rsidRPr="002A6C02">
        <w:rPr>
          <w:strike/>
          <w:sz w:val="22"/>
          <w:szCs w:val="22"/>
        </w:rPr>
        <w:t xml:space="preserve">(75%) </w:t>
      </w:r>
      <w:r w:rsidRPr="002A6C02">
        <w:rPr>
          <w:strike/>
          <w:sz w:val="22"/>
          <w:szCs w:val="22"/>
        </w:rPr>
        <w:t xml:space="preserve">of the </w:t>
      </w:r>
      <w:r w:rsidR="00E04C88">
        <w:rPr>
          <w:strike/>
          <w:sz w:val="22"/>
          <w:szCs w:val="22"/>
        </w:rPr>
        <w:t>Wage</w:t>
      </w:r>
      <w:r w:rsidRPr="002A6C02">
        <w:rPr>
          <w:strike/>
          <w:sz w:val="22"/>
          <w:szCs w:val="22"/>
        </w:rPr>
        <w:t xml:space="preserve">s on work day that the </w:t>
      </w:r>
      <w:r w:rsidR="00BF5BBC">
        <w:rPr>
          <w:strike/>
          <w:sz w:val="22"/>
          <w:szCs w:val="22"/>
        </w:rPr>
        <w:t>Employee</w:t>
      </w:r>
      <w:r w:rsidRPr="002A6C02">
        <w:rPr>
          <w:strike/>
          <w:sz w:val="22"/>
          <w:szCs w:val="22"/>
        </w:rPr>
        <w:t xml:space="preserve"> received prior to the </w:t>
      </w:r>
      <w:r w:rsidR="00E04BA8">
        <w:rPr>
          <w:strike/>
          <w:sz w:val="22"/>
          <w:szCs w:val="22"/>
        </w:rPr>
        <w:t>Employer</w:t>
      </w:r>
      <w:r w:rsidRPr="002A6C02">
        <w:rPr>
          <w:strike/>
          <w:sz w:val="22"/>
          <w:szCs w:val="22"/>
        </w:rPr>
        <w:t xml:space="preserve"> suspends the operations of his business throughout the period the </w:t>
      </w:r>
      <w:r w:rsidR="00E04BA8">
        <w:rPr>
          <w:strike/>
          <w:sz w:val="22"/>
          <w:szCs w:val="22"/>
        </w:rPr>
        <w:t>Employer</w:t>
      </w:r>
      <w:r w:rsidRPr="002A6C02">
        <w:rPr>
          <w:strike/>
          <w:sz w:val="22"/>
          <w:szCs w:val="22"/>
        </w:rPr>
        <w:t xml:space="preserve"> discontinues the service of the said </w:t>
      </w:r>
      <w:r w:rsidR="00BF5BBC">
        <w:rPr>
          <w:strike/>
          <w:sz w:val="22"/>
          <w:szCs w:val="22"/>
        </w:rPr>
        <w:t>Employee</w:t>
      </w:r>
      <w:r w:rsidRPr="002A6C02">
        <w:rPr>
          <w:strike/>
          <w:sz w:val="22"/>
          <w:szCs w:val="22"/>
        </w:rPr>
        <w:t>.</w:t>
      </w:r>
      <w:r w:rsidR="006E34BE" w:rsidRPr="002A6C02">
        <w:rPr>
          <w:rStyle w:val="FootnoteReference"/>
          <w:sz w:val="22"/>
          <w:szCs w:val="22"/>
        </w:rPr>
        <w:footnoteReference w:id="45"/>
      </w:r>
    </w:p>
    <w:p w14:paraId="635B31B3" w14:textId="3B94EE5A" w:rsidR="003234FE" w:rsidRPr="002A6C02" w:rsidRDefault="003234FE" w:rsidP="002A6C02">
      <w:pPr>
        <w:spacing w:after="120" w:line="0" w:lineRule="atLeast"/>
        <w:ind w:left="1440"/>
        <w:jc w:val="both"/>
        <w:rPr>
          <w:sz w:val="22"/>
          <w:szCs w:val="22"/>
        </w:rPr>
      </w:pPr>
      <w:r w:rsidRPr="002A6C02">
        <w:rPr>
          <w:sz w:val="22"/>
          <w:szCs w:val="22"/>
        </w:rPr>
        <w:t xml:space="preserve">In the case an </w:t>
      </w:r>
      <w:r w:rsidR="00E04BA8">
        <w:rPr>
          <w:sz w:val="22"/>
          <w:szCs w:val="22"/>
        </w:rPr>
        <w:t>Employer</w:t>
      </w:r>
      <w:r w:rsidRPr="002A6C02">
        <w:rPr>
          <w:sz w:val="22"/>
          <w:szCs w:val="22"/>
        </w:rPr>
        <w:t xml:space="preserve"> finds it necessary by an important reason which affects his business operation to an extent that he is unable to operate his business normally, and which is not a force majeure, and must suspend his business either in whole or in part for a temporary period, the </w:t>
      </w:r>
      <w:r w:rsidR="00E04BA8">
        <w:rPr>
          <w:sz w:val="22"/>
          <w:szCs w:val="22"/>
        </w:rPr>
        <w:t>Employer</w:t>
      </w:r>
      <w:r w:rsidRPr="002A6C02">
        <w:rPr>
          <w:sz w:val="22"/>
          <w:szCs w:val="22"/>
        </w:rPr>
        <w:t xml:space="preserve"> shall pay </w:t>
      </w:r>
      <w:r w:rsidR="00E04C88">
        <w:rPr>
          <w:sz w:val="22"/>
          <w:szCs w:val="22"/>
        </w:rPr>
        <w:t>Wage</w:t>
      </w:r>
      <w:r w:rsidRPr="002A6C02">
        <w:rPr>
          <w:sz w:val="22"/>
          <w:szCs w:val="22"/>
        </w:rPr>
        <w:t xml:space="preserve">s to his </w:t>
      </w:r>
      <w:r w:rsidR="00BF5BBC">
        <w:rPr>
          <w:sz w:val="22"/>
          <w:szCs w:val="22"/>
        </w:rPr>
        <w:t>Employee</w:t>
      </w:r>
      <w:r w:rsidRPr="002A6C02">
        <w:rPr>
          <w:sz w:val="22"/>
          <w:szCs w:val="22"/>
        </w:rPr>
        <w:t xml:space="preserve">s at not less than seventy percent of the </w:t>
      </w:r>
      <w:r w:rsidR="00E04C88">
        <w:rPr>
          <w:sz w:val="22"/>
          <w:szCs w:val="22"/>
        </w:rPr>
        <w:t>Wage</w:t>
      </w:r>
      <w:r w:rsidRPr="002A6C02">
        <w:rPr>
          <w:sz w:val="22"/>
          <w:szCs w:val="22"/>
        </w:rPr>
        <w:t xml:space="preserve">s on work day that the </w:t>
      </w:r>
      <w:r w:rsidR="00BF5BBC">
        <w:rPr>
          <w:sz w:val="22"/>
          <w:szCs w:val="22"/>
        </w:rPr>
        <w:t>Employee</w:t>
      </w:r>
      <w:r w:rsidRPr="002A6C02">
        <w:rPr>
          <w:sz w:val="22"/>
          <w:szCs w:val="22"/>
        </w:rPr>
        <w:t xml:space="preserve">s received prior to the </w:t>
      </w:r>
      <w:r w:rsidR="00E04BA8">
        <w:rPr>
          <w:sz w:val="22"/>
          <w:szCs w:val="22"/>
        </w:rPr>
        <w:t>Employer</w:t>
      </w:r>
      <w:r w:rsidRPr="002A6C02">
        <w:rPr>
          <w:sz w:val="22"/>
          <w:szCs w:val="22"/>
        </w:rPr>
        <w:t xml:space="preserve">’s suspension of his business operation throughout the period the </w:t>
      </w:r>
      <w:r w:rsidR="00E04BA8">
        <w:rPr>
          <w:sz w:val="22"/>
          <w:szCs w:val="22"/>
        </w:rPr>
        <w:t>Employer</w:t>
      </w:r>
      <w:r w:rsidRPr="002A6C02">
        <w:rPr>
          <w:sz w:val="22"/>
          <w:szCs w:val="22"/>
        </w:rPr>
        <w:t xml:space="preserve"> discontinues the service of the </w:t>
      </w:r>
      <w:r w:rsidR="00BF5BBC">
        <w:rPr>
          <w:sz w:val="22"/>
          <w:szCs w:val="22"/>
        </w:rPr>
        <w:t>Employee</w:t>
      </w:r>
      <w:r w:rsidRPr="002A6C02">
        <w:rPr>
          <w:sz w:val="22"/>
          <w:szCs w:val="22"/>
        </w:rPr>
        <w:t>s at the place of payment under Section 55 and within the period of payment under Section 70 (1).</w:t>
      </w:r>
      <w:r w:rsidRPr="002A6C02">
        <w:rPr>
          <w:rStyle w:val="FootnoteReference"/>
          <w:sz w:val="22"/>
          <w:szCs w:val="22"/>
        </w:rPr>
        <w:footnoteReference w:id="46"/>
      </w:r>
    </w:p>
    <w:p w14:paraId="3C8E9E48" w14:textId="48439B39" w:rsidR="005E6EAB" w:rsidRPr="002A6C02" w:rsidRDefault="005E6EAB" w:rsidP="000E1EF6">
      <w:pPr>
        <w:spacing w:after="120" w:line="0" w:lineRule="atLeast"/>
        <w:ind w:left="1440"/>
        <w:jc w:val="both"/>
        <w:rPr>
          <w:sz w:val="22"/>
          <w:szCs w:val="22"/>
        </w:rPr>
      </w:pPr>
      <w:r w:rsidRPr="002A6C02">
        <w:rPr>
          <w:sz w:val="22"/>
          <w:szCs w:val="22"/>
        </w:rPr>
        <w:t xml:space="preserve">The </w:t>
      </w:r>
      <w:r w:rsidR="00E04BA8">
        <w:rPr>
          <w:sz w:val="22"/>
          <w:szCs w:val="22"/>
        </w:rPr>
        <w:t>Employer</w:t>
      </w:r>
      <w:r w:rsidRPr="002A6C02">
        <w:rPr>
          <w:sz w:val="22"/>
          <w:szCs w:val="22"/>
        </w:rPr>
        <w:t xml:space="preserve"> shall notify the </w:t>
      </w:r>
      <w:r w:rsidR="00BF5BBC">
        <w:rPr>
          <w:sz w:val="22"/>
          <w:szCs w:val="22"/>
        </w:rPr>
        <w:t>Employee</w:t>
      </w:r>
      <w:r w:rsidRPr="002A6C02">
        <w:rPr>
          <w:sz w:val="22"/>
          <w:szCs w:val="22"/>
        </w:rPr>
        <w:t xml:space="preserve"> and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of the date he will suspend the operations of his business under paragraph one not less than three </w:t>
      </w:r>
      <w:r w:rsidR="000A48E5" w:rsidRPr="002A6C02">
        <w:rPr>
          <w:sz w:val="22"/>
          <w:szCs w:val="22"/>
        </w:rPr>
        <w:t xml:space="preserve">(3) </w:t>
      </w:r>
      <w:proofErr w:type="gramStart"/>
      <w:r w:rsidRPr="002A6C02">
        <w:rPr>
          <w:sz w:val="22"/>
          <w:szCs w:val="22"/>
        </w:rPr>
        <w:t>work days</w:t>
      </w:r>
      <w:proofErr w:type="gramEnd"/>
      <w:r w:rsidRPr="002A6C02">
        <w:rPr>
          <w:sz w:val="22"/>
          <w:szCs w:val="22"/>
        </w:rPr>
        <w:t xml:space="preserve"> in advance.</w:t>
      </w:r>
      <w:r w:rsidR="006E34BE" w:rsidRPr="002A6C02">
        <w:rPr>
          <w:rStyle w:val="FootnoteReference"/>
          <w:sz w:val="22"/>
          <w:szCs w:val="22"/>
        </w:rPr>
        <w:footnoteReference w:id="47"/>
      </w:r>
    </w:p>
    <w:p w14:paraId="465B0C78" w14:textId="69C778A4" w:rsidR="0055257B" w:rsidRPr="002A6C02" w:rsidRDefault="0055257B" w:rsidP="002A6C02">
      <w:pPr>
        <w:pStyle w:val="BodyText"/>
        <w:spacing w:after="120" w:line="0" w:lineRule="atLeast"/>
        <w:ind w:left="1440" w:hanging="1440"/>
        <w:rPr>
          <w:sz w:val="22"/>
          <w:szCs w:val="22"/>
        </w:rPr>
      </w:pPr>
      <w:r w:rsidRPr="002A6C02">
        <w:rPr>
          <w:b/>
          <w:bCs/>
          <w:sz w:val="22"/>
          <w:szCs w:val="22"/>
        </w:rPr>
        <w:t>Section 76</w:t>
      </w:r>
      <w:r w:rsidRPr="002A6C02">
        <w:rPr>
          <w:sz w:val="22"/>
          <w:szCs w:val="22"/>
        </w:rPr>
        <w:tab/>
        <w:t xml:space="preserve">No </w:t>
      </w:r>
      <w:r w:rsidR="00E04BA8">
        <w:rPr>
          <w:sz w:val="22"/>
          <w:szCs w:val="22"/>
        </w:rPr>
        <w:t>Employer</w:t>
      </w:r>
      <w:r w:rsidRPr="002A6C02">
        <w:rPr>
          <w:sz w:val="22"/>
          <w:szCs w:val="22"/>
        </w:rPr>
        <w:t xml:space="preserve"> shall be permitted to deduct a </w:t>
      </w:r>
      <w:r w:rsidR="00E04C88">
        <w:rPr>
          <w:sz w:val="22"/>
          <w:szCs w:val="22"/>
        </w:rPr>
        <w:t>Wage</w:t>
      </w:r>
      <w:r w:rsidRPr="002A6C02">
        <w:rPr>
          <w:sz w:val="22"/>
          <w:szCs w:val="22"/>
        </w:rPr>
        <w:t xml:space="preserve">, </w:t>
      </w:r>
      <w:r w:rsidR="00903C3B">
        <w:rPr>
          <w:sz w:val="22"/>
          <w:szCs w:val="22"/>
        </w:rPr>
        <w:t>Overtime Pay</w:t>
      </w:r>
      <w:r w:rsidRPr="002A6C02">
        <w:rPr>
          <w:sz w:val="22"/>
          <w:szCs w:val="22"/>
        </w:rPr>
        <w:t xml:space="preserve">, </w:t>
      </w:r>
      <w:r w:rsidR="005B2F9A">
        <w:rPr>
          <w:sz w:val="22"/>
          <w:szCs w:val="22"/>
        </w:rPr>
        <w:t>Holiday</w:t>
      </w:r>
      <w:r w:rsidR="00B00ECB">
        <w:rPr>
          <w:sz w:val="22"/>
          <w:szCs w:val="22"/>
        </w:rPr>
        <w:t xml:space="preserve"> Pay</w:t>
      </w:r>
      <w:r w:rsidRPr="002A6C02">
        <w:rPr>
          <w:sz w:val="22"/>
          <w:szCs w:val="22"/>
        </w:rPr>
        <w:t xml:space="preserve"> and </w:t>
      </w:r>
      <w:r w:rsidR="005B2F9A">
        <w:rPr>
          <w:sz w:val="22"/>
          <w:szCs w:val="22"/>
        </w:rPr>
        <w:t>Holiday</w:t>
      </w:r>
      <w:r w:rsidR="00903C3B">
        <w:rPr>
          <w:sz w:val="22"/>
          <w:szCs w:val="22"/>
        </w:rPr>
        <w:t xml:space="preserve"> Overtime Pay, except </w:t>
      </w:r>
      <w:r w:rsidRPr="002A6C02">
        <w:rPr>
          <w:sz w:val="22"/>
          <w:szCs w:val="22"/>
        </w:rPr>
        <w:t>for deduction for:</w:t>
      </w:r>
    </w:p>
    <w:p w14:paraId="2DFA290B" w14:textId="7FAEDD31" w:rsidR="0055257B" w:rsidRPr="002A6C02" w:rsidRDefault="0055257B" w:rsidP="002A6C02">
      <w:pPr>
        <w:pStyle w:val="BodyText"/>
        <w:tabs>
          <w:tab w:val="left" w:pos="2160"/>
        </w:tabs>
        <w:spacing w:after="120" w:line="0" w:lineRule="atLeast"/>
        <w:ind w:left="2160" w:hanging="720"/>
        <w:rPr>
          <w:sz w:val="22"/>
          <w:szCs w:val="22"/>
        </w:rPr>
      </w:pPr>
      <w:r w:rsidRPr="002A6C02">
        <w:rPr>
          <w:sz w:val="22"/>
          <w:szCs w:val="22"/>
        </w:rPr>
        <w:t>(1)</w:t>
      </w:r>
      <w:r w:rsidRPr="002A6C02">
        <w:rPr>
          <w:sz w:val="22"/>
          <w:szCs w:val="22"/>
        </w:rPr>
        <w:tab/>
        <w:t xml:space="preserve">payment of income tax of the amount payable by the </w:t>
      </w:r>
      <w:r w:rsidR="00BF5BBC">
        <w:rPr>
          <w:sz w:val="22"/>
          <w:szCs w:val="22"/>
        </w:rPr>
        <w:t>Employee</w:t>
      </w:r>
      <w:r w:rsidRPr="002A6C02">
        <w:rPr>
          <w:sz w:val="22"/>
          <w:szCs w:val="22"/>
        </w:rPr>
        <w:t xml:space="preserve"> as provided for by the </w:t>
      </w:r>
      <w:proofErr w:type="gramStart"/>
      <w:r w:rsidRPr="002A6C02">
        <w:rPr>
          <w:sz w:val="22"/>
          <w:szCs w:val="22"/>
        </w:rPr>
        <w:t>law;</w:t>
      </w:r>
      <w:proofErr w:type="gramEnd"/>
    </w:p>
    <w:p w14:paraId="71054F7A" w14:textId="77777777" w:rsidR="0055257B" w:rsidRPr="002A6C02" w:rsidRDefault="0055257B" w:rsidP="002A6C02">
      <w:pPr>
        <w:pStyle w:val="BodyText"/>
        <w:tabs>
          <w:tab w:val="left" w:pos="2160"/>
        </w:tabs>
        <w:spacing w:after="120" w:line="0" w:lineRule="atLeast"/>
        <w:ind w:left="2160" w:hanging="720"/>
        <w:rPr>
          <w:sz w:val="22"/>
          <w:szCs w:val="22"/>
        </w:rPr>
      </w:pPr>
      <w:r w:rsidRPr="002A6C02">
        <w:rPr>
          <w:sz w:val="22"/>
          <w:szCs w:val="22"/>
        </w:rPr>
        <w:t>(2)</w:t>
      </w:r>
      <w:r w:rsidRPr="002A6C02">
        <w:rPr>
          <w:sz w:val="22"/>
          <w:szCs w:val="22"/>
        </w:rPr>
        <w:tab/>
        <w:t xml:space="preserve">payment of dues to the </w:t>
      </w:r>
      <w:proofErr w:type="spellStart"/>
      <w:r w:rsidRPr="002A6C02">
        <w:rPr>
          <w:sz w:val="22"/>
          <w:szCs w:val="22"/>
        </w:rPr>
        <w:t>Labour</w:t>
      </w:r>
      <w:proofErr w:type="spellEnd"/>
      <w:r w:rsidRPr="002A6C02">
        <w:rPr>
          <w:sz w:val="22"/>
          <w:szCs w:val="22"/>
        </w:rPr>
        <w:t xml:space="preserve"> Union according to the </w:t>
      </w:r>
      <w:proofErr w:type="spellStart"/>
      <w:r w:rsidRPr="002A6C02">
        <w:rPr>
          <w:sz w:val="22"/>
          <w:szCs w:val="22"/>
        </w:rPr>
        <w:t>Labour</w:t>
      </w:r>
      <w:proofErr w:type="spellEnd"/>
      <w:r w:rsidRPr="002A6C02">
        <w:rPr>
          <w:sz w:val="22"/>
          <w:szCs w:val="22"/>
        </w:rPr>
        <w:t xml:space="preserve"> Union </w:t>
      </w:r>
      <w:proofErr w:type="gramStart"/>
      <w:r w:rsidRPr="002A6C02">
        <w:rPr>
          <w:sz w:val="22"/>
          <w:szCs w:val="22"/>
        </w:rPr>
        <w:t>regulations;</w:t>
      </w:r>
      <w:proofErr w:type="gramEnd"/>
    </w:p>
    <w:p w14:paraId="73C6FC45" w14:textId="094EE137" w:rsidR="0055257B" w:rsidRPr="002A6C02" w:rsidRDefault="0055257B" w:rsidP="002A6C02">
      <w:pPr>
        <w:pStyle w:val="BodyText"/>
        <w:tabs>
          <w:tab w:val="left" w:pos="2160"/>
        </w:tabs>
        <w:spacing w:after="120" w:line="0" w:lineRule="atLeast"/>
        <w:ind w:left="2160" w:hanging="720"/>
        <w:rPr>
          <w:sz w:val="22"/>
          <w:szCs w:val="22"/>
        </w:rPr>
      </w:pPr>
      <w:r w:rsidRPr="002A6C02">
        <w:rPr>
          <w:sz w:val="22"/>
          <w:szCs w:val="22"/>
        </w:rPr>
        <w:t>(3)</w:t>
      </w:r>
      <w:r w:rsidRPr="002A6C02">
        <w:rPr>
          <w:sz w:val="22"/>
          <w:szCs w:val="22"/>
        </w:rPr>
        <w:tab/>
        <w:t xml:space="preserve"> payment of debt to the </w:t>
      </w:r>
      <w:r w:rsidR="00B00ECB">
        <w:rPr>
          <w:sz w:val="22"/>
          <w:szCs w:val="22"/>
        </w:rPr>
        <w:t>Savings</w:t>
      </w:r>
      <w:r w:rsidRPr="002A6C02">
        <w:rPr>
          <w:sz w:val="22"/>
          <w:szCs w:val="22"/>
        </w:rPr>
        <w:t xml:space="preserve"> Co-operative or to any other co-operatives similar in characteristics to the </w:t>
      </w:r>
      <w:r w:rsidR="00B00ECB">
        <w:rPr>
          <w:sz w:val="22"/>
          <w:szCs w:val="22"/>
        </w:rPr>
        <w:t>Savings</w:t>
      </w:r>
      <w:r w:rsidRPr="002A6C02">
        <w:rPr>
          <w:sz w:val="22"/>
          <w:szCs w:val="22"/>
        </w:rPr>
        <w:t xml:space="preserve"> co-operative, or any other debts created solely for the welfare of the </w:t>
      </w:r>
      <w:r w:rsidR="00BF5BBC">
        <w:rPr>
          <w:sz w:val="22"/>
          <w:szCs w:val="22"/>
        </w:rPr>
        <w:t>Employee</w:t>
      </w:r>
      <w:r w:rsidRPr="002A6C02">
        <w:rPr>
          <w:sz w:val="22"/>
          <w:szCs w:val="22"/>
        </w:rPr>
        <w:t xml:space="preserve"> with prior consent of the </w:t>
      </w:r>
      <w:proofErr w:type="gramStart"/>
      <w:r w:rsidR="00BF5BBC">
        <w:rPr>
          <w:sz w:val="22"/>
          <w:szCs w:val="22"/>
        </w:rPr>
        <w:t>Employee</w:t>
      </w:r>
      <w:r w:rsidRPr="002A6C02">
        <w:rPr>
          <w:sz w:val="22"/>
          <w:szCs w:val="22"/>
        </w:rPr>
        <w:t>;</w:t>
      </w:r>
      <w:proofErr w:type="gramEnd"/>
    </w:p>
    <w:p w14:paraId="33C8D422" w14:textId="42205352" w:rsidR="0055257B" w:rsidRPr="002A6C02" w:rsidRDefault="0055257B" w:rsidP="002A6C02">
      <w:pPr>
        <w:pStyle w:val="BodyText"/>
        <w:tabs>
          <w:tab w:val="left" w:pos="2160"/>
        </w:tabs>
        <w:spacing w:after="120" w:line="0" w:lineRule="atLeast"/>
        <w:ind w:left="2160" w:hanging="720"/>
        <w:rPr>
          <w:sz w:val="22"/>
          <w:szCs w:val="22"/>
        </w:rPr>
      </w:pPr>
      <w:r w:rsidRPr="002A6C02">
        <w:rPr>
          <w:sz w:val="22"/>
          <w:szCs w:val="22"/>
        </w:rPr>
        <w:t>(4)</w:t>
      </w:r>
      <w:r w:rsidRPr="002A6C02">
        <w:rPr>
          <w:sz w:val="22"/>
          <w:szCs w:val="22"/>
        </w:rPr>
        <w:tab/>
        <w:t xml:space="preserve">guarantee money under Section 10 or compensation payable to the </w:t>
      </w:r>
      <w:r w:rsidR="00E04BA8">
        <w:rPr>
          <w:sz w:val="22"/>
          <w:szCs w:val="22"/>
        </w:rPr>
        <w:t>Employer</w:t>
      </w:r>
      <w:r w:rsidRPr="002A6C02">
        <w:rPr>
          <w:sz w:val="22"/>
          <w:szCs w:val="22"/>
        </w:rPr>
        <w:t xml:space="preserve"> for damage caused by negligence or </w:t>
      </w:r>
      <w:proofErr w:type="spellStart"/>
      <w:r w:rsidRPr="002A6C02">
        <w:rPr>
          <w:sz w:val="22"/>
          <w:szCs w:val="22"/>
        </w:rPr>
        <w:t>wilful</w:t>
      </w:r>
      <w:proofErr w:type="spellEnd"/>
      <w:r w:rsidRPr="002A6C02">
        <w:rPr>
          <w:sz w:val="22"/>
          <w:szCs w:val="22"/>
        </w:rPr>
        <w:t xml:space="preserve"> act of the </w:t>
      </w:r>
      <w:r w:rsidR="00BF5BBC">
        <w:rPr>
          <w:sz w:val="22"/>
          <w:szCs w:val="22"/>
        </w:rPr>
        <w:t>Employee</w:t>
      </w:r>
      <w:r w:rsidRPr="002A6C02">
        <w:rPr>
          <w:sz w:val="22"/>
          <w:szCs w:val="22"/>
        </w:rPr>
        <w:t xml:space="preserve"> with consent of the </w:t>
      </w:r>
      <w:proofErr w:type="gramStart"/>
      <w:r w:rsidR="00BF5BBC">
        <w:rPr>
          <w:sz w:val="22"/>
          <w:szCs w:val="22"/>
        </w:rPr>
        <w:t>Employee</w:t>
      </w:r>
      <w:r w:rsidRPr="002A6C02">
        <w:rPr>
          <w:sz w:val="22"/>
          <w:szCs w:val="22"/>
        </w:rPr>
        <w:t>;</w:t>
      </w:r>
      <w:proofErr w:type="gramEnd"/>
    </w:p>
    <w:p w14:paraId="3A7EF9F0" w14:textId="79ADB79A" w:rsidR="0055257B" w:rsidRPr="002A6C02" w:rsidRDefault="0055257B" w:rsidP="002A6C02">
      <w:pPr>
        <w:pStyle w:val="BodyText"/>
        <w:tabs>
          <w:tab w:val="left" w:pos="2160"/>
        </w:tabs>
        <w:spacing w:after="120" w:line="0" w:lineRule="atLeast"/>
        <w:ind w:left="2160" w:hanging="720"/>
        <w:rPr>
          <w:sz w:val="22"/>
          <w:szCs w:val="22"/>
        </w:rPr>
      </w:pPr>
      <w:r w:rsidRPr="002A6C02">
        <w:rPr>
          <w:sz w:val="22"/>
          <w:szCs w:val="22"/>
        </w:rPr>
        <w:t>(5)</w:t>
      </w:r>
      <w:r w:rsidRPr="002A6C02">
        <w:rPr>
          <w:sz w:val="22"/>
          <w:szCs w:val="22"/>
        </w:rPr>
        <w:tab/>
        <w:t xml:space="preserve"> </w:t>
      </w:r>
      <w:r w:rsidR="00B00ECB">
        <w:rPr>
          <w:sz w:val="22"/>
          <w:szCs w:val="22"/>
        </w:rPr>
        <w:t>Savings</w:t>
      </w:r>
      <w:r w:rsidRPr="002A6C02">
        <w:rPr>
          <w:sz w:val="22"/>
          <w:szCs w:val="22"/>
        </w:rPr>
        <w:t xml:space="preserve"> under the agreement relating to the saving fund.</w:t>
      </w:r>
    </w:p>
    <w:p w14:paraId="34474102" w14:textId="5CA0E10A" w:rsidR="0055257B" w:rsidRPr="002A6C02" w:rsidRDefault="0055257B" w:rsidP="002A6C02">
      <w:pPr>
        <w:pStyle w:val="BodyText"/>
        <w:spacing w:after="120" w:line="0" w:lineRule="atLeast"/>
        <w:ind w:left="1440"/>
        <w:rPr>
          <w:sz w:val="22"/>
          <w:szCs w:val="22"/>
        </w:rPr>
      </w:pPr>
      <w:r w:rsidRPr="002A6C02">
        <w:rPr>
          <w:sz w:val="22"/>
          <w:szCs w:val="22"/>
        </w:rPr>
        <w:lastRenderedPageBreak/>
        <w:t xml:space="preserve">Deductions under (2), (3), (4) and (5) shall not, in each case, exceed ten per cent and collective deductions shall not exceed one-fifths (1/5) of the total amount to which the </w:t>
      </w:r>
      <w:r w:rsidR="00BF5BBC">
        <w:rPr>
          <w:sz w:val="22"/>
          <w:szCs w:val="22"/>
        </w:rPr>
        <w:t>Employee</w:t>
      </w:r>
      <w:r w:rsidRPr="002A6C02">
        <w:rPr>
          <w:sz w:val="22"/>
          <w:szCs w:val="22"/>
        </w:rPr>
        <w:t xml:space="preserve"> is entitled on scheduled time for payment as under Section 70 except with consent of the </w:t>
      </w:r>
      <w:r w:rsidR="00BF5BBC">
        <w:rPr>
          <w:sz w:val="22"/>
          <w:szCs w:val="22"/>
        </w:rPr>
        <w:t>Employee</w:t>
      </w:r>
      <w:r w:rsidRPr="002A6C02">
        <w:rPr>
          <w:sz w:val="22"/>
          <w:szCs w:val="22"/>
        </w:rPr>
        <w:t>.</w:t>
      </w:r>
    </w:p>
    <w:p w14:paraId="2C95B4E2" w14:textId="163A2DAD" w:rsidR="0055257B" w:rsidRPr="002A6C02" w:rsidRDefault="0055257B" w:rsidP="002A6C02">
      <w:pPr>
        <w:pStyle w:val="BodyText"/>
        <w:spacing w:after="120" w:line="0" w:lineRule="atLeast"/>
        <w:ind w:left="1440" w:hanging="1440"/>
        <w:rPr>
          <w:sz w:val="22"/>
          <w:szCs w:val="22"/>
        </w:rPr>
      </w:pPr>
      <w:r w:rsidRPr="002A6C02">
        <w:rPr>
          <w:b/>
          <w:bCs/>
          <w:sz w:val="22"/>
          <w:szCs w:val="22"/>
        </w:rPr>
        <w:t>Section 77</w:t>
      </w:r>
      <w:r w:rsidRPr="002A6C02">
        <w:rPr>
          <w:sz w:val="22"/>
          <w:szCs w:val="22"/>
        </w:rPr>
        <w:tab/>
        <w:t xml:space="preserve">Where the </w:t>
      </w:r>
      <w:r w:rsidR="00E04BA8">
        <w:rPr>
          <w:sz w:val="22"/>
          <w:szCs w:val="22"/>
        </w:rPr>
        <w:t>Employer</w:t>
      </w:r>
      <w:r w:rsidRPr="002A6C02">
        <w:rPr>
          <w:sz w:val="22"/>
          <w:szCs w:val="22"/>
        </w:rPr>
        <w:t xml:space="preserve"> must have consent of the </w:t>
      </w:r>
      <w:r w:rsidR="00BF5BBC">
        <w:rPr>
          <w:sz w:val="22"/>
          <w:szCs w:val="22"/>
        </w:rPr>
        <w:t>Employee</w:t>
      </w:r>
      <w:r w:rsidRPr="002A6C02">
        <w:rPr>
          <w:sz w:val="22"/>
          <w:szCs w:val="22"/>
        </w:rPr>
        <w:t xml:space="preserve"> or an agreement made with </w:t>
      </w:r>
      <w:r w:rsidR="00BF5BBC">
        <w:rPr>
          <w:sz w:val="22"/>
          <w:szCs w:val="22"/>
        </w:rPr>
        <w:t>Employee</w:t>
      </w:r>
      <w:r w:rsidRPr="002A6C02">
        <w:rPr>
          <w:sz w:val="22"/>
          <w:szCs w:val="22"/>
        </w:rPr>
        <w:t xml:space="preserve"> in relation to payment under Section 54, Section 55 or for deduction of money under Section 76, the </w:t>
      </w:r>
      <w:r w:rsidR="00E04BA8">
        <w:rPr>
          <w:sz w:val="22"/>
          <w:szCs w:val="22"/>
        </w:rPr>
        <w:t>Employer</w:t>
      </w:r>
      <w:r w:rsidRPr="002A6C02">
        <w:rPr>
          <w:sz w:val="22"/>
          <w:szCs w:val="22"/>
        </w:rPr>
        <w:t xml:space="preserve"> must arrange for such consent to be given in writing with the </w:t>
      </w:r>
      <w:r w:rsidR="00BF5BBC">
        <w:rPr>
          <w:sz w:val="22"/>
          <w:szCs w:val="22"/>
        </w:rPr>
        <w:t>Employee</w:t>
      </w:r>
      <w:r w:rsidRPr="002A6C02">
        <w:rPr>
          <w:sz w:val="22"/>
          <w:szCs w:val="22"/>
        </w:rPr>
        <w:t xml:space="preserve">'s signature or a specific, express agreement duly executed to that effect . </w:t>
      </w:r>
    </w:p>
    <w:p w14:paraId="0648FCB3" w14:textId="77777777" w:rsidR="000E1EF6" w:rsidRDefault="000E1EF6" w:rsidP="002A6C02">
      <w:pPr>
        <w:pStyle w:val="BodyText"/>
        <w:spacing w:after="120" w:line="0" w:lineRule="atLeast"/>
        <w:jc w:val="center"/>
        <w:rPr>
          <w:b/>
          <w:bCs/>
          <w:sz w:val="22"/>
          <w:szCs w:val="22"/>
        </w:rPr>
      </w:pPr>
    </w:p>
    <w:p w14:paraId="39131427" w14:textId="77777777" w:rsidR="0055257B" w:rsidRPr="002A6C02" w:rsidRDefault="0055257B" w:rsidP="002A6C02">
      <w:pPr>
        <w:pStyle w:val="BodyText"/>
        <w:spacing w:after="120" w:line="0" w:lineRule="atLeast"/>
        <w:jc w:val="center"/>
        <w:rPr>
          <w:b/>
          <w:bCs/>
          <w:sz w:val="22"/>
          <w:szCs w:val="22"/>
        </w:rPr>
      </w:pPr>
      <w:r w:rsidRPr="002A6C02">
        <w:rPr>
          <w:b/>
          <w:bCs/>
          <w:sz w:val="22"/>
          <w:szCs w:val="22"/>
        </w:rPr>
        <w:t>Chapter 6</w:t>
      </w:r>
    </w:p>
    <w:p w14:paraId="2BF8EDB1" w14:textId="1C5D6C61" w:rsidR="0055257B" w:rsidRDefault="0055257B" w:rsidP="002A6C02">
      <w:pPr>
        <w:pStyle w:val="BodyText"/>
        <w:spacing w:after="120" w:line="0" w:lineRule="atLeast"/>
        <w:jc w:val="center"/>
        <w:rPr>
          <w:b/>
          <w:bCs/>
          <w:sz w:val="22"/>
          <w:szCs w:val="22"/>
        </w:rPr>
      </w:pPr>
      <w:r w:rsidRPr="002A6C02">
        <w:rPr>
          <w:b/>
          <w:bCs/>
          <w:sz w:val="22"/>
          <w:szCs w:val="22"/>
        </w:rPr>
        <w:t xml:space="preserve">The </w:t>
      </w:r>
      <w:r w:rsidR="00E04C88">
        <w:rPr>
          <w:b/>
          <w:bCs/>
          <w:sz w:val="22"/>
          <w:szCs w:val="22"/>
        </w:rPr>
        <w:t>Wage</w:t>
      </w:r>
      <w:r w:rsidRPr="002A6C02">
        <w:rPr>
          <w:b/>
          <w:bCs/>
          <w:sz w:val="22"/>
          <w:szCs w:val="22"/>
        </w:rPr>
        <w:t xml:space="preserve"> Committee</w:t>
      </w:r>
    </w:p>
    <w:p w14:paraId="07C36AC2" w14:textId="77777777" w:rsidR="000E1EF6" w:rsidRPr="002A6C02" w:rsidRDefault="000E1EF6" w:rsidP="002A6C02">
      <w:pPr>
        <w:pStyle w:val="BodyText"/>
        <w:spacing w:after="120" w:line="0" w:lineRule="atLeast"/>
        <w:jc w:val="center"/>
        <w:rPr>
          <w:b/>
          <w:bCs/>
          <w:sz w:val="22"/>
          <w:szCs w:val="22"/>
        </w:rPr>
      </w:pPr>
    </w:p>
    <w:p w14:paraId="6EE34494" w14:textId="703ADD8E" w:rsidR="0055257B" w:rsidRPr="002A6C02" w:rsidRDefault="0055257B" w:rsidP="002A6C02">
      <w:pPr>
        <w:pStyle w:val="BodyText"/>
        <w:tabs>
          <w:tab w:val="left" w:pos="1440"/>
        </w:tabs>
        <w:spacing w:after="120" w:line="0" w:lineRule="atLeast"/>
        <w:ind w:left="1440" w:hanging="1440"/>
        <w:rPr>
          <w:sz w:val="22"/>
          <w:szCs w:val="22"/>
        </w:rPr>
      </w:pPr>
      <w:r w:rsidRPr="002A6C02">
        <w:rPr>
          <w:b/>
          <w:bCs/>
          <w:sz w:val="22"/>
          <w:szCs w:val="22"/>
        </w:rPr>
        <w:t>Section 78</w:t>
      </w:r>
      <w:r w:rsidRPr="002A6C02">
        <w:rPr>
          <w:sz w:val="22"/>
          <w:szCs w:val="22"/>
        </w:rPr>
        <w:tab/>
        <w:t xml:space="preserve">There shall be established the </w:t>
      </w:r>
      <w:r w:rsidR="00E04C88">
        <w:rPr>
          <w:sz w:val="22"/>
          <w:szCs w:val="22"/>
        </w:rPr>
        <w:t>Wage</w:t>
      </w:r>
      <w:r w:rsidRPr="002A6C02">
        <w:rPr>
          <w:sz w:val="22"/>
          <w:szCs w:val="22"/>
        </w:rPr>
        <w:t xml:space="preserve"> Committee consisting of the Permanent Secretary of Ministry of </w:t>
      </w:r>
      <w:proofErr w:type="spellStart"/>
      <w:r w:rsidRPr="002A6C02">
        <w:rPr>
          <w:sz w:val="22"/>
          <w:szCs w:val="22"/>
        </w:rPr>
        <w:t>Labour</w:t>
      </w:r>
      <w:proofErr w:type="spellEnd"/>
      <w:r w:rsidRPr="002A6C02">
        <w:rPr>
          <w:sz w:val="22"/>
          <w:szCs w:val="22"/>
        </w:rPr>
        <w:t xml:space="preserve"> and Social Welfare as the Chairman of the </w:t>
      </w:r>
      <w:r w:rsidR="00E04C88">
        <w:rPr>
          <w:sz w:val="22"/>
          <w:szCs w:val="22"/>
        </w:rPr>
        <w:t>Wage</w:t>
      </w:r>
      <w:r w:rsidRPr="002A6C02">
        <w:rPr>
          <w:sz w:val="22"/>
          <w:szCs w:val="22"/>
        </w:rPr>
        <w:t xml:space="preserve"> Committee, </w:t>
      </w:r>
      <w:r w:rsidR="00BF18C3">
        <w:rPr>
          <w:sz w:val="22"/>
          <w:szCs w:val="22"/>
        </w:rPr>
        <w:t>four (4)</w:t>
      </w:r>
      <w:r w:rsidRPr="002A6C02">
        <w:rPr>
          <w:sz w:val="22"/>
          <w:szCs w:val="22"/>
        </w:rPr>
        <w:t xml:space="preserve"> representatives of the Government and </w:t>
      </w:r>
      <w:r w:rsidR="00BF18C3">
        <w:rPr>
          <w:sz w:val="22"/>
          <w:szCs w:val="22"/>
        </w:rPr>
        <w:t>five (5)</w:t>
      </w:r>
      <w:r w:rsidRPr="002A6C02">
        <w:rPr>
          <w:sz w:val="22"/>
          <w:szCs w:val="22"/>
        </w:rPr>
        <w:t xml:space="preserve"> representatives representing </w:t>
      </w:r>
      <w:r w:rsidR="00E04BA8">
        <w:rPr>
          <w:sz w:val="22"/>
          <w:szCs w:val="22"/>
        </w:rPr>
        <w:t>Employer</w:t>
      </w:r>
      <w:r w:rsidRPr="002A6C02">
        <w:rPr>
          <w:sz w:val="22"/>
          <w:szCs w:val="22"/>
        </w:rPr>
        <w:t xml:space="preserve"> and </w:t>
      </w:r>
      <w:r w:rsidR="00BF18C3">
        <w:rPr>
          <w:sz w:val="22"/>
          <w:szCs w:val="22"/>
        </w:rPr>
        <w:t>five (5)</w:t>
      </w:r>
      <w:r w:rsidRPr="002A6C02">
        <w:rPr>
          <w:sz w:val="22"/>
          <w:szCs w:val="22"/>
        </w:rPr>
        <w:t xml:space="preserve"> representatives representing the </w:t>
      </w:r>
      <w:r w:rsidR="00BF5BBC">
        <w:rPr>
          <w:sz w:val="22"/>
          <w:szCs w:val="22"/>
        </w:rPr>
        <w:t>Employee</w:t>
      </w:r>
      <w:r w:rsidRPr="002A6C02">
        <w:rPr>
          <w:sz w:val="22"/>
          <w:szCs w:val="22"/>
        </w:rPr>
        <w:t xml:space="preserve">s as member of the </w:t>
      </w:r>
      <w:r w:rsidR="00E04C88">
        <w:rPr>
          <w:sz w:val="22"/>
          <w:szCs w:val="22"/>
        </w:rPr>
        <w:t>Wage</w:t>
      </w:r>
      <w:r w:rsidRPr="002A6C02">
        <w:rPr>
          <w:sz w:val="22"/>
          <w:szCs w:val="22"/>
        </w:rPr>
        <w:t xml:space="preserve"> Committee who are appointed by the Cabinet, and one </w:t>
      </w:r>
      <w:r w:rsidR="00A30FF5">
        <w:rPr>
          <w:sz w:val="22"/>
          <w:szCs w:val="22"/>
        </w:rPr>
        <w:t>Minister</w:t>
      </w:r>
      <w:r w:rsidRPr="002A6C02">
        <w:rPr>
          <w:sz w:val="22"/>
          <w:szCs w:val="22"/>
        </w:rPr>
        <w:t xml:space="preserve">-appointed government official from Ministry of </w:t>
      </w:r>
      <w:proofErr w:type="spellStart"/>
      <w:r w:rsidRPr="002A6C02">
        <w:rPr>
          <w:sz w:val="22"/>
          <w:szCs w:val="22"/>
        </w:rPr>
        <w:t>Labour</w:t>
      </w:r>
      <w:proofErr w:type="spellEnd"/>
      <w:r w:rsidRPr="002A6C02">
        <w:rPr>
          <w:sz w:val="22"/>
          <w:szCs w:val="22"/>
        </w:rPr>
        <w:t xml:space="preserve"> and Social Welfare as Secretary to the </w:t>
      </w:r>
      <w:r w:rsidR="00E04C88">
        <w:rPr>
          <w:sz w:val="22"/>
          <w:szCs w:val="22"/>
        </w:rPr>
        <w:t>Wage</w:t>
      </w:r>
      <w:r w:rsidRPr="002A6C02">
        <w:rPr>
          <w:sz w:val="22"/>
          <w:szCs w:val="22"/>
        </w:rPr>
        <w:t xml:space="preserve"> Committee.</w:t>
      </w:r>
    </w:p>
    <w:p w14:paraId="1FCAD322" w14:textId="5815BA87" w:rsidR="0055257B" w:rsidRPr="002A6C02" w:rsidRDefault="00301183" w:rsidP="002A6C02">
      <w:pPr>
        <w:pStyle w:val="BodyText"/>
        <w:tabs>
          <w:tab w:val="left" w:pos="1440"/>
        </w:tabs>
        <w:spacing w:after="120" w:line="0" w:lineRule="atLeast"/>
        <w:ind w:left="1440" w:hanging="1440"/>
        <w:rPr>
          <w:sz w:val="22"/>
          <w:szCs w:val="22"/>
        </w:rPr>
      </w:pPr>
      <w:r w:rsidRPr="002A6C02">
        <w:rPr>
          <w:sz w:val="22"/>
          <w:szCs w:val="22"/>
        </w:rPr>
        <w:tab/>
      </w:r>
      <w:r w:rsidR="0055257B" w:rsidRPr="002A6C02">
        <w:rPr>
          <w:sz w:val="22"/>
          <w:szCs w:val="22"/>
        </w:rPr>
        <w:t xml:space="preserve">Criteria and procedures for enlisting support of qualified representatives for both </w:t>
      </w:r>
      <w:r w:rsidR="00E04BA8">
        <w:rPr>
          <w:sz w:val="22"/>
          <w:szCs w:val="22"/>
        </w:rPr>
        <w:t>Employer</w:t>
      </w:r>
      <w:r w:rsidR="0055257B" w:rsidRPr="002A6C02">
        <w:rPr>
          <w:sz w:val="22"/>
          <w:szCs w:val="22"/>
        </w:rPr>
        <w:t xml:space="preserve"> and </w:t>
      </w:r>
      <w:r w:rsidR="00BF5BBC">
        <w:rPr>
          <w:sz w:val="22"/>
          <w:szCs w:val="22"/>
        </w:rPr>
        <w:t>Employee</w:t>
      </w:r>
      <w:r w:rsidR="0055257B" w:rsidRPr="002A6C02">
        <w:rPr>
          <w:sz w:val="22"/>
          <w:szCs w:val="22"/>
        </w:rPr>
        <w:t xml:space="preserve"> sides under the foregoing paragraph shall be in accordance with the regulations prescribed by the </w:t>
      </w:r>
      <w:r w:rsidR="00A30FF5">
        <w:rPr>
          <w:sz w:val="22"/>
          <w:szCs w:val="22"/>
        </w:rPr>
        <w:t>Minister</w:t>
      </w:r>
      <w:r w:rsidR="0055257B" w:rsidRPr="002A6C02">
        <w:rPr>
          <w:sz w:val="22"/>
          <w:szCs w:val="22"/>
        </w:rPr>
        <w:t>.</w:t>
      </w:r>
    </w:p>
    <w:p w14:paraId="43129272" w14:textId="22D19339" w:rsidR="0055257B" w:rsidRPr="002A6C02" w:rsidRDefault="0055257B" w:rsidP="002A6C02">
      <w:pPr>
        <w:pStyle w:val="BodyText"/>
        <w:spacing w:after="120" w:line="0" w:lineRule="atLeast"/>
        <w:rPr>
          <w:strike/>
          <w:sz w:val="22"/>
          <w:szCs w:val="22"/>
        </w:rPr>
      </w:pPr>
      <w:r w:rsidRPr="002A6C02">
        <w:rPr>
          <w:b/>
          <w:bCs/>
          <w:sz w:val="22"/>
          <w:szCs w:val="22"/>
        </w:rPr>
        <w:t>Section 79</w:t>
      </w:r>
      <w:r w:rsidRPr="002A6C02">
        <w:rPr>
          <w:sz w:val="22"/>
          <w:szCs w:val="22"/>
        </w:rPr>
        <w:tab/>
      </w:r>
      <w:r w:rsidRPr="002A6C02">
        <w:rPr>
          <w:strike/>
          <w:sz w:val="22"/>
          <w:szCs w:val="22"/>
        </w:rPr>
        <w:t xml:space="preserve">The </w:t>
      </w:r>
      <w:r w:rsidR="00E04C88">
        <w:rPr>
          <w:strike/>
          <w:sz w:val="22"/>
          <w:szCs w:val="22"/>
        </w:rPr>
        <w:t>Wage</w:t>
      </w:r>
      <w:r w:rsidRPr="002A6C02">
        <w:rPr>
          <w:strike/>
          <w:sz w:val="22"/>
          <w:szCs w:val="22"/>
        </w:rPr>
        <w:t xml:space="preserve"> Committee shall have powers and duties as follows:</w:t>
      </w:r>
    </w:p>
    <w:p w14:paraId="3A890A1D" w14:textId="5990C586" w:rsidR="0055257B" w:rsidRPr="002A6C02" w:rsidRDefault="0055257B" w:rsidP="002A6C02">
      <w:pPr>
        <w:pStyle w:val="BodyText"/>
        <w:spacing w:after="120" w:line="0" w:lineRule="atLeast"/>
        <w:ind w:left="720" w:firstLine="720"/>
        <w:rPr>
          <w:strike/>
          <w:sz w:val="22"/>
          <w:szCs w:val="22"/>
        </w:rPr>
      </w:pPr>
      <w:r w:rsidRPr="002A6C02">
        <w:rPr>
          <w:strike/>
          <w:sz w:val="22"/>
          <w:szCs w:val="22"/>
        </w:rPr>
        <w:t>(1)</w:t>
      </w:r>
      <w:r w:rsidRPr="002A6C02">
        <w:rPr>
          <w:strike/>
          <w:sz w:val="22"/>
          <w:szCs w:val="22"/>
        </w:rPr>
        <w:tab/>
        <w:t xml:space="preserve">to propose opinions to </w:t>
      </w:r>
      <w:proofErr w:type="spellStart"/>
      <w:proofErr w:type="gramStart"/>
      <w:r w:rsidRPr="002A6C02">
        <w:rPr>
          <w:strike/>
          <w:sz w:val="22"/>
          <w:szCs w:val="22"/>
        </w:rPr>
        <w:t>he</w:t>
      </w:r>
      <w:proofErr w:type="spellEnd"/>
      <w:proofErr w:type="gramEnd"/>
      <w:r w:rsidRPr="002A6C02">
        <w:rPr>
          <w:strike/>
          <w:sz w:val="22"/>
          <w:szCs w:val="22"/>
        </w:rPr>
        <w:t xml:space="preserve"> Cabinet in relation to the </w:t>
      </w:r>
      <w:r w:rsidR="00E04C88">
        <w:rPr>
          <w:strike/>
          <w:sz w:val="22"/>
          <w:szCs w:val="22"/>
        </w:rPr>
        <w:t>Wage</w:t>
      </w:r>
      <w:r w:rsidRPr="002A6C02">
        <w:rPr>
          <w:strike/>
          <w:sz w:val="22"/>
          <w:szCs w:val="22"/>
        </w:rPr>
        <w:t xml:space="preserve"> policy;</w:t>
      </w:r>
    </w:p>
    <w:p w14:paraId="3655C730" w14:textId="3DC5AD6B" w:rsidR="0055257B" w:rsidRPr="002A6C02" w:rsidRDefault="0055257B" w:rsidP="002A6C02">
      <w:pPr>
        <w:pStyle w:val="BodyText"/>
        <w:spacing w:after="120" w:line="0" w:lineRule="atLeast"/>
        <w:ind w:left="2160" w:hanging="720"/>
        <w:rPr>
          <w:strike/>
          <w:sz w:val="22"/>
          <w:szCs w:val="22"/>
        </w:rPr>
      </w:pPr>
      <w:r w:rsidRPr="002A6C02">
        <w:rPr>
          <w:strike/>
          <w:sz w:val="22"/>
          <w:szCs w:val="22"/>
        </w:rPr>
        <w:t>(2)</w:t>
      </w:r>
      <w:r w:rsidRPr="002A6C02">
        <w:rPr>
          <w:strike/>
          <w:sz w:val="22"/>
          <w:szCs w:val="22"/>
        </w:rPr>
        <w:tab/>
        <w:t xml:space="preserve">to propose opinions to the Cabinet in relation to recommendations to the private sector to determine </w:t>
      </w:r>
      <w:r w:rsidR="00E04C88">
        <w:rPr>
          <w:strike/>
          <w:sz w:val="22"/>
          <w:szCs w:val="22"/>
        </w:rPr>
        <w:t>Wage</w:t>
      </w:r>
      <w:r w:rsidRPr="002A6C02">
        <w:rPr>
          <w:strike/>
          <w:sz w:val="22"/>
          <w:szCs w:val="22"/>
        </w:rPr>
        <w:t xml:space="preserve"> level and annual </w:t>
      </w:r>
      <w:r w:rsidR="00E04C88">
        <w:rPr>
          <w:strike/>
          <w:sz w:val="22"/>
          <w:szCs w:val="22"/>
        </w:rPr>
        <w:t>Wage</w:t>
      </w:r>
      <w:r w:rsidRPr="002A6C02">
        <w:rPr>
          <w:strike/>
          <w:sz w:val="22"/>
          <w:szCs w:val="22"/>
        </w:rPr>
        <w:t xml:space="preserve"> </w:t>
      </w:r>
      <w:proofErr w:type="gramStart"/>
      <w:r w:rsidRPr="002A6C02">
        <w:rPr>
          <w:strike/>
          <w:sz w:val="22"/>
          <w:szCs w:val="22"/>
        </w:rPr>
        <w:t>adjustment;</w:t>
      </w:r>
      <w:proofErr w:type="gramEnd"/>
    </w:p>
    <w:p w14:paraId="13C74F50" w14:textId="0045DC22" w:rsidR="0055257B" w:rsidRPr="002A6C02" w:rsidRDefault="0055257B" w:rsidP="002A6C02">
      <w:pPr>
        <w:pStyle w:val="BodyText"/>
        <w:spacing w:after="120" w:line="0" w:lineRule="atLeast"/>
        <w:ind w:left="720" w:firstLine="720"/>
        <w:rPr>
          <w:strike/>
          <w:sz w:val="22"/>
          <w:szCs w:val="22"/>
        </w:rPr>
      </w:pPr>
      <w:r w:rsidRPr="002A6C02">
        <w:rPr>
          <w:strike/>
          <w:sz w:val="22"/>
          <w:szCs w:val="22"/>
        </w:rPr>
        <w:t>(3)</w:t>
      </w:r>
      <w:r w:rsidRPr="002A6C02">
        <w:rPr>
          <w:strike/>
          <w:sz w:val="22"/>
          <w:szCs w:val="22"/>
        </w:rPr>
        <w:tab/>
        <w:t xml:space="preserve">to determine </w:t>
      </w:r>
      <w:r w:rsidR="00D54A5D">
        <w:rPr>
          <w:strike/>
          <w:sz w:val="22"/>
          <w:szCs w:val="22"/>
        </w:rPr>
        <w:t xml:space="preserve">Basic Minimum Wage </w:t>
      </w:r>
      <w:proofErr w:type="gramStart"/>
      <w:r w:rsidR="00D54A5D">
        <w:rPr>
          <w:strike/>
          <w:sz w:val="22"/>
          <w:szCs w:val="22"/>
        </w:rPr>
        <w:t>Rate</w:t>
      </w:r>
      <w:r w:rsidRPr="002A6C02">
        <w:rPr>
          <w:strike/>
          <w:sz w:val="22"/>
          <w:szCs w:val="22"/>
        </w:rPr>
        <w:t>;</w:t>
      </w:r>
      <w:proofErr w:type="gramEnd"/>
    </w:p>
    <w:p w14:paraId="603A5F7E" w14:textId="59324C7A" w:rsidR="0055257B" w:rsidRPr="002A6C02" w:rsidRDefault="0055257B" w:rsidP="002A6C02">
      <w:pPr>
        <w:pStyle w:val="BodyText"/>
        <w:spacing w:after="120" w:line="0" w:lineRule="atLeast"/>
        <w:ind w:left="2160" w:hanging="720"/>
        <w:rPr>
          <w:strike/>
          <w:sz w:val="22"/>
          <w:szCs w:val="22"/>
        </w:rPr>
      </w:pPr>
      <w:r w:rsidRPr="002A6C02">
        <w:rPr>
          <w:strike/>
          <w:sz w:val="22"/>
          <w:szCs w:val="22"/>
        </w:rPr>
        <w:t>(4)</w:t>
      </w:r>
      <w:r w:rsidRPr="002A6C02">
        <w:rPr>
          <w:strike/>
          <w:sz w:val="22"/>
          <w:szCs w:val="22"/>
        </w:rPr>
        <w:tab/>
        <w:t xml:space="preserve">to determine minimum </w:t>
      </w:r>
      <w:r w:rsidR="00E04C88">
        <w:rPr>
          <w:strike/>
          <w:sz w:val="22"/>
          <w:szCs w:val="22"/>
        </w:rPr>
        <w:t>Wage</w:t>
      </w:r>
      <w:r w:rsidRPr="002A6C02">
        <w:rPr>
          <w:strike/>
          <w:sz w:val="22"/>
          <w:szCs w:val="22"/>
        </w:rPr>
        <w:t xml:space="preserve"> which </w:t>
      </w:r>
      <w:r w:rsidR="00BF5BBC">
        <w:rPr>
          <w:strike/>
          <w:sz w:val="22"/>
          <w:szCs w:val="22"/>
        </w:rPr>
        <w:t>Employee</w:t>
      </w:r>
      <w:r w:rsidRPr="002A6C02">
        <w:rPr>
          <w:strike/>
          <w:sz w:val="22"/>
          <w:szCs w:val="22"/>
        </w:rPr>
        <w:t xml:space="preserve"> should be paid appropriate to the economic and social </w:t>
      </w:r>
      <w:proofErr w:type="gramStart"/>
      <w:r w:rsidRPr="002A6C02">
        <w:rPr>
          <w:strike/>
          <w:sz w:val="22"/>
          <w:szCs w:val="22"/>
        </w:rPr>
        <w:t>conditions;</w:t>
      </w:r>
      <w:proofErr w:type="gramEnd"/>
    </w:p>
    <w:p w14:paraId="3A6E3DCA" w14:textId="74A8C9D0" w:rsidR="0055257B" w:rsidRPr="002A6C02" w:rsidRDefault="0055257B" w:rsidP="002A6C02">
      <w:pPr>
        <w:pStyle w:val="BodyText"/>
        <w:spacing w:after="120" w:line="0" w:lineRule="atLeast"/>
        <w:ind w:left="720" w:firstLine="720"/>
        <w:rPr>
          <w:strike/>
          <w:sz w:val="22"/>
          <w:szCs w:val="22"/>
        </w:rPr>
      </w:pPr>
      <w:r w:rsidRPr="002A6C02">
        <w:rPr>
          <w:strike/>
          <w:sz w:val="22"/>
          <w:szCs w:val="22"/>
        </w:rPr>
        <w:t>(5)</w:t>
      </w:r>
      <w:r w:rsidRPr="002A6C02">
        <w:rPr>
          <w:strike/>
          <w:sz w:val="22"/>
          <w:szCs w:val="22"/>
        </w:rPr>
        <w:tab/>
        <w:t xml:space="preserve">to propose opinions to the Cabinet for the development of </w:t>
      </w:r>
      <w:r w:rsidR="00E04C88">
        <w:rPr>
          <w:strike/>
          <w:sz w:val="22"/>
          <w:szCs w:val="22"/>
        </w:rPr>
        <w:t>Wage</w:t>
      </w:r>
      <w:r w:rsidRPr="002A6C02">
        <w:rPr>
          <w:strike/>
          <w:sz w:val="22"/>
          <w:szCs w:val="22"/>
        </w:rPr>
        <w:t xml:space="preserve"> </w:t>
      </w:r>
      <w:proofErr w:type="gramStart"/>
      <w:r w:rsidRPr="002A6C02">
        <w:rPr>
          <w:strike/>
          <w:sz w:val="22"/>
          <w:szCs w:val="22"/>
        </w:rPr>
        <w:t>system;</w:t>
      </w:r>
      <w:proofErr w:type="gramEnd"/>
    </w:p>
    <w:p w14:paraId="32454021" w14:textId="77777777" w:rsidR="0055257B" w:rsidRPr="002A6C02" w:rsidRDefault="0055257B" w:rsidP="002A6C02">
      <w:pPr>
        <w:pStyle w:val="BodyText"/>
        <w:spacing w:after="120" w:line="0" w:lineRule="atLeast"/>
        <w:ind w:left="2160" w:hanging="720"/>
        <w:rPr>
          <w:strike/>
          <w:sz w:val="22"/>
          <w:szCs w:val="22"/>
        </w:rPr>
      </w:pPr>
      <w:r w:rsidRPr="002A6C02">
        <w:rPr>
          <w:strike/>
          <w:sz w:val="22"/>
          <w:szCs w:val="22"/>
        </w:rPr>
        <w:t>(6)</w:t>
      </w:r>
      <w:r w:rsidRPr="002A6C02">
        <w:rPr>
          <w:strike/>
          <w:sz w:val="22"/>
          <w:szCs w:val="22"/>
        </w:rPr>
        <w:tab/>
        <w:t xml:space="preserve">to give technical advice and propose guidelines for co-ordination of interests to various private </w:t>
      </w:r>
      <w:proofErr w:type="spellStart"/>
      <w:proofErr w:type="gramStart"/>
      <w:r w:rsidRPr="002A6C02">
        <w:rPr>
          <w:strike/>
          <w:sz w:val="22"/>
          <w:szCs w:val="22"/>
        </w:rPr>
        <w:t>organisations</w:t>
      </w:r>
      <w:proofErr w:type="spellEnd"/>
      <w:r w:rsidRPr="002A6C02">
        <w:rPr>
          <w:strike/>
          <w:sz w:val="22"/>
          <w:szCs w:val="22"/>
        </w:rPr>
        <w:t>;</w:t>
      </w:r>
      <w:proofErr w:type="gramEnd"/>
    </w:p>
    <w:p w14:paraId="25BA1259" w14:textId="57DCA5A9" w:rsidR="0055257B" w:rsidRPr="002A6C02" w:rsidRDefault="0055257B" w:rsidP="002A6C02">
      <w:pPr>
        <w:pStyle w:val="BodyText"/>
        <w:spacing w:after="120" w:line="0" w:lineRule="atLeast"/>
        <w:ind w:left="2160" w:hanging="720"/>
        <w:rPr>
          <w:strike/>
          <w:sz w:val="22"/>
          <w:szCs w:val="22"/>
        </w:rPr>
      </w:pPr>
      <w:r w:rsidRPr="002A6C02">
        <w:rPr>
          <w:strike/>
          <w:sz w:val="22"/>
          <w:szCs w:val="22"/>
        </w:rPr>
        <w:t>(7)</w:t>
      </w:r>
      <w:r w:rsidRPr="002A6C02">
        <w:rPr>
          <w:strike/>
          <w:sz w:val="22"/>
          <w:szCs w:val="22"/>
        </w:rPr>
        <w:tab/>
        <w:t xml:space="preserve">to propose report to the </w:t>
      </w:r>
      <w:r w:rsidR="00A30FF5">
        <w:rPr>
          <w:strike/>
          <w:sz w:val="22"/>
          <w:szCs w:val="22"/>
        </w:rPr>
        <w:t>Minister</w:t>
      </w:r>
      <w:r w:rsidRPr="002A6C02">
        <w:rPr>
          <w:strike/>
          <w:sz w:val="22"/>
          <w:szCs w:val="22"/>
        </w:rPr>
        <w:t xml:space="preserve"> at least once a year in relation to </w:t>
      </w:r>
      <w:r w:rsidR="00E04C88">
        <w:rPr>
          <w:strike/>
          <w:sz w:val="22"/>
          <w:szCs w:val="22"/>
        </w:rPr>
        <w:t>Wage</w:t>
      </w:r>
      <w:r w:rsidRPr="002A6C02">
        <w:rPr>
          <w:strike/>
          <w:sz w:val="22"/>
          <w:szCs w:val="22"/>
        </w:rPr>
        <w:t xml:space="preserve"> situation and trends of </w:t>
      </w:r>
      <w:r w:rsidR="00E04C88">
        <w:rPr>
          <w:strike/>
          <w:sz w:val="22"/>
          <w:szCs w:val="22"/>
        </w:rPr>
        <w:t>Wage</w:t>
      </w:r>
      <w:r w:rsidRPr="002A6C02">
        <w:rPr>
          <w:strike/>
          <w:sz w:val="22"/>
          <w:szCs w:val="22"/>
        </w:rPr>
        <w:t xml:space="preserve"> including relevant measures to be </w:t>
      </w:r>
      <w:proofErr w:type="gramStart"/>
      <w:r w:rsidRPr="002A6C02">
        <w:rPr>
          <w:strike/>
          <w:sz w:val="22"/>
          <w:szCs w:val="22"/>
        </w:rPr>
        <w:t>implemented;</w:t>
      </w:r>
      <w:proofErr w:type="gramEnd"/>
    </w:p>
    <w:p w14:paraId="6E5EAA6F" w14:textId="22CCF1A6" w:rsidR="0055257B" w:rsidRPr="002A6C02" w:rsidRDefault="0055257B" w:rsidP="002A6C02">
      <w:pPr>
        <w:pStyle w:val="BodyText"/>
        <w:spacing w:after="120" w:line="0" w:lineRule="atLeast"/>
        <w:ind w:left="2160" w:hanging="720"/>
        <w:rPr>
          <w:strike/>
          <w:sz w:val="22"/>
          <w:szCs w:val="22"/>
        </w:rPr>
      </w:pPr>
      <w:r w:rsidRPr="002A6C02">
        <w:rPr>
          <w:strike/>
          <w:sz w:val="22"/>
          <w:szCs w:val="22"/>
        </w:rPr>
        <w:t>(8)</w:t>
      </w:r>
      <w:r w:rsidRPr="002A6C02">
        <w:rPr>
          <w:strike/>
          <w:sz w:val="22"/>
          <w:szCs w:val="22"/>
        </w:rPr>
        <w:tab/>
        <w:t xml:space="preserve">to carry out any other activities which are provided for in this Act or in other relevant laws to be the powers and duties of the </w:t>
      </w:r>
      <w:r w:rsidR="00E04C88">
        <w:rPr>
          <w:strike/>
          <w:sz w:val="22"/>
          <w:szCs w:val="22"/>
        </w:rPr>
        <w:t>Wage</w:t>
      </w:r>
      <w:r w:rsidRPr="002A6C02">
        <w:rPr>
          <w:strike/>
          <w:sz w:val="22"/>
          <w:szCs w:val="22"/>
        </w:rPr>
        <w:t xml:space="preserve"> Committee or as assigned by the Cabinet or the </w:t>
      </w:r>
      <w:r w:rsidR="00A30FF5">
        <w:rPr>
          <w:strike/>
          <w:sz w:val="22"/>
          <w:szCs w:val="22"/>
        </w:rPr>
        <w:t>Minister</w:t>
      </w:r>
      <w:r w:rsidRPr="002A6C02">
        <w:rPr>
          <w:strike/>
          <w:sz w:val="22"/>
          <w:szCs w:val="22"/>
        </w:rPr>
        <w:t>.</w:t>
      </w:r>
    </w:p>
    <w:p w14:paraId="40BD56D1" w14:textId="2985C4B6" w:rsidR="0055257B" w:rsidRPr="002A6C02" w:rsidRDefault="0055257B" w:rsidP="002A6C02">
      <w:pPr>
        <w:pStyle w:val="BodyText"/>
        <w:spacing w:after="120" w:line="0" w:lineRule="atLeast"/>
        <w:ind w:left="1440"/>
        <w:rPr>
          <w:strike/>
          <w:sz w:val="22"/>
          <w:szCs w:val="22"/>
        </w:rPr>
      </w:pPr>
      <w:r w:rsidRPr="002A6C02">
        <w:rPr>
          <w:strike/>
          <w:sz w:val="22"/>
          <w:szCs w:val="22"/>
        </w:rPr>
        <w:t xml:space="preserve">In proposing opinions to the Cabinet, the </w:t>
      </w:r>
      <w:r w:rsidR="00E04C88">
        <w:rPr>
          <w:strike/>
          <w:sz w:val="22"/>
          <w:szCs w:val="22"/>
        </w:rPr>
        <w:t>Wage</w:t>
      </w:r>
      <w:r w:rsidRPr="002A6C02">
        <w:rPr>
          <w:strike/>
          <w:sz w:val="22"/>
          <w:szCs w:val="22"/>
        </w:rPr>
        <w:t xml:space="preserve"> Committee may also </w:t>
      </w:r>
      <w:proofErr w:type="gramStart"/>
      <w:r w:rsidRPr="002A6C02">
        <w:rPr>
          <w:strike/>
          <w:sz w:val="22"/>
          <w:szCs w:val="22"/>
        </w:rPr>
        <w:t>make an observation</w:t>
      </w:r>
      <w:proofErr w:type="gramEnd"/>
      <w:r w:rsidRPr="002A6C02">
        <w:rPr>
          <w:strike/>
          <w:sz w:val="22"/>
          <w:szCs w:val="22"/>
        </w:rPr>
        <w:t xml:space="preserve"> on how to develop the nation's revenue system.</w:t>
      </w:r>
    </w:p>
    <w:p w14:paraId="3AB85862" w14:textId="7FE6CB8D" w:rsidR="00181719" w:rsidRPr="002A6C02" w:rsidRDefault="00181719" w:rsidP="002A6C02">
      <w:pPr>
        <w:tabs>
          <w:tab w:val="left" w:pos="1710"/>
          <w:tab w:val="left" w:pos="2250"/>
        </w:tabs>
        <w:spacing w:after="120" w:line="0" w:lineRule="atLeast"/>
        <w:ind w:left="1440"/>
        <w:jc w:val="both"/>
        <w:rPr>
          <w:sz w:val="22"/>
          <w:szCs w:val="22"/>
        </w:rPr>
      </w:pPr>
      <w:r w:rsidRPr="002A6C02">
        <w:rPr>
          <w:sz w:val="22"/>
          <w:szCs w:val="22"/>
        </w:rPr>
        <w:t xml:space="preserve">The </w:t>
      </w:r>
      <w:r w:rsidR="00E04C88">
        <w:rPr>
          <w:sz w:val="22"/>
          <w:szCs w:val="22"/>
        </w:rPr>
        <w:t>Wage</w:t>
      </w:r>
      <w:r w:rsidRPr="002A6C02">
        <w:rPr>
          <w:sz w:val="22"/>
          <w:szCs w:val="22"/>
        </w:rPr>
        <w:t xml:space="preserve"> Committee shall have the following powers and duties:</w:t>
      </w:r>
    </w:p>
    <w:p w14:paraId="4D2373E1" w14:textId="77777777" w:rsidR="00181719" w:rsidRPr="002A6C02" w:rsidRDefault="00181719" w:rsidP="002A6C02">
      <w:pPr>
        <w:tabs>
          <w:tab w:val="left" w:pos="1710"/>
          <w:tab w:val="left" w:pos="2250"/>
        </w:tabs>
        <w:spacing w:after="120" w:line="0" w:lineRule="atLeast"/>
        <w:ind w:left="1440"/>
        <w:jc w:val="both"/>
        <w:rPr>
          <w:sz w:val="22"/>
          <w:szCs w:val="22"/>
        </w:rPr>
      </w:pPr>
    </w:p>
    <w:p w14:paraId="64215521" w14:textId="7CCF7AEF" w:rsidR="00181719" w:rsidRPr="002A6C02" w:rsidRDefault="00181719" w:rsidP="000E1EF6">
      <w:pPr>
        <w:tabs>
          <w:tab w:val="left" w:pos="2160"/>
        </w:tabs>
        <w:spacing w:after="120" w:line="0" w:lineRule="atLeast"/>
        <w:ind w:left="2160" w:hanging="720"/>
        <w:jc w:val="both"/>
        <w:rPr>
          <w:sz w:val="22"/>
          <w:szCs w:val="22"/>
        </w:rPr>
      </w:pPr>
      <w:r w:rsidRPr="002A6C02">
        <w:rPr>
          <w:sz w:val="22"/>
          <w:szCs w:val="22"/>
        </w:rPr>
        <w:t>(1)</w:t>
      </w:r>
      <w:r w:rsidRPr="002A6C02">
        <w:rPr>
          <w:sz w:val="22"/>
          <w:szCs w:val="22"/>
        </w:rPr>
        <w:tab/>
        <w:t xml:space="preserve">Propose its opinions and give advice to the Council of </w:t>
      </w:r>
      <w:r w:rsidR="00A30FF5">
        <w:rPr>
          <w:sz w:val="22"/>
          <w:szCs w:val="22"/>
        </w:rPr>
        <w:t>Minister</w:t>
      </w:r>
      <w:r w:rsidRPr="002A6C02">
        <w:rPr>
          <w:sz w:val="22"/>
          <w:szCs w:val="22"/>
        </w:rPr>
        <w:t xml:space="preserve">s relating to policy and development of </w:t>
      </w:r>
      <w:r w:rsidR="00E04C88">
        <w:rPr>
          <w:sz w:val="22"/>
          <w:szCs w:val="22"/>
        </w:rPr>
        <w:t>Wage</w:t>
      </w:r>
      <w:r w:rsidRPr="002A6C02">
        <w:rPr>
          <w:sz w:val="22"/>
          <w:szCs w:val="22"/>
        </w:rPr>
        <w:t>s and incomes.</w:t>
      </w:r>
    </w:p>
    <w:p w14:paraId="6DCBBD62" w14:textId="63696CEB" w:rsidR="00181719" w:rsidRPr="002A6C02" w:rsidRDefault="00181719" w:rsidP="000E1EF6">
      <w:pPr>
        <w:tabs>
          <w:tab w:val="left" w:pos="2160"/>
        </w:tabs>
        <w:spacing w:after="120" w:line="0" w:lineRule="atLeast"/>
        <w:ind w:left="2160" w:hanging="720"/>
        <w:jc w:val="both"/>
        <w:rPr>
          <w:sz w:val="22"/>
          <w:szCs w:val="22"/>
        </w:rPr>
      </w:pPr>
      <w:r w:rsidRPr="002A6C02">
        <w:rPr>
          <w:sz w:val="22"/>
          <w:szCs w:val="22"/>
        </w:rPr>
        <w:t>(2)</w:t>
      </w:r>
      <w:r w:rsidRPr="002A6C02">
        <w:rPr>
          <w:sz w:val="22"/>
          <w:szCs w:val="22"/>
        </w:rPr>
        <w:tab/>
        <w:t xml:space="preserve">Prescribe guidelines for consideration by the </w:t>
      </w:r>
      <w:r w:rsidR="00E04BA8">
        <w:rPr>
          <w:sz w:val="22"/>
          <w:szCs w:val="22"/>
        </w:rPr>
        <w:t>Employer</w:t>
      </w:r>
      <w:r w:rsidRPr="002A6C02">
        <w:rPr>
          <w:sz w:val="22"/>
          <w:szCs w:val="22"/>
        </w:rPr>
        <w:t xml:space="preserve"> </w:t>
      </w:r>
      <w:proofErr w:type="gramStart"/>
      <w:r w:rsidRPr="002A6C02">
        <w:rPr>
          <w:sz w:val="22"/>
          <w:szCs w:val="22"/>
        </w:rPr>
        <w:t>in regard to</w:t>
      </w:r>
      <w:proofErr w:type="gramEnd"/>
      <w:r w:rsidRPr="002A6C02">
        <w:rPr>
          <w:sz w:val="22"/>
          <w:szCs w:val="22"/>
        </w:rPr>
        <w:t xml:space="preserve"> adjustment of </w:t>
      </w:r>
      <w:r w:rsidR="00E04C88">
        <w:rPr>
          <w:sz w:val="22"/>
          <w:szCs w:val="22"/>
        </w:rPr>
        <w:t>Wage</w:t>
      </w:r>
      <w:r w:rsidRPr="002A6C02">
        <w:rPr>
          <w:sz w:val="22"/>
          <w:szCs w:val="22"/>
        </w:rPr>
        <w:t xml:space="preserve">s according to the economic and social situations. </w:t>
      </w:r>
    </w:p>
    <w:p w14:paraId="3C2D561B" w14:textId="699A7E52" w:rsidR="00181719" w:rsidRPr="002A6C02" w:rsidRDefault="00181719" w:rsidP="000E1EF6">
      <w:pPr>
        <w:tabs>
          <w:tab w:val="left" w:pos="2160"/>
        </w:tabs>
        <w:spacing w:after="120" w:line="0" w:lineRule="atLeast"/>
        <w:ind w:left="2160" w:hanging="720"/>
        <w:jc w:val="both"/>
        <w:rPr>
          <w:sz w:val="22"/>
          <w:szCs w:val="22"/>
        </w:rPr>
      </w:pPr>
      <w:r w:rsidRPr="002A6C02">
        <w:rPr>
          <w:sz w:val="22"/>
          <w:szCs w:val="22"/>
        </w:rPr>
        <w:lastRenderedPageBreak/>
        <w:t>(3)</w:t>
      </w:r>
      <w:r w:rsidRPr="002A6C02">
        <w:rPr>
          <w:sz w:val="22"/>
          <w:szCs w:val="22"/>
        </w:rPr>
        <w:tab/>
        <w:t xml:space="preserve">Fix </w:t>
      </w:r>
      <w:r w:rsidR="00D54A5D">
        <w:rPr>
          <w:sz w:val="22"/>
          <w:szCs w:val="22"/>
        </w:rPr>
        <w:t>Minimum Wage Rate</w:t>
      </w:r>
      <w:r w:rsidRPr="002A6C02">
        <w:rPr>
          <w:sz w:val="22"/>
          <w:szCs w:val="22"/>
        </w:rPr>
        <w:t>.</w:t>
      </w:r>
    </w:p>
    <w:p w14:paraId="324D2D3D" w14:textId="47B0D600" w:rsidR="00181719" w:rsidRPr="002A6C02" w:rsidRDefault="00181719" w:rsidP="000E1EF6">
      <w:pPr>
        <w:tabs>
          <w:tab w:val="left" w:pos="2160"/>
        </w:tabs>
        <w:spacing w:after="120" w:line="0" w:lineRule="atLeast"/>
        <w:ind w:left="2160" w:hanging="720"/>
        <w:jc w:val="both"/>
        <w:rPr>
          <w:sz w:val="22"/>
          <w:szCs w:val="22"/>
        </w:rPr>
      </w:pPr>
      <w:r w:rsidRPr="002A6C02">
        <w:rPr>
          <w:sz w:val="22"/>
          <w:szCs w:val="22"/>
        </w:rPr>
        <w:t>(4)</w:t>
      </w:r>
      <w:r w:rsidRPr="002A6C02">
        <w:rPr>
          <w:sz w:val="22"/>
          <w:szCs w:val="22"/>
        </w:rPr>
        <w:tab/>
        <w:t xml:space="preserve">Fix </w:t>
      </w:r>
      <w:r w:rsidR="00B00ECB">
        <w:rPr>
          <w:sz w:val="22"/>
          <w:szCs w:val="22"/>
        </w:rPr>
        <w:t>Skill-Standard Wage Rate</w:t>
      </w:r>
      <w:r w:rsidRPr="002A6C02">
        <w:rPr>
          <w:sz w:val="22"/>
          <w:szCs w:val="22"/>
        </w:rPr>
        <w:t>s.</w:t>
      </w:r>
    </w:p>
    <w:p w14:paraId="55CD586C" w14:textId="77777777" w:rsidR="00181719" w:rsidRPr="002A6C02" w:rsidRDefault="00181719" w:rsidP="000E1EF6">
      <w:pPr>
        <w:tabs>
          <w:tab w:val="left" w:pos="2160"/>
        </w:tabs>
        <w:spacing w:after="120" w:line="0" w:lineRule="atLeast"/>
        <w:ind w:left="2160" w:hanging="720"/>
        <w:jc w:val="both"/>
        <w:rPr>
          <w:sz w:val="22"/>
          <w:szCs w:val="22"/>
        </w:rPr>
      </w:pPr>
      <w:r w:rsidRPr="002A6C02">
        <w:rPr>
          <w:sz w:val="22"/>
          <w:szCs w:val="22"/>
        </w:rPr>
        <w:t>(5)</w:t>
      </w:r>
      <w:r w:rsidRPr="002A6C02">
        <w:rPr>
          <w:sz w:val="22"/>
          <w:szCs w:val="22"/>
        </w:rPr>
        <w:tab/>
        <w:t xml:space="preserve">Give advice on technical aspects as well as guidelines on coordination of interests to various agencies in the government sector, the private </w:t>
      </w:r>
      <w:proofErr w:type="gramStart"/>
      <w:r w:rsidRPr="002A6C02">
        <w:rPr>
          <w:sz w:val="22"/>
          <w:szCs w:val="22"/>
        </w:rPr>
        <w:t>sector</w:t>
      </w:r>
      <w:proofErr w:type="gramEnd"/>
      <w:r w:rsidRPr="002A6C02">
        <w:rPr>
          <w:sz w:val="22"/>
          <w:szCs w:val="22"/>
        </w:rPr>
        <w:t xml:space="preserve"> and the general public.</w:t>
      </w:r>
    </w:p>
    <w:p w14:paraId="41C60A37" w14:textId="17F9482E" w:rsidR="00181719" w:rsidRPr="002A6C02" w:rsidRDefault="00181719" w:rsidP="000E1EF6">
      <w:pPr>
        <w:tabs>
          <w:tab w:val="left" w:pos="2160"/>
        </w:tabs>
        <w:spacing w:after="120" w:line="0" w:lineRule="atLeast"/>
        <w:ind w:left="2160" w:hanging="720"/>
        <w:jc w:val="both"/>
        <w:rPr>
          <w:sz w:val="22"/>
          <w:szCs w:val="22"/>
        </w:rPr>
      </w:pPr>
      <w:r w:rsidRPr="002A6C02">
        <w:rPr>
          <w:sz w:val="22"/>
          <w:szCs w:val="22"/>
        </w:rPr>
        <w:t>(6)</w:t>
      </w:r>
      <w:r w:rsidRPr="002A6C02">
        <w:rPr>
          <w:sz w:val="22"/>
          <w:szCs w:val="22"/>
        </w:rPr>
        <w:tab/>
        <w:t xml:space="preserve">Carry out any other actions provided by laws or as assigned by the Council of </w:t>
      </w:r>
      <w:r w:rsidR="00A30FF5">
        <w:rPr>
          <w:sz w:val="22"/>
          <w:szCs w:val="22"/>
        </w:rPr>
        <w:t>Minister</w:t>
      </w:r>
      <w:r w:rsidRPr="002A6C02">
        <w:rPr>
          <w:sz w:val="22"/>
          <w:szCs w:val="22"/>
        </w:rPr>
        <w:t xml:space="preserve">s or the </w:t>
      </w:r>
      <w:r w:rsidR="00A30FF5">
        <w:rPr>
          <w:sz w:val="22"/>
          <w:szCs w:val="22"/>
        </w:rPr>
        <w:t>Minister</w:t>
      </w:r>
      <w:r w:rsidRPr="002A6C02">
        <w:rPr>
          <w:sz w:val="22"/>
          <w:szCs w:val="22"/>
        </w:rPr>
        <w:t>.</w:t>
      </w:r>
      <w:r w:rsidRPr="002A6C02">
        <w:rPr>
          <w:rStyle w:val="FootnoteReference"/>
          <w:sz w:val="22"/>
          <w:szCs w:val="22"/>
        </w:rPr>
        <w:footnoteReference w:id="48"/>
      </w:r>
    </w:p>
    <w:p w14:paraId="6582B7CB" w14:textId="70B1CB71" w:rsidR="00181719" w:rsidRPr="002A6C02" w:rsidRDefault="00181719" w:rsidP="000E1EF6">
      <w:pPr>
        <w:spacing w:after="120" w:line="0" w:lineRule="atLeast"/>
        <w:ind w:left="1440"/>
        <w:jc w:val="both"/>
        <w:rPr>
          <w:sz w:val="22"/>
          <w:szCs w:val="22"/>
        </w:rPr>
      </w:pPr>
      <w:r w:rsidRPr="002A6C02">
        <w:rPr>
          <w:sz w:val="22"/>
          <w:szCs w:val="22"/>
        </w:rPr>
        <w:t xml:space="preserve">In proposing opinions to the Council of </w:t>
      </w:r>
      <w:r w:rsidR="00A30FF5">
        <w:rPr>
          <w:sz w:val="22"/>
          <w:szCs w:val="22"/>
        </w:rPr>
        <w:t>Minister</w:t>
      </w:r>
      <w:r w:rsidRPr="002A6C02">
        <w:rPr>
          <w:sz w:val="22"/>
          <w:szCs w:val="22"/>
        </w:rPr>
        <w:t xml:space="preserve">s, the </w:t>
      </w:r>
      <w:r w:rsidR="00E04C88">
        <w:rPr>
          <w:sz w:val="22"/>
          <w:szCs w:val="22"/>
        </w:rPr>
        <w:t>Wage</w:t>
      </w:r>
      <w:r w:rsidRPr="002A6C02">
        <w:rPr>
          <w:sz w:val="22"/>
          <w:szCs w:val="22"/>
        </w:rPr>
        <w:t xml:space="preserve"> Committee may make its comments on the development of national income system as well.</w:t>
      </w:r>
      <w:r w:rsidRPr="002A6C02">
        <w:rPr>
          <w:rStyle w:val="FootnoteReference"/>
          <w:sz w:val="22"/>
          <w:szCs w:val="22"/>
        </w:rPr>
        <w:footnoteReference w:id="49"/>
      </w:r>
    </w:p>
    <w:p w14:paraId="62D1E273" w14:textId="40B888D3" w:rsidR="0055257B" w:rsidRPr="002A6C02" w:rsidRDefault="0055257B" w:rsidP="002A6C02">
      <w:pPr>
        <w:pStyle w:val="BodyText"/>
        <w:spacing w:after="120" w:line="0" w:lineRule="atLeast"/>
        <w:ind w:left="1440" w:hanging="1440"/>
        <w:rPr>
          <w:sz w:val="22"/>
          <w:szCs w:val="22"/>
        </w:rPr>
      </w:pPr>
      <w:r w:rsidRPr="002A6C02">
        <w:rPr>
          <w:b/>
          <w:bCs/>
          <w:sz w:val="22"/>
          <w:szCs w:val="22"/>
        </w:rPr>
        <w:t>Section 80</w:t>
      </w:r>
      <w:r w:rsidRPr="002A6C02">
        <w:rPr>
          <w:sz w:val="22"/>
          <w:szCs w:val="22"/>
        </w:rPr>
        <w:tab/>
        <w:t xml:space="preserve">The </w:t>
      </w:r>
      <w:r w:rsidR="00A30FF5">
        <w:rPr>
          <w:sz w:val="22"/>
          <w:szCs w:val="22"/>
        </w:rPr>
        <w:t>Minister</w:t>
      </w:r>
      <w:r w:rsidRPr="002A6C02">
        <w:rPr>
          <w:sz w:val="22"/>
          <w:szCs w:val="22"/>
        </w:rPr>
        <w:t xml:space="preserve">-appointed members of the </w:t>
      </w:r>
      <w:r w:rsidR="00E04C88">
        <w:rPr>
          <w:sz w:val="22"/>
          <w:szCs w:val="22"/>
        </w:rPr>
        <w:t>Wage</w:t>
      </w:r>
      <w:r w:rsidRPr="002A6C02">
        <w:rPr>
          <w:sz w:val="22"/>
          <w:szCs w:val="22"/>
        </w:rPr>
        <w:t xml:space="preserve"> Committee shall be in office for a </w:t>
      </w:r>
      <w:r w:rsidR="00CD1BA9">
        <w:rPr>
          <w:sz w:val="22"/>
          <w:szCs w:val="22"/>
        </w:rPr>
        <w:t xml:space="preserve">two (2) </w:t>
      </w:r>
      <w:r w:rsidRPr="002A6C02">
        <w:rPr>
          <w:sz w:val="22"/>
          <w:szCs w:val="22"/>
        </w:rPr>
        <w:t xml:space="preserve">year term. Any member of the </w:t>
      </w:r>
      <w:r w:rsidR="00E04C88">
        <w:rPr>
          <w:sz w:val="22"/>
          <w:szCs w:val="22"/>
        </w:rPr>
        <w:t>Wage</w:t>
      </w:r>
      <w:r w:rsidRPr="002A6C02">
        <w:rPr>
          <w:sz w:val="22"/>
          <w:szCs w:val="22"/>
        </w:rPr>
        <w:t xml:space="preserve"> Committee who vacates office may be re-appointed.</w:t>
      </w:r>
    </w:p>
    <w:p w14:paraId="28E951B6" w14:textId="7DD7D530" w:rsidR="0055257B" w:rsidRPr="002A6C02" w:rsidRDefault="0055257B" w:rsidP="002A6C02">
      <w:pPr>
        <w:pStyle w:val="BodyText"/>
        <w:spacing w:after="120" w:line="0" w:lineRule="atLeast"/>
        <w:ind w:left="1440"/>
        <w:rPr>
          <w:sz w:val="22"/>
          <w:szCs w:val="22"/>
        </w:rPr>
      </w:pPr>
      <w:r w:rsidRPr="002A6C02">
        <w:rPr>
          <w:sz w:val="22"/>
          <w:szCs w:val="22"/>
        </w:rPr>
        <w:t xml:space="preserve">In case of vacation of office by the </w:t>
      </w:r>
      <w:r w:rsidR="00A30FF5">
        <w:rPr>
          <w:sz w:val="22"/>
          <w:szCs w:val="22"/>
        </w:rPr>
        <w:t>Minister</w:t>
      </w:r>
      <w:r w:rsidRPr="002A6C02">
        <w:rPr>
          <w:sz w:val="22"/>
          <w:szCs w:val="22"/>
        </w:rPr>
        <w:t xml:space="preserve">-appointed member of the </w:t>
      </w:r>
      <w:r w:rsidR="00E04C88">
        <w:rPr>
          <w:sz w:val="22"/>
          <w:szCs w:val="22"/>
        </w:rPr>
        <w:t>Wage</w:t>
      </w:r>
      <w:r w:rsidRPr="002A6C02">
        <w:rPr>
          <w:sz w:val="22"/>
          <w:szCs w:val="22"/>
        </w:rPr>
        <w:t xml:space="preserve"> Committee before the end of term of office, the Cabinet shall appoint same category of members of the </w:t>
      </w:r>
      <w:r w:rsidR="00E04C88">
        <w:rPr>
          <w:sz w:val="22"/>
          <w:szCs w:val="22"/>
        </w:rPr>
        <w:t>Wage</w:t>
      </w:r>
      <w:r w:rsidRPr="002A6C02">
        <w:rPr>
          <w:sz w:val="22"/>
          <w:szCs w:val="22"/>
        </w:rPr>
        <w:t xml:space="preserve"> Committee to the vacancy; and the person who is appointed to vacant office shall be in office for the remainder of term of office of his/her predecessor; save for the remainder of term of office of the out-going member of the </w:t>
      </w:r>
      <w:r w:rsidR="00E04C88">
        <w:rPr>
          <w:sz w:val="22"/>
          <w:szCs w:val="22"/>
        </w:rPr>
        <w:t>Wage</w:t>
      </w:r>
      <w:r w:rsidRPr="002A6C02">
        <w:rPr>
          <w:sz w:val="22"/>
          <w:szCs w:val="22"/>
        </w:rPr>
        <w:t xml:space="preserve"> Committee is less than 180 days, a successor may not be appointed.</w:t>
      </w:r>
    </w:p>
    <w:p w14:paraId="19F0773B" w14:textId="0289AE8E" w:rsidR="0055257B" w:rsidRPr="002A6C02" w:rsidRDefault="0055257B" w:rsidP="002A6C02">
      <w:pPr>
        <w:pStyle w:val="BodyText"/>
        <w:spacing w:after="120" w:line="0" w:lineRule="atLeast"/>
        <w:ind w:left="1440"/>
        <w:rPr>
          <w:sz w:val="22"/>
          <w:szCs w:val="22"/>
        </w:rPr>
      </w:pPr>
      <w:r w:rsidRPr="002A6C02">
        <w:rPr>
          <w:sz w:val="22"/>
          <w:szCs w:val="22"/>
        </w:rPr>
        <w:t xml:space="preserve">In the case of vacation of office by the </w:t>
      </w:r>
      <w:r w:rsidR="00A30FF5">
        <w:rPr>
          <w:sz w:val="22"/>
          <w:szCs w:val="22"/>
        </w:rPr>
        <w:t>Minister</w:t>
      </w:r>
      <w:r w:rsidRPr="002A6C02">
        <w:rPr>
          <w:sz w:val="22"/>
          <w:szCs w:val="22"/>
        </w:rPr>
        <w:t xml:space="preserve">-appointed member of the </w:t>
      </w:r>
      <w:r w:rsidR="00E04C88">
        <w:rPr>
          <w:sz w:val="22"/>
          <w:szCs w:val="22"/>
        </w:rPr>
        <w:t>Wage</w:t>
      </w:r>
      <w:r w:rsidRPr="002A6C02">
        <w:rPr>
          <w:sz w:val="22"/>
          <w:szCs w:val="22"/>
        </w:rPr>
        <w:t xml:space="preserve"> Committee at the end of term of office pending the appointment of a successor, such out-going member of the </w:t>
      </w:r>
      <w:r w:rsidR="00E04C88">
        <w:rPr>
          <w:sz w:val="22"/>
          <w:szCs w:val="22"/>
        </w:rPr>
        <w:t>Wage</w:t>
      </w:r>
      <w:r w:rsidRPr="002A6C02">
        <w:rPr>
          <w:sz w:val="22"/>
          <w:szCs w:val="22"/>
        </w:rPr>
        <w:t xml:space="preserve"> Committee shall continue in office for the time being pending the appointment of a successor which must be made within 90 days of the vacation of office by the out-going member of the </w:t>
      </w:r>
      <w:r w:rsidR="00E04C88">
        <w:rPr>
          <w:sz w:val="22"/>
          <w:szCs w:val="22"/>
        </w:rPr>
        <w:t>Wage</w:t>
      </w:r>
      <w:r w:rsidRPr="002A6C02">
        <w:rPr>
          <w:sz w:val="22"/>
          <w:szCs w:val="22"/>
        </w:rPr>
        <w:t xml:space="preserve"> Committee</w:t>
      </w:r>
    </w:p>
    <w:p w14:paraId="391ACA2E" w14:textId="7253983E" w:rsidR="0055257B" w:rsidRPr="002A6C02" w:rsidRDefault="0055257B" w:rsidP="002A6C02">
      <w:pPr>
        <w:pStyle w:val="BodyText"/>
        <w:spacing w:after="120" w:line="0" w:lineRule="atLeast"/>
        <w:ind w:left="1440" w:hanging="1440"/>
        <w:rPr>
          <w:sz w:val="22"/>
          <w:szCs w:val="22"/>
        </w:rPr>
      </w:pPr>
      <w:r w:rsidRPr="002A6C02">
        <w:rPr>
          <w:b/>
          <w:bCs/>
          <w:sz w:val="22"/>
          <w:szCs w:val="22"/>
        </w:rPr>
        <w:t>Section 81</w:t>
      </w:r>
      <w:r w:rsidRPr="002A6C02">
        <w:rPr>
          <w:sz w:val="22"/>
          <w:szCs w:val="22"/>
        </w:rPr>
        <w:tab/>
        <w:t xml:space="preserve">Apart from vacation of office under Section 80, the Cabinet-appointed member of the </w:t>
      </w:r>
      <w:r w:rsidR="00E04C88">
        <w:rPr>
          <w:sz w:val="22"/>
          <w:szCs w:val="22"/>
        </w:rPr>
        <w:t>Wage</w:t>
      </w:r>
      <w:r w:rsidRPr="002A6C02">
        <w:rPr>
          <w:sz w:val="22"/>
          <w:szCs w:val="22"/>
        </w:rPr>
        <w:t xml:space="preserve"> Committee shall vacate office upon:</w:t>
      </w:r>
    </w:p>
    <w:p w14:paraId="53CB25F2" w14:textId="77777777" w:rsidR="0055257B" w:rsidRPr="002A6C02" w:rsidRDefault="0055257B" w:rsidP="002A6C02">
      <w:pPr>
        <w:pStyle w:val="BodyText"/>
        <w:spacing w:after="120" w:line="0" w:lineRule="atLeast"/>
        <w:ind w:left="720" w:firstLine="720"/>
        <w:rPr>
          <w:sz w:val="22"/>
          <w:szCs w:val="22"/>
        </w:rPr>
      </w:pPr>
      <w:r w:rsidRPr="002A6C02">
        <w:rPr>
          <w:sz w:val="22"/>
          <w:szCs w:val="22"/>
        </w:rPr>
        <w:t>(1)</w:t>
      </w:r>
      <w:r w:rsidRPr="002A6C02">
        <w:rPr>
          <w:sz w:val="22"/>
          <w:szCs w:val="22"/>
        </w:rPr>
        <w:tab/>
      </w:r>
      <w:proofErr w:type="gramStart"/>
      <w:r w:rsidRPr="002A6C02">
        <w:rPr>
          <w:sz w:val="22"/>
          <w:szCs w:val="22"/>
        </w:rPr>
        <w:t>death;</w:t>
      </w:r>
      <w:proofErr w:type="gramEnd"/>
    </w:p>
    <w:p w14:paraId="337B8996" w14:textId="77777777" w:rsidR="0055257B" w:rsidRPr="002A6C02" w:rsidRDefault="0055257B" w:rsidP="002A6C02">
      <w:pPr>
        <w:pStyle w:val="BodyText"/>
        <w:spacing w:after="120" w:line="0" w:lineRule="atLeast"/>
        <w:ind w:left="720" w:firstLine="720"/>
        <w:rPr>
          <w:sz w:val="22"/>
          <w:szCs w:val="22"/>
        </w:rPr>
      </w:pPr>
      <w:r w:rsidRPr="002A6C02">
        <w:rPr>
          <w:sz w:val="22"/>
          <w:szCs w:val="22"/>
        </w:rPr>
        <w:t>(2)</w:t>
      </w:r>
      <w:r w:rsidRPr="002A6C02">
        <w:rPr>
          <w:sz w:val="22"/>
          <w:szCs w:val="22"/>
        </w:rPr>
        <w:tab/>
      </w:r>
      <w:proofErr w:type="gramStart"/>
      <w:r w:rsidRPr="002A6C02">
        <w:rPr>
          <w:sz w:val="22"/>
          <w:szCs w:val="22"/>
        </w:rPr>
        <w:t>resignation;</w:t>
      </w:r>
      <w:proofErr w:type="gramEnd"/>
    </w:p>
    <w:p w14:paraId="2559FCB6" w14:textId="62A5C597" w:rsidR="0055257B" w:rsidRPr="002A6C02" w:rsidRDefault="0055257B" w:rsidP="002A6C02">
      <w:pPr>
        <w:pStyle w:val="BodyText"/>
        <w:spacing w:after="120" w:line="0" w:lineRule="atLeast"/>
        <w:ind w:left="2160" w:hanging="720"/>
        <w:rPr>
          <w:sz w:val="22"/>
          <w:szCs w:val="22"/>
        </w:rPr>
      </w:pPr>
      <w:r w:rsidRPr="002A6C02">
        <w:rPr>
          <w:sz w:val="22"/>
          <w:szCs w:val="22"/>
        </w:rPr>
        <w:t>(3)</w:t>
      </w:r>
      <w:r w:rsidRPr="002A6C02">
        <w:rPr>
          <w:sz w:val="22"/>
          <w:szCs w:val="22"/>
        </w:rPr>
        <w:tab/>
        <w:t xml:space="preserve">being removed from office by the Cabinet for absence from scheduled meetings </w:t>
      </w:r>
      <w:proofErr w:type="gramStart"/>
      <w:r w:rsidRPr="002A6C02">
        <w:rPr>
          <w:sz w:val="22"/>
          <w:szCs w:val="22"/>
        </w:rPr>
        <w:t xml:space="preserve">for  </w:t>
      </w:r>
      <w:r w:rsidR="00BF18C3">
        <w:rPr>
          <w:sz w:val="22"/>
          <w:szCs w:val="22"/>
        </w:rPr>
        <w:t>three</w:t>
      </w:r>
      <w:proofErr w:type="gramEnd"/>
      <w:r w:rsidR="00BF18C3">
        <w:rPr>
          <w:sz w:val="22"/>
          <w:szCs w:val="22"/>
        </w:rPr>
        <w:t xml:space="preserve"> (3)</w:t>
      </w:r>
      <w:r w:rsidRPr="002A6C02">
        <w:rPr>
          <w:sz w:val="22"/>
          <w:szCs w:val="22"/>
        </w:rPr>
        <w:t xml:space="preserve"> consecutive times without justifiable cause;</w:t>
      </w:r>
    </w:p>
    <w:p w14:paraId="084094F5" w14:textId="77777777" w:rsidR="0055257B" w:rsidRPr="002A6C02" w:rsidRDefault="0055257B" w:rsidP="002A6C02">
      <w:pPr>
        <w:pStyle w:val="BodyText"/>
        <w:spacing w:after="120" w:line="0" w:lineRule="atLeast"/>
        <w:ind w:left="720" w:firstLine="720"/>
        <w:rPr>
          <w:sz w:val="22"/>
          <w:szCs w:val="22"/>
        </w:rPr>
      </w:pPr>
      <w:r w:rsidRPr="002A6C02">
        <w:rPr>
          <w:sz w:val="22"/>
          <w:szCs w:val="22"/>
        </w:rPr>
        <w:t>(4)</w:t>
      </w:r>
      <w:r w:rsidRPr="002A6C02">
        <w:rPr>
          <w:sz w:val="22"/>
          <w:szCs w:val="22"/>
        </w:rPr>
        <w:tab/>
        <w:t xml:space="preserve">becoming a bankrupt </w:t>
      </w:r>
      <w:proofErr w:type="gramStart"/>
      <w:r w:rsidRPr="002A6C02">
        <w:rPr>
          <w:sz w:val="22"/>
          <w:szCs w:val="22"/>
        </w:rPr>
        <w:t>person;</w:t>
      </w:r>
      <w:proofErr w:type="gramEnd"/>
    </w:p>
    <w:p w14:paraId="309F2F61" w14:textId="77777777" w:rsidR="0055257B" w:rsidRPr="002A6C02" w:rsidRDefault="0055257B" w:rsidP="002A6C02">
      <w:pPr>
        <w:pStyle w:val="BodyText"/>
        <w:spacing w:after="120" w:line="0" w:lineRule="atLeast"/>
        <w:ind w:left="720" w:firstLine="720"/>
        <w:rPr>
          <w:sz w:val="22"/>
          <w:szCs w:val="22"/>
        </w:rPr>
      </w:pPr>
      <w:r w:rsidRPr="002A6C02">
        <w:rPr>
          <w:sz w:val="22"/>
          <w:szCs w:val="22"/>
        </w:rPr>
        <w:t>(5)</w:t>
      </w:r>
      <w:r w:rsidRPr="002A6C02">
        <w:rPr>
          <w:sz w:val="22"/>
          <w:szCs w:val="22"/>
        </w:rPr>
        <w:tab/>
        <w:t xml:space="preserve">becoming an incompetent or quasi-incompetent </w:t>
      </w:r>
      <w:proofErr w:type="gramStart"/>
      <w:r w:rsidRPr="002A6C02">
        <w:rPr>
          <w:sz w:val="22"/>
          <w:szCs w:val="22"/>
        </w:rPr>
        <w:t>person ;</w:t>
      </w:r>
      <w:proofErr w:type="gramEnd"/>
    </w:p>
    <w:p w14:paraId="65E974CD" w14:textId="77777777" w:rsidR="0055257B" w:rsidRPr="002A6C02" w:rsidRDefault="0055257B" w:rsidP="002A6C02">
      <w:pPr>
        <w:pStyle w:val="BodyText"/>
        <w:spacing w:after="120" w:line="0" w:lineRule="atLeast"/>
        <w:ind w:left="2160" w:hanging="720"/>
        <w:rPr>
          <w:sz w:val="22"/>
          <w:szCs w:val="22"/>
        </w:rPr>
      </w:pPr>
      <w:r w:rsidRPr="002A6C02">
        <w:rPr>
          <w:sz w:val="22"/>
          <w:szCs w:val="22"/>
        </w:rPr>
        <w:t>(6)</w:t>
      </w:r>
      <w:r w:rsidRPr="002A6C02">
        <w:rPr>
          <w:sz w:val="22"/>
          <w:szCs w:val="22"/>
        </w:rPr>
        <w:tab/>
        <w:t xml:space="preserve">having been sentenced to imprisonment by final court judgement, save for offence committed by negligence or </w:t>
      </w:r>
      <w:proofErr w:type="spellStart"/>
      <w:r w:rsidRPr="002A6C02">
        <w:rPr>
          <w:sz w:val="22"/>
          <w:szCs w:val="22"/>
        </w:rPr>
        <w:t>misdemeanour</w:t>
      </w:r>
      <w:proofErr w:type="spellEnd"/>
      <w:r w:rsidRPr="002A6C02">
        <w:rPr>
          <w:sz w:val="22"/>
          <w:szCs w:val="22"/>
        </w:rPr>
        <w:t>.</w:t>
      </w:r>
    </w:p>
    <w:p w14:paraId="4832D123" w14:textId="71D21352" w:rsidR="0055257B" w:rsidRPr="002A6C02" w:rsidRDefault="0055257B" w:rsidP="002A6C02">
      <w:pPr>
        <w:pStyle w:val="BodyText"/>
        <w:spacing w:after="120" w:line="0" w:lineRule="atLeast"/>
        <w:ind w:left="1440" w:hanging="1440"/>
        <w:rPr>
          <w:strike/>
          <w:sz w:val="22"/>
          <w:szCs w:val="22"/>
        </w:rPr>
      </w:pPr>
      <w:r w:rsidRPr="002A6C02">
        <w:rPr>
          <w:b/>
          <w:bCs/>
          <w:sz w:val="22"/>
          <w:szCs w:val="22"/>
        </w:rPr>
        <w:t>Section 82</w:t>
      </w:r>
      <w:r w:rsidRPr="002A6C02">
        <w:rPr>
          <w:sz w:val="22"/>
          <w:szCs w:val="22"/>
        </w:rPr>
        <w:tab/>
      </w:r>
      <w:r w:rsidRPr="002A6C02">
        <w:rPr>
          <w:strike/>
          <w:sz w:val="22"/>
          <w:szCs w:val="22"/>
        </w:rPr>
        <w:t xml:space="preserve">The meeting of the </w:t>
      </w:r>
      <w:r w:rsidR="00E04C88">
        <w:rPr>
          <w:strike/>
          <w:sz w:val="22"/>
          <w:szCs w:val="22"/>
        </w:rPr>
        <w:t>Wage</w:t>
      </w:r>
      <w:r w:rsidRPr="002A6C02">
        <w:rPr>
          <w:strike/>
          <w:sz w:val="22"/>
          <w:szCs w:val="22"/>
        </w:rPr>
        <w:t xml:space="preserve"> Committee to form a quorum must consist of not less than half of the total members of the </w:t>
      </w:r>
      <w:r w:rsidR="00E04C88">
        <w:rPr>
          <w:strike/>
          <w:sz w:val="22"/>
          <w:szCs w:val="22"/>
        </w:rPr>
        <w:t>Wage</w:t>
      </w:r>
      <w:r w:rsidRPr="002A6C02">
        <w:rPr>
          <w:strike/>
          <w:sz w:val="22"/>
          <w:szCs w:val="22"/>
        </w:rPr>
        <w:t xml:space="preserve"> Committee who are present at the meeting including at least </w:t>
      </w:r>
      <w:r w:rsidR="00CD1BA9">
        <w:rPr>
          <w:strike/>
          <w:sz w:val="22"/>
          <w:szCs w:val="22"/>
        </w:rPr>
        <w:t>one (1)</w:t>
      </w:r>
      <w:r w:rsidRPr="002A6C02">
        <w:rPr>
          <w:strike/>
          <w:sz w:val="22"/>
          <w:szCs w:val="22"/>
        </w:rPr>
        <w:t xml:space="preserve"> member of the </w:t>
      </w:r>
      <w:r w:rsidR="00E04C88">
        <w:rPr>
          <w:strike/>
          <w:sz w:val="22"/>
          <w:szCs w:val="22"/>
        </w:rPr>
        <w:t>Wage</w:t>
      </w:r>
      <w:r w:rsidRPr="002A6C02">
        <w:rPr>
          <w:strike/>
          <w:sz w:val="22"/>
          <w:szCs w:val="22"/>
        </w:rPr>
        <w:t xml:space="preserve"> Committee each representing the </w:t>
      </w:r>
      <w:r w:rsidR="00E04BA8">
        <w:rPr>
          <w:strike/>
          <w:sz w:val="22"/>
          <w:szCs w:val="22"/>
        </w:rPr>
        <w:t>Employer</w:t>
      </w:r>
      <w:r w:rsidRPr="002A6C02">
        <w:rPr>
          <w:strike/>
          <w:sz w:val="22"/>
          <w:szCs w:val="22"/>
        </w:rPr>
        <w:t xml:space="preserve"> and the </w:t>
      </w:r>
      <w:r w:rsidR="00BF5BBC">
        <w:rPr>
          <w:strike/>
          <w:sz w:val="22"/>
          <w:szCs w:val="22"/>
        </w:rPr>
        <w:t>Employee</w:t>
      </w:r>
      <w:r w:rsidRPr="002A6C02">
        <w:rPr>
          <w:strike/>
          <w:sz w:val="22"/>
          <w:szCs w:val="22"/>
        </w:rPr>
        <w:t xml:space="preserve">s. </w:t>
      </w:r>
    </w:p>
    <w:p w14:paraId="608DFE6F" w14:textId="70DF42FA" w:rsidR="0055257B" w:rsidRPr="002A6C02" w:rsidRDefault="0055257B" w:rsidP="002A6C02">
      <w:pPr>
        <w:pStyle w:val="BodyText"/>
        <w:spacing w:after="120" w:line="0" w:lineRule="atLeast"/>
        <w:ind w:left="1440"/>
        <w:rPr>
          <w:strike/>
          <w:sz w:val="22"/>
          <w:szCs w:val="22"/>
        </w:rPr>
      </w:pPr>
      <w:r w:rsidRPr="002A6C02">
        <w:rPr>
          <w:strike/>
          <w:sz w:val="22"/>
          <w:szCs w:val="22"/>
        </w:rPr>
        <w:t xml:space="preserve">At a meeting held to consider determining </w:t>
      </w:r>
      <w:r w:rsidR="00D54A5D">
        <w:rPr>
          <w:strike/>
          <w:sz w:val="22"/>
          <w:szCs w:val="22"/>
        </w:rPr>
        <w:t>Basic Minimum Wage Rate</w:t>
      </w:r>
      <w:r w:rsidRPr="002A6C02">
        <w:rPr>
          <w:strike/>
          <w:sz w:val="22"/>
          <w:szCs w:val="22"/>
        </w:rPr>
        <w:t xml:space="preserve"> or minimum </w:t>
      </w:r>
      <w:r w:rsidR="00E04C88">
        <w:rPr>
          <w:strike/>
          <w:sz w:val="22"/>
          <w:szCs w:val="22"/>
        </w:rPr>
        <w:t>Wage</w:t>
      </w:r>
      <w:r w:rsidRPr="002A6C02">
        <w:rPr>
          <w:strike/>
          <w:sz w:val="22"/>
          <w:szCs w:val="22"/>
        </w:rPr>
        <w:t xml:space="preserve"> scale under Section 79, not less than two-thirds</w:t>
      </w:r>
      <w:r w:rsidR="00CD1BA9">
        <w:rPr>
          <w:strike/>
          <w:sz w:val="22"/>
          <w:szCs w:val="22"/>
        </w:rPr>
        <w:t xml:space="preserve"> (2/3)</w:t>
      </w:r>
      <w:r w:rsidRPr="002A6C02">
        <w:rPr>
          <w:i/>
          <w:iCs/>
          <w:strike/>
          <w:sz w:val="22"/>
          <w:szCs w:val="22"/>
        </w:rPr>
        <w:t xml:space="preserve"> </w:t>
      </w:r>
      <w:r w:rsidRPr="002A6C02">
        <w:rPr>
          <w:strike/>
          <w:sz w:val="22"/>
          <w:szCs w:val="22"/>
        </w:rPr>
        <w:t xml:space="preserve">of total members of the </w:t>
      </w:r>
      <w:r w:rsidR="00E04C88">
        <w:rPr>
          <w:strike/>
          <w:sz w:val="22"/>
          <w:szCs w:val="22"/>
        </w:rPr>
        <w:t>Wage</w:t>
      </w:r>
      <w:r w:rsidRPr="002A6C02">
        <w:rPr>
          <w:strike/>
          <w:sz w:val="22"/>
          <w:szCs w:val="22"/>
        </w:rPr>
        <w:t xml:space="preserve"> Committee including at least </w:t>
      </w:r>
      <w:r w:rsidR="00CD1BA9">
        <w:rPr>
          <w:strike/>
          <w:sz w:val="22"/>
          <w:szCs w:val="22"/>
        </w:rPr>
        <w:t>one (1)</w:t>
      </w:r>
      <w:r w:rsidRPr="002A6C02">
        <w:rPr>
          <w:strike/>
          <w:sz w:val="22"/>
          <w:szCs w:val="22"/>
        </w:rPr>
        <w:t xml:space="preserve"> members of the </w:t>
      </w:r>
      <w:r w:rsidR="00E04C88">
        <w:rPr>
          <w:strike/>
          <w:sz w:val="22"/>
          <w:szCs w:val="22"/>
        </w:rPr>
        <w:t>Wage</w:t>
      </w:r>
      <w:r w:rsidRPr="002A6C02">
        <w:rPr>
          <w:strike/>
          <w:sz w:val="22"/>
          <w:szCs w:val="22"/>
        </w:rPr>
        <w:t xml:space="preserve"> Committee each representing the </w:t>
      </w:r>
      <w:r w:rsidR="00E04BA8">
        <w:rPr>
          <w:strike/>
          <w:sz w:val="22"/>
          <w:szCs w:val="22"/>
        </w:rPr>
        <w:t>Employer</w:t>
      </w:r>
      <w:r w:rsidRPr="002A6C02">
        <w:rPr>
          <w:strike/>
          <w:sz w:val="22"/>
          <w:szCs w:val="22"/>
        </w:rPr>
        <w:t xml:space="preserve"> and </w:t>
      </w:r>
      <w:r w:rsidR="00BF5BBC">
        <w:rPr>
          <w:strike/>
          <w:sz w:val="22"/>
          <w:szCs w:val="22"/>
        </w:rPr>
        <w:t>Employee</w:t>
      </w:r>
      <w:r w:rsidRPr="002A6C02">
        <w:rPr>
          <w:strike/>
          <w:sz w:val="22"/>
          <w:szCs w:val="22"/>
        </w:rPr>
        <w:t xml:space="preserve">s must be present to form a quorum of the meeting. And a resolution of the meeting shall be adopted by a vote of at least two-thirds </w:t>
      </w:r>
      <w:r w:rsidR="00CD1BA9">
        <w:rPr>
          <w:strike/>
          <w:sz w:val="22"/>
          <w:szCs w:val="22"/>
        </w:rPr>
        <w:t xml:space="preserve">(2/3) </w:t>
      </w:r>
      <w:r w:rsidRPr="002A6C02">
        <w:rPr>
          <w:strike/>
          <w:sz w:val="22"/>
          <w:szCs w:val="22"/>
        </w:rPr>
        <w:t xml:space="preserve">of the total members of the </w:t>
      </w:r>
      <w:r w:rsidR="00E04C88">
        <w:rPr>
          <w:strike/>
          <w:sz w:val="22"/>
          <w:szCs w:val="22"/>
        </w:rPr>
        <w:t>Wage</w:t>
      </w:r>
      <w:r w:rsidRPr="002A6C02">
        <w:rPr>
          <w:strike/>
          <w:sz w:val="22"/>
          <w:szCs w:val="22"/>
        </w:rPr>
        <w:t xml:space="preserve"> Committee who are present at the meeting.</w:t>
      </w:r>
    </w:p>
    <w:p w14:paraId="4266D68B" w14:textId="668C8AA5" w:rsidR="0055257B" w:rsidRPr="002A6C02" w:rsidRDefault="0055257B" w:rsidP="002A6C02">
      <w:pPr>
        <w:pStyle w:val="BodyText"/>
        <w:spacing w:after="120" w:line="0" w:lineRule="atLeast"/>
        <w:ind w:left="1440"/>
        <w:rPr>
          <w:strike/>
          <w:sz w:val="22"/>
          <w:szCs w:val="22"/>
        </w:rPr>
      </w:pPr>
      <w:r w:rsidRPr="002A6C02">
        <w:rPr>
          <w:strike/>
          <w:sz w:val="22"/>
          <w:szCs w:val="22"/>
        </w:rPr>
        <w:lastRenderedPageBreak/>
        <w:t xml:space="preserve">At any meeting held to consider determining minimum </w:t>
      </w:r>
      <w:r w:rsidR="00E04C88">
        <w:rPr>
          <w:strike/>
          <w:sz w:val="22"/>
          <w:szCs w:val="22"/>
        </w:rPr>
        <w:t>Wage</w:t>
      </w:r>
      <w:r w:rsidRPr="002A6C02">
        <w:rPr>
          <w:strike/>
          <w:sz w:val="22"/>
          <w:szCs w:val="22"/>
        </w:rPr>
        <w:t xml:space="preserve">, if it does not form a quorum as prescribed in para. 2, the adjourned meeting shall be called once again within 15 days of the date of the first meeting. At the adjourned meeting, although members of the </w:t>
      </w:r>
      <w:r w:rsidR="00E04C88">
        <w:rPr>
          <w:strike/>
          <w:sz w:val="22"/>
          <w:szCs w:val="22"/>
        </w:rPr>
        <w:t>Wage</w:t>
      </w:r>
      <w:r w:rsidRPr="002A6C02">
        <w:rPr>
          <w:strike/>
          <w:sz w:val="22"/>
          <w:szCs w:val="22"/>
        </w:rPr>
        <w:t xml:space="preserve"> Committee representing the </w:t>
      </w:r>
      <w:r w:rsidR="00E04BA8">
        <w:rPr>
          <w:strike/>
          <w:sz w:val="22"/>
          <w:szCs w:val="22"/>
        </w:rPr>
        <w:t>Employer</w:t>
      </w:r>
      <w:r w:rsidRPr="002A6C02">
        <w:rPr>
          <w:strike/>
          <w:sz w:val="22"/>
          <w:szCs w:val="22"/>
        </w:rPr>
        <w:t xml:space="preserve"> and </w:t>
      </w:r>
      <w:r w:rsidR="00BF5BBC">
        <w:rPr>
          <w:strike/>
          <w:sz w:val="22"/>
          <w:szCs w:val="22"/>
        </w:rPr>
        <w:t>Employee</w:t>
      </w:r>
      <w:r w:rsidRPr="002A6C02">
        <w:rPr>
          <w:strike/>
          <w:sz w:val="22"/>
          <w:szCs w:val="22"/>
        </w:rPr>
        <w:t xml:space="preserve">s are not present, if the number of members of the </w:t>
      </w:r>
      <w:r w:rsidR="00E04C88">
        <w:rPr>
          <w:strike/>
          <w:sz w:val="22"/>
          <w:szCs w:val="22"/>
        </w:rPr>
        <w:t>Wage</w:t>
      </w:r>
      <w:r w:rsidRPr="002A6C02">
        <w:rPr>
          <w:strike/>
          <w:sz w:val="22"/>
          <w:szCs w:val="22"/>
        </w:rPr>
        <w:t xml:space="preserve"> Committee present at the meeting is not less than two-thirds (2/3) of total members of the </w:t>
      </w:r>
      <w:r w:rsidR="00E04C88">
        <w:rPr>
          <w:strike/>
          <w:sz w:val="22"/>
          <w:szCs w:val="22"/>
        </w:rPr>
        <w:t>Wage</w:t>
      </w:r>
      <w:r w:rsidRPr="002A6C02">
        <w:rPr>
          <w:strike/>
          <w:sz w:val="22"/>
          <w:szCs w:val="22"/>
        </w:rPr>
        <w:t xml:space="preserve"> Committee, the meeting shall form a quorum. A resolution of the meeting must be adopted with a vote of at least two-thirds (2/3) of total members of the </w:t>
      </w:r>
      <w:r w:rsidR="00E04C88">
        <w:rPr>
          <w:strike/>
          <w:sz w:val="22"/>
          <w:szCs w:val="22"/>
        </w:rPr>
        <w:t>Wage</w:t>
      </w:r>
      <w:r w:rsidRPr="002A6C02">
        <w:rPr>
          <w:strike/>
          <w:sz w:val="22"/>
          <w:szCs w:val="22"/>
        </w:rPr>
        <w:t xml:space="preserve"> Committee present at the meeting.</w:t>
      </w:r>
    </w:p>
    <w:p w14:paraId="7E4173C0" w14:textId="01041397" w:rsidR="00181719" w:rsidRPr="002A6C02" w:rsidRDefault="00181719" w:rsidP="002A6C02">
      <w:pPr>
        <w:tabs>
          <w:tab w:val="left" w:pos="2250"/>
        </w:tabs>
        <w:spacing w:after="120" w:line="0" w:lineRule="atLeast"/>
        <w:ind w:left="1440"/>
        <w:jc w:val="both"/>
        <w:rPr>
          <w:sz w:val="22"/>
          <w:szCs w:val="22"/>
        </w:rPr>
      </w:pPr>
      <w:r w:rsidRPr="002A6C02">
        <w:rPr>
          <w:sz w:val="22"/>
          <w:szCs w:val="22"/>
        </w:rPr>
        <w:t xml:space="preserve">At a meeting of the </w:t>
      </w:r>
      <w:r w:rsidR="00E04C88">
        <w:rPr>
          <w:sz w:val="22"/>
          <w:szCs w:val="22"/>
        </w:rPr>
        <w:t>Wage</w:t>
      </w:r>
      <w:r w:rsidRPr="002A6C02">
        <w:rPr>
          <w:sz w:val="22"/>
          <w:szCs w:val="22"/>
        </w:rPr>
        <w:t xml:space="preserve"> Committee there shall be committee members attending the meeting at not less than one half </w:t>
      </w:r>
      <w:r w:rsidR="00CD1BA9">
        <w:rPr>
          <w:sz w:val="22"/>
          <w:szCs w:val="22"/>
        </w:rPr>
        <w:t xml:space="preserve">(1/2) </w:t>
      </w:r>
      <w:r w:rsidRPr="002A6C02">
        <w:rPr>
          <w:sz w:val="22"/>
          <w:szCs w:val="22"/>
        </w:rPr>
        <w:t xml:space="preserve">of the total number of committee members, with at least </w:t>
      </w:r>
      <w:r w:rsidR="00CD1BA9">
        <w:rPr>
          <w:sz w:val="22"/>
          <w:szCs w:val="22"/>
        </w:rPr>
        <w:t>one (1)</w:t>
      </w:r>
      <w:r w:rsidRPr="002A6C02">
        <w:rPr>
          <w:sz w:val="22"/>
          <w:szCs w:val="22"/>
        </w:rPr>
        <w:t xml:space="preserve"> committee member from the </w:t>
      </w:r>
      <w:r w:rsidR="00E04BA8">
        <w:rPr>
          <w:sz w:val="22"/>
          <w:szCs w:val="22"/>
        </w:rPr>
        <w:t>Employer</w:t>
      </w:r>
      <w:r w:rsidRPr="002A6C02">
        <w:rPr>
          <w:sz w:val="22"/>
          <w:szCs w:val="22"/>
        </w:rPr>
        <w:t xml:space="preserve">’s and the </w:t>
      </w:r>
      <w:r w:rsidR="00BF5BBC">
        <w:rPr>
          <w:sz w:val="22"/>
          <w:szCs w:val="22"/>
        </w:rPr>
        <w:t>Employee</w:t>
      </w:r>
      <w:r w:rsidRPr="002A6C02">
        <w:rPr>
          <w:sz w:val="22"/>
          <w:szCs w:val="22"/>
        </w:rPr>
        <w:t>’s sides, to form a quorum.</w:t>
      </w:r>
      <w:r w:rsidRPr="002A6C02">
        <w:rPr>
          <w:rStyle w:val="FootnoteReference"/>
          <w:sz w:val="22"/>
          <w:szCs w:val="22"/>
        </w:rPr>
        <w:footnoteReference w:id="50"/>
      </w:r>
    </w:p>
    <w:p w14:paraId="3002841D" w14:textId="6DE6DDCB" w:rsidR="00181719" w:rsidRPr="002A6C02" w:rsidRDefault="00181719" w:rsidP="000E1EF6">
      <w:pPr>
        <w:spacing w:after="120" w:line="0" w:lineRule="atLeast"/>
        <w:ind w:left="1440"/>
        <w:jc w:val="both"/>
        <w:rPr>
          <w:sz w:val="22"/>
          <w:szCs w:val="22"/>
        </w:rPr>
      </w:pPr>
      <w:r w:rsidRPr="002A6C02">
        <w:rPr>
          <w:sz w:val="22"/>
          <w:szCs w:val="22"/>
        </w:rPr>
        <w:t xml:space="preserve">At a meeting to consider fixing the </w:t>
      </w:r>
      <w:r w:rsidR="00D54A5D">
        <w:rPr>
          <w:sz w:val="22"/>
          <w:szCs w:val="22"/>
        </w:rPr>
        <w:t>Minimum Wage Rate</w:t>
      </w:r>
      <w:r w:rsidRPr="002A6C02">
        <w:rPr>
          <w:sz w:val="22"/>
          <w:szCs w:val="22"/>
        </w:rPr>
        <w:t>s</w:t>
      </w:r>
      <w:r w:rsidR="00D54A5D">
        <w:rPr>
          <w:sz w:val="22"/>
          <w:szCs w:val="22"/>
        </w:rPr>
        <w:t>,</w:t>
      </w:r>
      <w:r w:rsidRPr="002A6C02">
        <w:rPr>
          <w:sz w:val="22"/>
          <w:szCs w:val="22"/>
        </w:rPr>
        <w:t xml:space="preserve"> or the </w:t>
      </w:r>
      <w:r w:rsidR="00B00ECB">
        <w:rPr>
          <w:sz w:val="22"/>
          <w:szCs w:val="22"/>
        </w:rPr>
        <w:t>Skill-Standard Wage Rate</w:t>
      </w:r>
      <w:r w:rsidRPr="002A6C02">
        <w:rPr>
          <w:sz w:val="22"/>
          <w:szCs w:val="22"/>
        </w:rPr>
        <w:t xml:space="preserve">s under Section 79, there shall be committee members attending the meeting at not less than two-thirds </w:t>
      </w:r>
      <w:r w:rsidR="00CD1BA9">
        <w:rPr>
          <w:sz w:val="22"/>
          <w:szCs w:val="22"/>
        </w:rPr>
        <w:t xml:space="preserve">(2/3) </w:t>
      </w:r>
      <w:r w:rsidRPr="002A6C02">
        <w:rPr>
          <w:sz w:val="22"/>
          <w:szCs w:val="22"/>
        </w:rPr>
        <w:t xml:space="preserve">of the total number of committee members, with at least </w:t>
      </w:r>
      <w:r w:rsidR="00CD1BA9">
        <w:rPr>
          <w:sz w:val="22"/>
          <w:szCs w:val="22"/>
        </w:rPr>
        <w:t>two (2)</w:t>
      </w:r>
      <w:r w:rsidRPr="002A6C02">
        <w:rPr>
          <w:sz w:val="22"/>
          <w:szCs w:val="22"/>
        </w:rPr>
        <w:t xml:space="preserve"> committee members each from the </w:t>
      </w:r>
      <w:r w:rsidR="00E04BA8">
        <w:rPr>
          <w:sz w:val="22"/>
          <w:szCs w:val="22"/>
        </w:rPr>
        <w:t>Employer</w:t>
      </w:r>
      <w:r w:rsidRPr="002A6C02">
        <w:rPr>
          <w:sz w:val="22"/>
          <w:szCs w:val="22"/>
        </w:rPr>
        <w:t xml:space="preserve">’s and the </w:t>
      </w:r>
      <w:r w:rsidR="00BF5BBC">
        <w:rPr>
          <w:sz w:val="22"/>
          <w:szCs w:val="22"/>
        </w:rPr>
        <w:t>Employee</w:t>
      </w:r>
      <w:r w:rsidRPr="002A6C02">
        <w:rPr>
          <w:sz w:val="22"/>
          <w:szCs w:val="22"/>
        </w:rPr>
        <w:t xml:space="preserve">’s sides, to form a quorum, and a resolution must be by two-thirds </w:t>
      </w:r>
      <w:r w:rsidR="00CD1BA9">
        <w:rPr>
          <w:sz w:val="22"/>
          <w:szCs w:val="22"/>
        </w:rPr>
        <w:t xml:space="preserve">(2/3) </w:t>
      </w:r>
      <w:r w:rsidRPr="002A6C02">
        <w:rPr>
          <w:sz w:val="22"/>
          <w:szCs w:val="22"/>
        </w:rPr>
        <w:t>of the number of committee members attending the meeting.</w:t>
      </w:r>
      <w:r w:rsidRPr="002A6C02">
        <w:rPr>
          <w:rStyle w:val="FootnoteReference"/>
          <w:sz w:val="22"/>
          <w:szCs w:val="22"/>
        </w:rPr>
        <w:footnoteReference w:id="51"/>
      </w:r>
    </w:p>
    <w:p w14:paraId="6B930DA5" w14:textId="02586933" w:rsidR="00181719" w:rsidRPr="002A6C02" w:rsidRDefault="00181719" w:rsidP="002A6C02">
      <w:pPr>
        <w:tabs>
          <w:tab w:val="left" w:pos="2250"/>
        </w:tabs>
        <w:spacing w:after="120" w:line="0" w:lineRule="atLeast"/>
        <w:ind w:left="1440"/>
        <w:jc w:val="both"/>
        <w:rPr>
          <w:b/>
          <w:bCs/>
          <w:sz w:val="22"/>
          <w:szCs w:val="22"/>
        </w:rPr>
      </w:pPr>
      <w:r w:rsidRPr="002A6C02">
        <w:rPr>
          <w:sz w:val="22"/>
          <w:szCs w:val="22"/>
        </w:rPr>
        <w:t xml:space="preserve">At any meeting to consider fixing the </w:t>
      </w:r>
      <w:r w:rsidR="00D54A5D">
        <w:rPr>
          <w:sz w:val="22"/>
          <w:szCs w:val="22"/>
        </w:rPr>
        <w:t>Minimum Wage Rate</w:t>
      </w:r>
      <w:r w:rsidRPr="002A6C02">
        <w:rPr>
          <w:sz w:val="22"/>
          <w:szCs w:val="22"/>
        </w:rPr>
        <w:t>s</w:t>
      </w:r>
      <w:r w:rsidR="00B00ECB">
        <w:rPr>
          <w:sz w:val="22"/>
          <w:szCs w:val="22"/>
        </w:rPr>
        <w:t>,</w:t>
      </w:r>
      <w:r w:rsidRPr="002A6C02">
        <w:rPr>
          <w:sz w:val="22"/>
          <w:szCs w:val="22"/>
        </w:rPr>
        <w:t xml:space="preserve"> or </w:t>
      </w:r>
      <w:r w:rsidR="00B00ECB">
        <w:rPr>
          <w:sz w:val="22"/>
          <w:szCs w:val="22"/>
        </w:rPr>
        <w:t>Skill-Standard Wage Rate</w:t>
      </w:r>
      <w:r w:rsidRPr="002A6C02">
        <w:rPr>
          <w:sz w:val="22"/>
          <w:szCs w:val="22"/>
        </w:rPr>
        <w:t>s, if no quorum is formed as stated in paragraph two, another meeting must be held within fifteen</w:t>
      </w:r>
      <w:r w:rsidR="00CD1BA9">
        <w:rPr>
          <w:sz w:val="22"/>
          <w:szCs w:val="22"/>
        </w:rPr>
        <w:t xml:space="preserve"> (15)</w:t>
      </w:r>
      <w:r w:rsidRPr="002A6C02">
        <w:rPr>
          <w:sz w:val="22"/>
          <w:szCs w:val="22"/>
        </w:rPr>
        <w:t xml:space="preserve"> days from the date the first meeting was called.  As for this subsequent meeting, though there may be no committee members from the </w:t>
      </w:r>
      <w:r w:rsidR="00E04BA8">
        <w:rPr>
          <w:sz w:val="22"/>
          <w:szCs w:val="22"/>
        </w:rPr>
        <w:t>Employer</w:t>
      </w:r>
      <w:r w:rsidRPr="002A6C02">
        <w:rPr>
          <w:sz w:val="22"/>
          <w:szCs w:val="22"/>
        </w:rPr>
        <w:t xml:space="preserve">’s or from the </w:t>
      </w:r>
      <w:r w:rsidR="00BF5BBC">
        <w:rPr>
          <w:sz w:val="22"/>
          <w:szCs w:val="22"/>
        </w:rPr>
        <w:t>Employee</w:t>
      </w:r>
      <w:r w:rsidRPr="002A6C02">
        <w:rPr>
          <w:sz w:val="22"/>
          <w:szCs w:val="22"/>
        </w:rPr>
        <w:t xml:space="preserve">’s sides attending the meeting, if there are committee members attending the meeting at not less than </w:t>
      </w:r>
      <w:r w:rsidR="00BF18C3">
        <w:rPr>
          <w:sz w:val="22"/>
          <w:szCs w:val="22"/>
        </w:rPr>
        <w:t>two-thirds (2/3)</w:t>
      </w:r>
      <w:r w:rsidRPr="002A6C02">
        <w:rPr>
          <w:sz w:val="22"/>
          <w:szCs w:val="22"/>
        </w:rPr>
        <w:t xml:space="preserve"> of the total number of committee members, it shall be regarded that the quorum is formed, and a resolution must be by </w:t>
      </w:r>
      <w:r w:rsidR="00BF18C3">
        <w:rPr>
          <w:sz w:val="22"/>
          <w:szCs w:val="22"/>
        </w:rPr>
        <w:t>two-thirds (2/3)</w:t>
      </w:r>
      <w:r w:rsidRPr="002A6C02">
        <w:rPr>
          <w:sz w:val="22"/>
          <w:szCs w:val="22"/>
        </w:rPr>
        <w:t xml:space="preserve"> of the number of committee members attending the meeting.</w:t>
      </w:r>
      <w:r w:rsidRPr="002A6C02">
        <w:rPr>
          <w:rStyle w:val="FootnoteReference"/>
          <w:sz w:val="22"/>
          <w:szCs w:val="22"/>
        </w:rPr>
        <w:footnoteReference w:id="52"/>
      </w:r>
    </w:p>
    <w:p w14:paraId="037F6D3A" w14:textId="5D8AEA0E" w:rsidR="0055257B" w:rsidRPr="002A6C02" w:rsidRDefault="0055257B" w:rsidP="002A6C02">
      <w:pPr>
        <w:pStyle w:val="BodyText"/>
        <w:spacing w:after="120" w:line="0" w:lineRule="atLeast"/>
        <w:ind w:left="1440" w:hanging="1440"/>
        <w:rPr>
          <w:sz w:val="22"/>
          <w:szCs w:val="22"/>
        </w:rPr>
      </w:pPr>
      <w:r w:rsidRPr="002A6C02">
        <w:rPr>
          <w:b/>
          <w:bCs/>
          <w:sz w:val="22"/>
          <w:szCs w:val="22"/>
        </w:rPr>
        <w:t>Section 83</w:t>
      </w:r>
      <w:r w:rsidRPr="002A6C02">
        <w:rPr>
          <w:sz w:val="22"/>
          <w:szCs w:val="22"/>
        </w:rPr>
        <w:tab/>
        <w:t xml:space="preserve">If at any meetings, the Chairman is not presented or is unable to conduct the meeting, members of the </w:t>
      </w:r>
      <w:r w:rsidR="00E04C88">
        <w:rPr>
          <w:sz w:val="22"/>
          <w:szCs w:val="22"/>
        </w:rPr>
        <w:t>Wage</w:t>
      </w:r>
      <w:r w:rsidRPr="002A6C02">
        <w:rPr>
          <w:sz w:val="22"/>
          <w:szCs w:val="22"/>
        </w:rPr>
        <w:t xml:space="preserve"> Committee who are present at the meeting shall elect anyone of them as the Chairman of the meeting.</w:t>
      </w:r>
    </w:p>
    <w:p w14:paraId="4A8E0E54" w14:textId="2FF18EDD" w:rsidR="0055257B" w:rsidRPr="002A6C02" w:rsidRDefault="0055257B" w:rsidP="002A6C02">
      <w:pPr>
        <w:pStyle w:val="BodyText"/>
        <w:spacing w:after="120" w:line="0" w:lineRule="atLeast"/>
        <w:ind w:left="1440"/>
        <w:rPr>
          <w:sz w:val="22"/>
          <w:szCs w:val="22"/>
        </w:rPr>
      </w:pPr>
      <w:r w:rsidRPr="002A6C02">
        <w:rPr>
          <w:sz w:val="22"/>
          <w:szCs w:val="22"/>
        </w:rPr>
        <w:t xml:space="preserve">A final decision of the meeting shall require </w:t>
      </w:r>
      <w:proofErr w:type="gramStart"/>
      <w:r w:rsidRPr="002A6C02">
        <w:rPr>
          <w:sz w:val="22"/>
          <w:szCs w:val="22"/>
        </w:rPr>
        <w:t>a majority of</w:t>
      </w:r>
      <w:proofErr w:type="gramEnd"/>
      <w:r w:rsidRPr="002A6C02">
        <w:rPr>
          <w:sz w:val="22"/>
          <w:szCs w:val="22"/>
        </w:rPr>
        <w:t xml:space="preserve"> votes. </w:t>
      </w:r>
      <w:r w:rsidR="00CD1BA9">
        <w:rPr>
          <w:sz w:val="22"/>
          <w:szCs w:val="22"/>
        </w:rPr>
        <w:t>One (1)</w:t>
      </w:r>
      <w:r w:rsidRPr="002A6C02">
        <w:rPr>
          <w:sz w:val="22"/>
          <w:szCs w:val="22"/>
        </w:rPr>
        <w:t xml:space="preserve"> member of the Committee shall be entitled to </w:t>
      </w:r>
      <w:r w:rsidR="00CD1BA9">
        <w:rPr>
          <w:sz w:val="22"/>
          <w:szCs w:val="22"/>
        </w:rPr>
        <w:t>one (1)</w:t>
      </w:r>
      <w:r w:rsidRPr="002A6C02">
        <w:rPr>
          <w:sz w:val="22"/>
          <w:szCs w:val="22"/>
        </w:rPr>
        <w:t xml:space="preserve"> vote. If there is an equal number of the votes, the Chairman of the meeting shall cast an extra vote to </w:t>
      </w:r>
      <w:proofErr w:type="spellStart"/>
      <w:r w:rsidRPr="002A6C02">
        <w:rPr>
          <w:sz w:val="22"/>
          <w:szCs w:val="22"/>
        </w:rPr>
        <w:t>finalise</w:t>
      </w:r>
      <w:proofErr w:type="spellEnd"/>
      <w:r w:rsidRPr="002A6C02">
        <w:rPr>
          <w:sz w:val="22"/>
          <w:szCs w:val="22"/>
        </w:rPr>
        <w:t xml:space="preserve"> the issue.</w:t>
      </w:r>
    </w:p>
    <w:p w14:paraId="46C89890" w14:textId="3EBCD581" w:rsidR="0055257B" w:rsidRPr="002A6C02" w:rsidRDefault="0055257B" w:rsidP="002A6C02">
      <w:pPr>
        <w:pStyle w:val="BodyText"/>
        <w:spacing w:after="120" w:line="0" w:lineRule="atLeast"/>
        <w:ind w:left="1440" w:hanging="1440"/>
        <w:rPr>
          <w:strike/>
          <w:sz w:val="22"/>
          <w:szCs w:val="22"/>
        </w:rPr>
      </w:pPr>
      <w:r w:rsidRPr="002A6C02">
        <w:rPr>
          <w:b/>
          <w:bCs/>
          <w:sz w:val="22"/>
          <w:szCs w:val="22"/>
        </w:rPr>
        <w:t>Section 84</w:t>
      </w:r>
      <w:r w:rsidRPr="002A6C02">
        <w:rPr>
          <w:sz w:val="22"/>
          <w:szCs w:val="22"/>
        </w:rPr>
        <w:tab/>
      </w:r>
      <w:r w:rsidRPr="002A6C02">
        <w:rPr>
          <w:strike/>
          <w:sz w:val="22"/>
          <w:szCs w:val="22"/>
        </w:rPr>
        <w:t xml:space="preserve">The </w:t>
      </w:r>
      <w:r w:rsidR="00E04C88">
        <w:rPr>
          <w:strike/>
          <w:sz w:val="22"/>
          <w:szCs w:val="22"/>
        </w:rPr>
        <w:t>Wage</w:t>
      </w:r>
      <w:r w:rsidRPr="002A6C02">
        <w:rPr>
          <w:strike/>
          <w:sz w:val="22"/>
          <w:szCs w:val="22"/>
        </w:rPr>
        <w:t xml:space="preserve"> Committee shall have powers to appoint the following sub-committees to consider or carry out any acts or activities on its behalf:</w:t>
      </w:r>
    </w:p>
    <w:p w14:paraId="1891A34F" w14:textId="4FFD82EB" w:rsidR="0055257B" w:rsidRPr="002A6C02" w:rsidRDefault="0055257B" w:rsidP="002A6C02">
      <w:pPr>
        <w:pStyle w:val="BodyText"/>
        <w:spacing w:after="120" w:line="0" w:lineRule="atLeast"/>
        <w:ind w:left="720" w:firstLine="720"/>
        <w:rPr>
          <w:strike/>
          <w:sz w:val="22"/>
          <w:szCs w:val="22"/>
        </w:rPr>
      </w:pPr>
      <w:r w:rsidRPr="002A6C02">
        <w:rPr>
          <w:strike/>
          <w:sz w:val="22"/>
          <w:szCs w:val="22"/>
        </w:rPr>
        <w:t>(1)</w:t>
      </w:r>
      <w:r w:rsidRPr="002A6C02">
        <w:rPr>
          <w:strike/>
          <w:sz w:val="22"/>
          <w:szCs w:val="22"/>
        </w:rPr>
        <w:tab/>
        <w:t xml:space="preserve">the Minimum </w:t>
      </w:r>
      <w:r w:rsidR="00E04C88">
        <w:rPr>
          <w:strike/>
          <w:sz w:val="22"/>
          <w:szCs w:val="22"/>
        </w:rPr>
        <w:t>Wage</w:t>
      </w:r>
      <w:r w:rsidRPr="002A6C02">
        <w:rPr>
          <w:strike/>
          <w:sz w:val="22"/>
          <w:szCs w:val="22"/>
        </w:rPr>
        <w:t xml:space="preserve"> Sub-Committee</w:t>
      </w:r>
    </w:p>
    <w:p w14:paraId="2632BCC2" w14:textId="16914033" w:rsidR="0055257B" w:rsidRPr="002A6C02" w:rsidRDefault="0055257B" w:rsidP="002A6C02">
      <w:pPr>
        <w:pStyle w:val="BodyText"/>
        <w:spacing w:after="120" w:line="0" w:lineRule="atLeast"/>
        <w:ind w:left="720" w:firstLine="720"/>
        <w:rPr>
          <w:strike/>
          <w:sz w:val="22"/>
          <w:szCs w:val="22"/>
        </w:rPr>
      </w:pPr>
      <w:r w:rsidRPr="002A6C02">
        <w:rPr>
          <w:strike/>
          <w:sz w:val="22"/>
          <w:szCs w:val="22"/>
        </w:rPr>
        <w:t>(2)</w:t>
      </w:r>
      <w:r w:rsidRPr="002A6C02">
        <w:rPr>
          <w:strike/>
          <w:sz w:val="22"/>
          <w:szCs w:val="22"/>
        </w:rPr>
        <w:tab/>
        <w:t xml:space="preserve">the Provincial Minimum </w:t>
      </w:r>
      <w:r w:rsidR="00E04C88">
        <w:rPr>
          <w:strike/>
          <w:sz w:val="22"/>
          <w:szCs w:val="22"/>
        </w:rPr>
        <w:t>Wage</w:t>
      </w:r>
      <w:r w:rsidRPr="002A6C02">
        <w:rPr>
          <w:strike/>
          <w:sz w:val="22"/>
          <w:szCs w:val="22"/>
        </w:rPr>
        <w:t xml:space="preserve"> Sub-Committee</w:t>
      </w:r>
    </w:p>
    <w:p w14:paraId="038014A7" w14:textId="2EC00284" w:rsidR="0055257B" w:rsidRPr="002A6C02" w:rsidRDefault="0055257B" w:rsidP="002A6C02">
      <w:pPr>
        <w:pStyle w:val="BodyText"/>
        <w:spacing w:after="120" w:line="0" w:lineRule="atLeast"/>
        <w:ind w:left="720" w:firstLine="720"/>
        <w:rPr>
          <w:strike/>
          <w:sz w:val="22"/>
          <w:szCs w:val="22"/>
        </w:rPr>
      </w:pPr>
      <w:r w:rsidRPr="002A6C02">
        <w:rPr>
          <w:strike/>
          <w:sz w:val="22"/>
          <w:szCs w:val="22"/>
        </w:rPr>
        <w:t>(3)</w:t>
      </w:r>
      <w:r w:rsidRPr="002A6C02">
        <w:rPr>
          <w:strike/>
          <w:sz w:val="22"/>
          <w:szCs w:val="22"/>
        </w:rPr>
        <w:tab/>
        <w:t xml:space="preserve">Other sub-committees deemed appropriate by the </w:t>
      </w:r>
      <w:r w:rsidR="00E04C88">
        <w:rPr>
          <w:strike/>
          <w:sz w:val="22"/>
          <w:szCs w:val="22"/>
        </w:rPr>
        <w:t>Wage</w:t>
      </w:r>
      <w:r w:rsidRPr="002A6C02">
        <w:rPr>
          <w:strike/>
          <w:sz w:val="22"/>
          <w:szCs w:val="22"/>
        </w:rPr>
        <w:t xml:space="preserve"> Committee.</w:t>
      </w:r>
    </w:p>
    <w:p w14:paraId="63A50AA8" w14:textId="3D6A42FE" w:rsidR="0055257B" w:rsidRPr="002A6C02" w:rsidRDefault="0055257B" w:rsidP="002A6C02">
      <w:pPr>
        <w:pStyle w:val="BodyText"/>
        <w:spacing w:after="120" w:line="0" w:lineRule="atLeast"/>
        <w:ind w:left="1440"/>
        <w:rPr>
          <w:strike/>
          <w:sz w:val="22"/>
          <w:szCs w:val="22"/>
        </w:rPr>
      </w:pPr>
      <w:r w:rsidRPr="002A6C02">
        <w:rPr>
          <w:strike/>
          <w:sz w:val="22"/>
          <w:szCs w:val="22"/>
        </w:rPr>
        <w:t xml:space="preserve">The </w:t>
      </w:r>
      <w:r w:rsidR="00E04C88">
        <w:rPr>
          <w:strike/>
          <w:sz w:val="22"/>
          <w:szCs w:val="22"/>
        </w:rPr>
        <w:t>Wage</w:t>
      </w:r>
      <w:r w:rsidRPr="002A6C02">
        <w:rPr>
          <w:strike/>
          <w:sz w:val="22"/>
          <w:szCs w:val="22"/>
        </w:rPr>
        <w:t xml:space="preserve"> Committee shall prescribe quorum of the meeting and set out performance procedures for the sub-committees as appropriate.</w:t>
      </w:r>
    </w:p>
    <w:p w14:paraId="4D96AD84" w14:textId="764B68FF" w:rsidR="00181719" w:rsidRPr="002A6C02" w:rsidRDefault="00181719" w:rsidP="002A6C02">
      <w:pPr>
        <w:spacing w:after="120" w:line="0" w:lineRule="atLeast"/>
        <w:ind w:left="1440"/>
        <w:jc w:val="both"/>
        <w:rPr>
          <w:sz w:val="22"/>
          <w:szCs w:val="22"/>
        </w:rPr>
      </w:pPr>
      <w:r w:rsidRPr="002A6C02">
        <w:rPr>
          <w:sz w:val="22"/>
          <w:szCs w:val="22"/>
        </w:rPr>
        <w:t xml:space="preserve">The </w:t>
      </w:r>
      <w:r w:rsidR="00E04C88">
        <w:rPr>
          <w:sz w:val="22"/>
          <w:szCs w:val="22"/>
        </w:rPr>
        <w:t>Wage</w:t>
      </w:r>
      <w:r w:rsidRPr="002A6C02">
        <w:rPr>
          <w:sz w:val="22"/>
          <w:szCs w:val="22"/>
        </w:rPr>
        <w:t xml:space="preserve"> Committee shall have the power to appoint a sub-committee to consider any matter or to perform any duty as assigned by it.</w:t>
      </w:r>
      <w:r w:rsidRPr="002A6C02">
        <w:rPr>
          <w:rStyle w:val="FootnoteReference"/>
          <w:sz w:val="22"/>
          <w:szCs w:val="22"/>
        </w:rPr>
        <w:footnoteReference w:id="53"/>
      </w:r>
    </w:p>
    <w:p w14:paraId="288B7CAB" w14:textId="382AB97F" w:rsidR="00181719" w:rsidRPr="002A6C02" w:rsidRDefault="00181719" w:rsidP="002A6C02">
      <w:pPr>
        <w:spacing w:after="120" w:line="0" w:lineRule="atLeast"/>
        <w:ind w:left="1440"/>
        <w:jc w:val="both"/>
        <w:rPr>
          <w:sz w:val="22"/>
          <w:szCs w:val="22"/>
        </w:rPr>
      </w:pPr>
      <w:r w:rsidRPr="002A6C02">
        <w:rPr>
          <w:sz w:val="22"/>
          <w:szCs w:val="22"/>
        </w:rPr>
        <w:t xml:space="preserve">The </w:t>
      </w:r>
      <w:r w:rsidR="00E04C88">
        <w:rPr>
          <w:sz w:val="22"/>
          <w:szCs w:val="22"/>
        </w:rPr>
        <w:t>Wage</w:t>
      </w:r>
      <w:r w:rsidRPr="002A6C02">
        <w:rPr>
          <w:sz w:val="22"/>
          <w:szCs w:val="22"/>
        </w:rPr>
        <w:t xml:space="preserve"> Committee shall set the quorum and the procedures for the operations of the sub-committee as it deems suitable.</w:t>
      </w:r>
      <w:r w:rsidRPr="002A6C02">
        <w:rPr>
          <w:rStyle w:val="FootnoteReference"/>
          <w:sz w:val="22"/>
          <w:szCs w:val="22"/>
        </w:rPr>
        <w:footnoteReference w:id="54"/>
      </w:r>
    </w:p>
    <w:p w14:paraId="0A3A6C30" w14:textId="02BD503E" w:rsidR="00181719" w:rsidRPr="002A6C02" w:rsidRDefault="00181719" w:rsidP="000E1EF6">
      <w:pPr>
        <w:spacing w:after="120" w:line="0" w:lineRule="atLeast"/>
        <w:ind w:left="1440" w:hanging="1440"/>
        <w:jc w:val="both"/>
        <w:rPr>
          <w:sz w:val="22"/>
          <w:szCs w:val="22"/>
        </w:rPr>
      </w:pPr>
      <w:r w:rsidRPr="002A6C02">
        <w:rPr>
          <w:b/>
          <w:bCs/>
          <w:sz w:val="22"/>
          <w:szCs w:val="22"/>
        </w:rPr>
        <w:lastRenderedPageBreak/>
        <w:t>Section  84/1.</w:t>
      </w:r>
      <w:r w:rsidR="00DA63B1" w:rsidRPr="002A6C02">
        <w:rPr>
          <w:rStyle w:val="FootnoteReference"/>
          <w:sz w:val="22"/>
          <w:szCs w:val="22"/>
        </w:rPr>
        <w:footnoteReference w:id="55"/>
      </w:r>
      <w:r w:rsidR="00DA63B1" w:rsidRPr="002A6C02">
        <w:rPr>
          <w:sz w:val="22"/>
          <w:szCs w:val="22"/>
        </w:rPr>
        <w:tab/>
      </w:r>
      <w:r w:rsidRPr="002A6C02">
        <w:rPr>
          <w:sz w:val="22"/>
          <w:szCs w:val="22"/>
        </w:rPr>
        <w:t xml:space="preserve">The </w:t>
      </w:r>
      <w:r w:rsidR="00E04C88">
        <w:rPr>
          <w:sz w:val="22"/>
          <w:szCs w:val="22"/>
        </w:rPr>
        <w:t>Wage</w:t>
      </w:r>
      <w:r w:rsidRPr="002A6C02">
        <w:rPr>
          <w:sz w:val="22"/>
          <w:szCs w:val="22"/>
        </w:rPr>
        <w:t xml:space="preserve"> Committee shall have the power to appoint qualified persons of not more than </w:t>
      </w:r>
      <w:r w:rsidR="00BF18C3">
        <w:rPr>
          <w:sz w:val="22"/>
          <w:szCs w:val="22"/>
        </w:rPr>
        <w:t>five (5)</w:t>
      </w:r>
      <w:r w:rsidRPr="002A6C02">
        <w:rPr>
          <w:sz w:val="22"/>
          <w:szCs w:val="22"/>
        </w:rPr>
        <w:t xml:space="preserve"> in number as</w:t>
      </w:r>
      <w:r w:rsidRPr="002A6C02">
        <w:rPr>
          <w:b/>
          <w:bCs/>
          <w:sz w:val="22"/>
          <w:szCs w:val="22"/>
        </w:rPr>
        <w:t xml:space="preserve"> </w:t>
      </w:r>
      <w:r w:rsidRPr="002A6C02">
        <w:rPr>
          <w:sz w:val="22"/>
          <w:szCs w:val="22"/>
        </w:rPr>
        <w:t xml:space="preserve">its advisers, among whom shall at least be qualified persons in the fields of </w:t>
      </w:r>
      <w:proofErr w:type="spellStart"/>
      <w:r w:rsidRPr="002A6C02">
        <w:rPr>
          <w:sz w:val="22"/>
          <w:szCs w:val="22"/>
        </w:rPr>
        <w:t>labour</w:t>
      </w:r>
      <w:proofErr w:type="spellEnd"/>
      <w:r w:rsidRPr="002A6C02">
        <w:rPr>
          <w:sz w:val="22"/>
          <w:szCs w:val="22"/>
        </w:rPr>
        <w:t xml:space="preserve">, </w:t>
      </w:r>
      <w:r w:rsidR="00E04C88">
        <w:rPr>
          <w:sz w:val="22"/>
          <w:szCs w:val="22"/>
        </w:rPr>
        <w:t>Wage</w:t>
      </w:r>
      <w:r w:rsidRPr="002A6C02">
        <w:rPr>
          <w:sz w:val="22"/>
          <w:szCs w:val="22"/>
        </w:rPr>
        <w:t xml:space="preserve"> and salary management, economy, industry or law.</w:t>
      </w:r>
    </w:p>
    <w:p w14:paraId="7E552C86" w14:textId="7C19ACF4" w:rsidR="00181719" w:rsidRPr="002A6C02" w:rsidRDefault="00181719" w:rsidP="000E1EF6">
      <w:pPr>
        <w:spacing w:after="120" w:line="0" w:lineRule="atLeast"/>
        <w:ind w:left="1440"/>
        <w:jc w:val="both"/>
        <w:rPr>
          <w:sz w:val="22"/>
          <w:szCs w:val="22"/>
        </w:rPr>
      </w:pPr>
      <w:r w:rsidRPr="002A6C02">
        <w:rPr>
          <w:sz w:val="22"/>
          <w:szCs w:val="22"/>
        </w:rPr>
        <w:t xml:space="preserve">The provisions of Section 80 and Section 81 shall apply to the office term and the retirement of the advisers appointed by the </w:t>
      </w:r>
      <w:r w:rsidR="00E04C88">
        <w:rPr>
          <w:sz w:val="22"/>
          <w:szCs w:val="22"/>
        </w:rPr>
        <w:t>Wage</w:t>
      </w:r>
      <w:r w:rsidRPr="002A6C02">
        <w:rPr>
          <w:sz w:val="22"/>
          <w:szCs w:val="22"/>
        </w:rPr>
        <w:t xml:space="preserve"> Committee under paragraph one mutatis mutandis.”</w:t>
      </w:r>
    </w:p>
    <w:p w14:paraId="249A0EA3" w14:textId="472C9FB5" w:rsidR="0055257B" w:rsidRPr="002A6C02" w:rsidRDefault="0055257B" w:rsidP="002A6C02">
      <w:pPr>
        <w:pStyle w:val="BodyText"/>
        <w:spacing w:after="120" w:line="0" w:lineRule="atLeast"/>
        <w:ind w:left="1440" w:hanging="1440"/>
        <w:rPr>
          <w:sz w:val="22"/>
          <w:szCs w:val="22"/>
        </w:rPr>
      </w:pPr>
      <w:r w:rsidRPr="002A6C02">
        <w:rPr>
          <w:b/>
          <w:bCs/>
          <w:sz w:val="22"/>
          <w:szCs w:val="22"/>
        </w:rPr>
        <w:t>Section 85</w:t>
      </w:r>
      <w:r w:rsidRPr="002A6C02">
        <w:rPr>
          <w:sz w:val="22"/>
          <w:szCs w:val="22"/>
        </w:rPr>
        <w:tab/>
        <w:t xml:space="preserve">In the discharge of duties, the </w:t>
      </w:r>
      <w:r w:rsidR="00E04C88">
        <w:rPr>
          <w:sz w:val="22"/>
          <w:szCs w:val="22"/>
        </w:rPr>
        <w:t>Wage</w:t>
      </w:r>
      <w:r w:rsidRPr="002A6C02">
        <w:rPr>
          <w:sz w:val="22"/>
          <w:szCs w:val="22"/>
        </w:rPr>
        <w:t xml:space="preserve"> Committee, the sub-committee, or any persons designated by the </w:t>
      </w:r>
      <w:r w:rsidR="00E04C88">
        <w:rPr>
          <w:sz w:val="22"/>
          <w:szCs w:val="22"/>
        </w:rPr>
        <w:t>Wage</w:t>
      </w:r>
      <w:r w:rsidRPr="002A6C02">
        <w:rPr>
          <w:sz w:val="22"/>
          <w:szCs w:val="22"/>
        </w:rPr>
        <w:t xml:space="preserve"> Committee or the sub-committee shall have powers:</w:t>
      </w:r>
    </w:p>
    <w:p w14:paraId="453043BA" w14:textId="77777777" w:rsidR="0055257B" w:rsidRPr="002A6C02" w:rsidRDefault="0055257B" w:rsidP="002A6C02">
      <w:pPr>
        <w:pStyle w:val="BodyText"/>
        <w:spacing w:after="120" w:line="0" w:lineRule="atLeast"/>
        <w:ind w:left="2160" w:hanging="720"/>
        <w:rPr>
          <w:sz w:val="22"/>
          <w:szCs w:val="22"/>
        </w:rPr>
      </w:pPr>
      <w:r w:rsidRPr="002A6C02">
        <w:rPr>
          <w:sz w:val="22"/>
          <w:szCs w:val="22"/>
        </w:rPr>
        <w:t>(1)</w:t>
      </w:r>
      <w:r w:rsidRPr="002A6C02">
        <w:rPr>
          <w:sz w:val="22"/>
          <w:szCs w:val="22"/>
        </w:rPr>
        <w:tab/>
        <w:t>to send a letter calling for the presence of any persons to make affidavit or to deliver any documents or materials to support consideration as deemed necessary.</w:t>
      </w:r>
    </w:p>
    <w:p w14:paraId="67A31F78" w14:textId="77777777" w:rsidR="0055257B" w:rsidRPr="002A6C02" w:rsidRDefault="0055257B" w:rsidP="002A6C02">
      <w:pPr>
        <w:pStyle w:val="BodyText"/>
        <w:spacing w:after="120" w:line="0" w:lineRule="atLeast"/>
        <w:ind w:left="2160" w:hanging="720"/>
        <w:rPr>
          <w:sz w:val="22"/>
          <w:szCs w:val="22"/>
        </w:rPr>
      </w:pPr>
      <w:r w:rsidRPr="002A6C02">
        <w:rPr>
          <w:sz w:val="22"/>
          <w:szCs w:val="22"/>
        </w:rPr>
        <w:t>(2)</w:t>
      </w:r>
      <w:r w:rsidRPr="002A6C02">
        <w:rPr>
          <w:sz w:val="22"/>
          <w:szCs w:val="22"/>
        </w:rPr>
        <w:tab/>
        <w:t xml:space="preserve">to require any persons or </w:t>
      </w:r>
      <w:proofErr w:type="spellStart"/>
      <w:r w:rsidRPr="002A6C02">
        <w:rPr>
          <w:sz w:val="22"/>
          <w:szCs w:val="22"/>
        </w:rPr>
        <w:t>organisations</w:t>
      </w:r>
      <w:proofErr w:type="spellEnd"/>
      <w:r w:rsidRPr="002A6C02">
        <w:rPr>
          <w:sz w:val="22"/>
          <w:szCs w:val="22"/>
        </w:rPr>
        <w:t xml:space="preserve"> to co-operate in the survey of any businesses which may affect the </w:t>
      </w:r>
      <w:proofErr w:type="gramStart"/>
      <w:r w:rsidRPr="002A6C02">
        <w:rPr>
          <w:sz w:val="22"/>
          <w:szCs w:val="22"/>
        </w:rPr>
        <w:t>economy;</w:t>
      </w:r>
      <w:proofErr w:type="gramEnd"/>
    </w:p>
    <w:p w14:paraId="77FB23D2" w14:textId="40FB206B" w:rsidR="0055257B" w:rsidRPr="002A6C02" w:rsidRDefault="0055257B" w:rsidP="002A6C02">
      <w:pPr>
        <w:pStyle w:val="BodyText"/>
        <w:spacing w:after="120" w:line="0" w:lineRule="atLeast"/>
        <w:ind w:left="2160" w:hanging="720"/>
        <w:rPr>
          <w:sz w:val="22"/>
          <w:szCs w:val="22"/>
        </w:rPr>
      </w:pPr>
      <w:r w:rsidRPr="002A6C02">
        <w:rPr>
          <w:sz w:val="22"/>
          <w:szCs w:val="22"/>
        </w:rPr>
        <w:t>(3)</w:t>
      </w:r>
      <w:r w:rsidRPr="002A6C02">
        <w:rPr>
          <w:sz w:val="22"/>
          <w:szCs w:val="22"/>
        </w:rPr>
        <w:tab/>
        <w:t xml:space="preserve">to enter any place of business or office of the </w:t>
      </w:r>
      <w:r w:rsidR="00E04BA8">
        <w:rPr>
          <w:sz w:val="22"/>
          <w:szCs w:val="22"/>
        </w:rPr>
        <w:t>Employer</w:t>
      </w:r>
      <w:r w:rsidRPr="002A6C02">
        <w:rPr>
          <w:sz w:val="22"/>
          <w:szCs w:val="22"/>
        </w:rPr>
        <w:t xml:space="preserve"> during business hours to study, survey, research, inspect or enquire into facts to obtain the information to support the consideration under Section 79. For this purpose, the </w:t>
      </w:r>
      <w:r w:rsidR="00E04BA8">
        <w:rPr>
          <w:sz w:val="22"/>
          <w:szCs w:val="22"/>
        </w:rPr>
        <w:t>Employer</w:t>
      </w:r>
      <w:r w:rsidRPr="002A6C02">
        <w:rPr>
          <w:sz w:val="22"/>
          <w:szCs w:val="22"/>
        </w:rPr>
        <w:t xml:space="preserve"> or related persons shall provide convenience, furnish or produce documents or give the information of facts and shall not obstruct the performance of duty by the said </w:t>
      </w:r>
      <w:proofErr w:type="gramStart"/>
      <w:r w:rsidRPr="002A6C02">
        <w:rPr>
          <w:sz w:val="22"/>
          <w:szCs w:val="22"/>
        </w:rPr>
        <w:t>person;</w:t>
      </w:r>
      <w:proofErr w:type="gramEnd"/>
    </w:p>
    <w:p w14:paraId="789A1856" w14:textId="25959066" w:rsidR="0055257B" w:rsidRPr="002A6C02" w:rsidRDefault="0055257B" w:rsidP="002A6C02">
      <w:pPr>
        <w:pStyle w:val="BodyText"/>
        <w:spacing w:after="120" w:line="0" w:lineRule="atLeast"/>
        <w:ind w:left="1440" w:hanging="1440"/>
        <w:rPr>
          <w:sz w:val="22"/>
          <w:szCs w:val="22"/>
        </w:rPr>
      </w:pPr>
      <w:r w:rsidRPr="002A6C02">
        <w:rPr>
          <w:b/>
          <w:bCs/>
          <w:sz w:val="22"/>
          <w:szCs w:val="22"/>
        </w:rPr>
        <w:t>Section 86</w:t>
      </w:r>
      <w:r w:rsidRPr="002A6C02">
        <w:rPr>
          <w:sz w:val="22"/>
          <w:szCs w:val="22"/>
        </w:rPr>
        <w:tab/>
        <w:t xml:space="preserve">In the discharge of duty under Section 85, the </w:t>
      </w:r>
      <w:r w:rsidR="00E04C88">
        <w:rPr>
          <w:sz w:val="22"/>
          <w:szCs w:val="22"/>
        </w:rPr>
        <w:t>Wage</w:t>
      </w:r>
      <w:r w:rsidRPr="002A6C02">
        <w:rPr>
          <w:sz w:val="22"/>
          <w:szCs w:val="22"/>
        </w:rPr>
        <w:t xml:space="preserve"> Committee, the sub-committee or persons designated by the </w:t>
      </w:r>
      <w:r w:rsidR="00E04C88">
        <w:rPr>
          <w:sz w:val="22"/>
          <w:szCs w:val="22"/>
        </w:rPr>
        <w:t>Wage</w:t>
      </w:r>
      <w:r w:rsidRPr="002A6C02">
        <w:rPr>
          <w:sz w:val="22"/>
          <w:szCs w:val="22"/>
        </w:rPr>
        <w:t xml:space="preserve"> Committee or sub-committees shall produce his/her identification card or a letter of appointment as the case may be to the related persons.</w:t>
      </w:r>
    </w:p>
    <w:p w14:paraId="4AA48E8E" w14:textId="747E83E9" w:rsidR="0055257B" w:rsidRPr="002A6C02" w:rsidRDefault="0055257B" w:rsidP="002A6C02">
      <w:pPr>
        <w:pStyle w:val="BodyText"/>
        <w:spacing w:after="120" w:line="0" w:lineRule="atLeast"/>
        <w:ind w:left="1440"/>
        <w:rPr>
          <w:sz w:val="22"/>
          <w:szCs w:val="22"/>
        </w:rPr>
      </w:pPr>
      <w:r w:rsidRPr="002A6C02">
        <w:rPr>
          <w:sz w:val="22"/>
          <w:szCs w:val="22"/>
        </w:rPr>
        <w:t xml:space="preserve">The identification card of members of the </w:t>
      </w:r>
      <w:r w:rsidR="00E04C88">
        <w:rPr>
          <w:sz w:val="22"/>
          <w:szCs w:val="22"/>
        </w:rPr>
        <w:t>Wage</w:t>
      </w:r>
      <w:r w:rsidRPr="002A6C02">
        <w:rPr>
          <w:sz w:val="22"/>
          <w:szCs w:val="22"/>
        </w:rPr>
        <w:t xml:space="preserve"> Committee and members of the sub-committee under para. 1 shall be according to the form prescribed by the </w:t>
      </w:r>
      <w:r w:rsidR="00A30FF5">
        <w:rPr>
          <w:sz w:val="22"/>
          <w:szCs w:val="22"/>
        </w:rPr>
        <w:t>Minister</w:t>
      </w:r>
      <w:r w:rsidRPr="002A6C02">
        <w:rPr>
          <w:sz w:val="22"/>
          <w:szCs w:val="22"/>
        </w:rPr>
        <w:t>.</w:t>
      </w:r>
    </w:p>
    <w:p w14:paraId="25FDCC68" w14:textId="6E1953C7" w:rsidR="0055257B" w:rsidRPr="002A6C02" w:rsidRDefault="0055257B" w:rsidP="002A6C02">
      <w:pPr>
        <w:pStyle w:val="BodyText"/>
        <w:spacing w:after="120" w:line="0" w:lineRule="atLeast"/>
        <w:ind w:left="1440" w:hanging="1440"/>
        <w:rPr>
          <w:strike/>
          <w:sz w:val="22"/>
          <w:szCs w:val="22"/>
        </w:rPr>
      </w:pPr>
      <w:r w:rsidRPr="002A6C02">
        <w:rPr>
          <w:b/>
          <w:bCs/>
          <w:sz w:val="22"/>
          <w:szCs w:val="22"/>
        </w:rPr>
        <w:t>Section 87</w:t>
      </w:r>
      <w:r w:rsidRPr="002A6C02">
        <w:rPr>
          <w:sz w:val="22"/>
          <w:szCs w:val="22"/>
        </w:rPr>
        <w:tab/>
      </w:r>
      <w:r w:rsidRPr="002A6C02">
        <w:rPr>
          <w:strike/>
          <w:sz w:val="22"/>
          <w:szCs w:val="22"/>
        </w:rPr>
        <w:t xml:space="preserve">To consider and prescribe the minimum </w:t>
      </w:r>
      <w:r w:rsidR="00E04C88">
        <w:rPr>
          <w:strike/>
          <w:sz w:val="22"/>
          <w:szCs w:val="22"/>
        </w:rPr>
        <w:t>Wage</w:t>
      </w:r>
      <w:r w:rsidRPr="002A6C02">
        <w:rPr>
          <w:strike/>
          <w:sz w:val="22"/>
          <w:szCs w:val="22"/>
        </w:rPr>
        <w:t xml:space="preserve"> and </w:t>
      </w:r>
      <w:r w:rsidR="00D54A5D">
        <w:rPr>
          <w:strike/>
          <w:sz w:val="22"/>
          <w:szCs w:val="22"/>
        </w:rPr>
        <w:t>Basic Minimum Wage Rate</w:t>
      </w:r>
      <w:r w:rsidRPr="002A6C02">
        <w:rPr>
          <w:strike/>
          <w:sz w:val="22"/>
          <w:szCs w:val="22"/>
        </w:rPr>
        <w:t xml:space="preserve">, the </w:t>
      </w:r>
      <w:r w:rsidR="00E04C88">
        <w:rPr>
          <w:strike/>
          <w:sz w:val="22"/>
          <w:szCs w:val="22"/>
        </w:rPr>
        <w:t>Wage</w:t>
      </w:r>
      <w:r w:rsidRPr="002A6C02">
        <w:rPr>
          <w:strike/>
          <w:sz w:val="22"/>
          <w:szCs w:val="22"/>
        </w:rPr>
        <w:t xml:space="preserve"> Committee shall study and consider the facts in relation to the rate of </w:t>
      </w:r>
      <w:r w:rsidR="00E04C88">
        <w:rPr>
          <w:strike/>
          <w:sz w:val="22"/>
          <w:szCs w:val="22"/>
        </w:rPr>
        <w:t>Wage</w:t>
      </w:r>
      <w:r w:rsidRPr="002A6C02">
        <w:rPr>
          <w:strike/>
          <w:sz w:val="22"/>
          <w:szCs w:val="22"/>
        </w:rPr>
        <w:t xml:space="preserve"> received by </w:t>
      </w:r>
      <w:r w:rsidR="00BF5BBC">
        <w:rPr>
          <w:strike/>
          <w:sz w:val="22"/>
          <w:szCs w:val="22"/>
        </w:rPr>
        <w:t>Employee</w:t>
      </w:r>
      <w:r w:rsidRPr="002A6C02">
        <w:rPr>
          <w:strike/>
          <w:sz w:val="22"/>
          <w:szCs w:val="22"/>
        </w:rPr>
        <w:t xml:space="preserve"> coupled with other facts, in particular, the cost of living index, inflation rate, living standard, production cost and price of goods, capacity of business, productivity, </w:t>
      </w:r>
      <w:proofErr w:type="spellStart"/>
      <w:r w:rsidRPr="002A6C02">
        <w:rPr>
          <w:strike/>
          <w:sz w:val="22"/>
          <w:szCs w:val="22"/>
        </w:rPr>
        <w:t>labour</w:t>
      </w:r>
      <w:proofErr w:type="spellEnd"/>
      <w:r w:rsidRPr="002A6C02">
        <w:rPr>
          <w:strike/>
          <w:sz w:val="22"/>
          <w:szCs w:val="22"/>
        </w:rPr>
        <w:t>, Gross National Product and economic and social conditions.</w:t>
      </w:r>
    </w:p>
    <w:p w14:paraId="14977E10" w14:textId="769A6617" w:rsidR="0055257B" w:rsidRPr="002A6C02" w:rsidRDefault="0055257B" w:rsidP="002A6C02">
      <w:pPr>
        <w:pStyle w:val="BodyText"/>
        <w:spacing w:after="120" w:line="0" w:lineRule="atLeast"/>
        <w:ind w:left="1440"/>
        <w:rPr>
          <w:strike/>
          <w:sz w:val="22"/>
          <w:szCs w:val="22"/>
        </w:rPr>
      </w:pPr>
      <w:r w:rsidRPr="002A6C02">
        <w:rPr>
          <w:strike/>
          <w:sz w:val="22"/>
          <w:szCs w:val="22"/>
        </w:rPr>
        <w:t xml:space="preserve">The consideration to determine the minimum </w:t>
      </w:r>
      <w:r w:rsidR="00E04C88">
        <w:rPr>
          <w:strike/>
          <w:sz w:val="22"/>
          <w:szCs w:val="22"/>
        </w:rPr>
        <w:t>Wage</w:t>
      </w:r>
      <w:r w:rsidRPr="002A6C02">
        <w:rPr>
          <w:strike/>
          <w:sz w:val="22"/>
          <w:szCs w:val="22"/>
        </w:rPr>
        <w:t xml:space="preserve"> may be applicable exclusively to any </w:t>
      </w:r>
      <w:proofErr w:type="gramStart"/>
      <w:r w:rsidRPr="002A6C02">
        <w:rPr>
          <w:strike/>
          <w:sz w:val="22"/>
          <w:szCs w:val="22"/>
        </w:rPr>
        <w:t>particular or</w:t>
      </w:r>
      <w:proofErr w:type="gramEnd"/>
      <w:r w:rsidRPr="002A6C02">
        <w:rPr>
          <w:strike/>
          <w:sz w:val="22"/>
          <w:szCs w:val="22"/>
        </w:rPr>
        <w:t xml:space="preserve"> every category of business or to any particular locality.</w:t>
      </w:r>
    </w:p>
    <w:p w14:paraId="12CBDBD8" w14:textId="643D2351" w:rsidR="0055257B" w:rsidRPr="002A6C02" w:rsidRDefault="0055257B" w:rsidP="002A6C02">
      <w:pPr>
        <w:pStyle w:val="BodyText"/>
        <w:spacing w:after="120" w:line="0" w:lineRule="atLeast"/>
        <w:ind w:left="1440"/>
        <w:rPr>
          <w:strike/>
          <w:sz w:val="22"/>
          <w:szCs w:val="22"/>
        </w:rPr>
      </w:pPr>
      <w:r w:rsidRPr="002A6C02">
        <w:rPr>
          <w:strike/>
          <w:sz w:val="22"/>
          <w:szCs w:val="22"/>
        </w:rPr>
        <w:t xml:space="preserve">The consideration to determine the minimum </w:t>
      </w:r>
      <w:r w:rsidR="00E04C88">
        <w:rPr>
          <w:strike/>
          <w:sz w:val="22"/>
          <w:szCs w:val="22"/>
        </w:rPr>
        <w:t>Wage</w:t>
      </w:r>
      <w:r w:rsidRPr="002A6C02">
        <w:rPr>
          <w:strike/>
          <w:sz w:val="22"/>
          <w:szCs w:val="22"/>
        </w:rPr>
        <w:t xml:space="preserve"> must not be less than the </w:t>
      </w:r>
      <w:r w:rsidR="00D54A5D">
        <w:rPr>
          <w:strike/>
          <w:sz w:val="22"/>
          <w:szCs w:val="22"/>
        </w:rPr>
        <w:t>Basic Minimum Wage Rate</w:t>
      </w:r>
      <w:r w:rsidRPr="002A6C02">
        <w:rPr>
          <w:strike/>
          <w:sz w:val="22"/>
          <w:szCs w:val="22"/>
        </w:rPr>
        <w:t xml:space="preserve"> prescribed by the </w:t>
      </w:r>
      <w:r w:rsidR="00E04C88">
        <w:rPr>
          <w:strike/>
          <w:sz w:val="22"/>
          <w:szCs w:val="22"/>
        </w:rPr>
        <w:t>Wage</w:t>
      </w:r>
      <w:r w:rsidRPr="002A6C02">
        <w:rPr>
          <w:strike/>
          <w:sz w:val="22"/>
          <w:szCs w:val="22"/>
        </w:rPr>
        <w:t xml:space="preserve"> Committee.</w:t>
      </w:r>
    </w:p>
    <w:p w14:paraId="31BDB181" w14:textId="1D623CF0" w:rsidR="0055257B" w:rsidRPr="002A6C02" w:rsidRDefault="0055257B" w:rsidP="002A6C02">
      <w:pPr>
        <w:pStyle w:val="BodyText"/>
        <w:spacing w:after="120" w:line="0" w:lineRule="atLeast"/>
        <w:ind w:left="1440"/>
        <w:rPr>
          <w:strike/>
          <w:sz w:val="22"/>
          <w:szCs w:val="22"/>
        </w:rPr>
      </w:pPr>
      <w:r w:rsidRPr="002A6C02">
        <w:rPr>
          <w:strike/>
          <w:sz w:val="22"/>
          <w:szCs w:val="22"/>
        </w:rPr>
        <w:t xml:space="preserve">If no minimum </w:t>
      </w:r>
      <w:r w:rsidR="00E04C88">
        <w:rPr>
          <w:strike/>
          <w:sz w:val="22"/>
          <w:szCs w:val="22"/>
        </w:rPr>
        <w:t>Wage</w:t>
      </w:r>
      <w:r w:rsidRPr="002A6C02">
        <w:rPr>
          <w:strike/>
          <w:sz w:val="22"/>
          <w:szCs w:val="22"/>
        </w:rPr>
        <w:t xml:space="preserve"> is </w:t>
      </w:r>
      <w:proofErr w:type="gramStart"/>
      <w:r w:rsidRPr="002A6C02">
        <w:rPr>
          <w:strike/>
          <w:sz w:val="22"/>
          <w:szCs w:val="22"/>
        </w:rPr>
        <w:t>determine</w:t>
      </w:r>
      <w:proofErr w:type="gramEnd"/>
      <w:r w:rsidRPr="002A6C02">
        <w:rPr>
          <w:strike/>
          <w:sz w:val="22"/>
          <w:szCs w:val="22"/>
        </w:rPr>
        <w:t xml:space="preserve"> for any particular locality, it shall be regarded that the </w:t>
      </w:r>
      <w:r w:rsidR="00D54A5D">
        <w:rPr>
          <w:strike/>
          <w:sz w:val="22"/>
          <w:szCs w:val="22"/>
        </w:rPr>
        <w:t>Basic Minimum Wage Rate</w:t>
      </w:r>
      <w:r w:rsidRPr="002A6C02">
        <w:rPr>
          <w:strike/>
          <w:sz w:val="22"/>
          <w:szCs w:val="22"/>
        </w:rPr>
        <w:t xml:space="preserve"> is the minimum </w:t>
      </w:r>
      <w:r w:rsidR="00E04C88">
        <w:rPr>
          <w:strike/>
          <w:sz w:val="22"/>
          <w:szCs w:val="22"/>
        </w:rPr>
        <w:t>Wage</w:t>
      </w:r>
      <w:r w:rsidRPr="002A6C02">
        <w:rPr>
          <w:strike/>
          <w:sz w:val="22"/>
          <w:szCs w:val="22"/>
        </w:rPr>
        <w:t xml:space="preserve"> for such locality.</w:t>
      </w:r>
    </w:p>
    <w:p w14:paraId="554F7901" w14:textId="799D3F86" w:rsidR="00DA63B1" w:rsidRPr="002A6C02" w:rsidRDefault="00DA63B1" w:rsidP="002A6C02">
      <w:pPr>
        <w:spacing w:after="120" w:line="0" w:lineRule="atLeast"/>
        <w:ind w:left="1440"/>
        <w:jc w:val="both"/>
        <w:rPr>
          <w:sz w:val="22"/>
          <w:szCs w:val="22"/>
        </w:rPr>
      </w:pPr>
      <w:r w:rsidRPr="002A6C02">
        <w:rPr>
          <w:strike/>
          <w:sz w:val="22"/>
          <w:szCs w:val="22"/>
        </w:rPr>
        <w:t xml:space="preserve">In considering fixing the </w:t>
      </w:r>
      <w:r w:rsidR="00D54A5D">
        <w:rPr>
          <w:strike/>
          <w:sz w:val="22"/>
          <w:szCs w:val="22"/>
        </w:rPr>
        <w:t>Minimum Wage Rate</w:t>
      </w:r>
      <w:r w:rsidRPr="002A6C02">
        <w:rPr>
          <w:strike/>
          <w:sz w:val="22"/>
          <w:szCs w:val="22"/>
        </w:rPr>
        <w:t xml:space="preserve">, the </w:t>
      </w:r>
      <w:r w:rsidR="00E04C88">
        <w:rPr>
          <w:strike/>
          <w:sz w:val="22"/>
          <w:szCs w:val="22"/>
        </w:rPr>
        <w:t>Wage</w:t>
      </w:r>
      <w:r w:rsidRPr="002A6C02">
        <w:rPr>
          <w:strike/>
          <w:sz w:val="22"/>
          <w:szCs w:val="22"/>
        </w:rPr>
        <w:t xml:space="preserve"> Committee shall study and consider the facts relating to the rates of </w:t>
      </w:r>
      <w:r w:rsidR="00E04C88">
        <w:rPr>
          <w:strike/>
          <w:sz w:val="22"/>
          <w:szCs w:val="22"/>
        </w:rPr>
        <w:t>Wage</w:t>
      </w:r>
      <w:r w:rsidRPr="002A6C02">
        <w:rPr>
          <w:strike/>
          <w:sz w:val="22"/>
          <w:szCs w:val="22"/>
        </w:rPr>
        <w:t xml:space="preserve">s currently received by the </w:t>
      </w:r>
      <w:r w:rsidR="00BF5BBC">
        <w:rPr>
          <w:strike/>
          <w:sz w:val="22"/>
          <w:szCs w:val="22"/>
        </w:rPr>
        <w:t>Employee</w:t>
      </w:r>
      <w:r w:rsidRPr="002A6C02">
        <w:rPr>
          <w:strike/>
          <w:sz w:val="22"/>
          <w:szCs w:val="22"/>
        </w:rPr>
        <w:t xml:space="preserve">s, along with other facts, by taking into account the cost of living index, the rate of inflation, the standard of living, the costs of production, the prices of goods and services, the capabilities of businesses, the </w:t>
      </w:r>
      <w:proofErr w:type="spellStart"/>
      <w:r w:rsidRPr="002A6C02">
        <w:rPr>
          <w:strike/>
          <w:sz w:val="22"/>
          <w:szCs w:val="22"/>
        </w:rPr>
        <w:t>labour</w:t>
      </w:r>
      <w:proofErr w:type="spellEnd"/>
      <w:r w:rsidRPr="002A6C02">
        <w:rPr>
          <w:strike/>
          <w:sz w:val="22"/>
          <w:szCs w:val="22"/>
        </w:rPr>
        <w:t xml:space="preserve"> productivity, the gross national product, and the economic and social situations</w:t>
      </w:r>
      <w:r w:rsidRPr="002A6C02">
        <w:rPr>
          <w:sz w:val="22"/>
          <w:szCs w:val="22"/>
        </w:rPr>
        <w:t>.</w:t>
      </w:r>
      <w:r w:rsidR="008F126F" w:rsidRPr="002A6C02">
        <w:rPr>
          <w:rStyle w:val="FootnoteReference"/>
          <w:sz w:val="22"/>
          <w:szCs w:val="22"/>
        </w:rPr>
        <w:footnoteReference w:id="56"/>
      </w:r>
    </w:p>
    <w:p w14:paraId="64E1FEB7" w14:textId="74132B9F" w:rsidR="00DA63B1" w:rsidRPr="002A6C02" w:rsidRDefault="00DA63B1" w:rsidP="002A6C02">
      <w:pPr>
        <w:spacing w:after="120" w:line="0" w:lineRule="atLeast"/>
        <w:ind w:left="1440"/>
        <w:jc w:val="both"/>
        <w:rPr>
          <w:sz w:val="22"/>
          <w:szCs w:val="22"/>
        </w:rPr>
      </w:pPr>
      <w:r w:rsidRPr="002A6C02">
        <w:rPr>
          <w:strike/>
          <w:sz w:val="22"/>
          <w:szCs w:val="22"/>
        </w:rPr>
        <w:lastRenderedPageBreak/>
        <w:t xml:space="preserve">In considering fixing the </w:t>
      </w:r>
      <w:r w:rsidR="00D54A5D">
        <w:rPr>
          <w:strike/>
          <w:sz w:val="22"/>
          <w:szCs w:val="22"/>
        </w:rPr>
        <w:t>Minimum Wage Rate</w:t>
      </w:r>
      <w:r w:rsidRPr="002A6C02">
        <w:rPr>
          <w:strike/>
          <w:sz w:val="22"/>
          <w:szCs w:val="22"/>
        </w:rPr>
        <w:t xml:space="preserve">, it may be enforced specifically on a specific type of business, </w:t>
      </w:r>
      <w:proofErr w:type="gramStart"/>
      <w:r w:rsidRPr="002A6C02">
        <w:rPr>
          <w:strike/>
          <w:sz w:val="22"/>
          <w:szCs w:val="22"/>
        </w:rPr>
        <w:t>work</w:t>
      </w:r>
      <w:proofErr w:type="gramEnd"/>
      <w:r w:rsidRPr="002A6C02">
        <w:rPr>
          <w:strike/>
          <w:sz w:val="22"/>
          <w:szCs w:val="22"/>
        </w:rPr>
        <w:t xml:space="preserve"> or branch of profession of any category and to any extent in any locality</w:t>
      </w:r>
      <w:r w:rsidRPr="002A6C02">
        <w:rPr>
          <w:sz w:val="22"/>
          <w:szCs w:val="22"/>
        </w:rPr>
        <w:t>.</w:t>
      </w:r>
      <w:r w:rsidR="008F126F" w:rsidRPr="002A6C02">
        <w:rPr>
          <w:rStyle w:val="FootnoteReference"/>
          <w:sz w:val="22"/>
          <w:szCs w:val="22"/>
        </w:rPr>
        <w:footnoteReference w:id="57"/>
      </w:r>
    </w:p>
    <w:p w14:paraId="4CF5AD23" w14:textId="6221817D" w:rsidR="00DA63B1" w:rsidRPr="002A6C02" w:rsidRDefault="00DA63B1" w:rsidP="002A6C02">
      <w:pPr>
        <w:spacing w:after="120" w:line="0" w:lineRule="atLeast"/>
        <w:ind w:left="1440"/>
        <w:jc w:val="both"/>
        <w:rPr>
          <w:sz w:val="22"/>
          <w:szCs w:val="22"/>
        </w:rPr>
      </w:pPr>
      <w:r w:rsidRPr="002A6C02">
        <w:rPr>
          <w:strike/>
          <w:sz w:val="22"/>
          <w:szCs w:val="22"/>
        </w:rPr>
        <w:t xml:space="preserve">In considering fixing the </w:t>
      </w:r>
      <w:r w:rsidR="00B00ECB">
        <w:rPr>
          <w:strike/>
          <w:sz w:val="22"/>
          <w:szCs w:val="22"/>
        </w:rPr>
        <w:t>Skill-Standard Wage Rate</w:t>
      </w:r>
      <w:r w:rsidRPr="002A6C02">
        <w:rPr>
          <w:strike/>
          <w:sz w:val="22"/>
          <w:szCs w:val="22"/>
        </w:rPr>
        <w:t xml:space="preserve">s, the </w:t>
      </w:r>
      <w:r w:rsidR="00E04C88">
        <w:rPr>
          <w:strike/>
          <w:sz w:val="22"/>
          <w:szCs w:val="22"/>
        </w:rPr>
        <w:t>Wage</w:t>
      </w:r>
      <w:r w:rsidRPr="002A6C02">
        <w:rPr>
          <w:strike/>
          <w:sz w:val="22"/>
          <w:szCs w:val="22"/>
        </w:rPr>
        <w:t xml:space="preserve"> Committee shall study and consider the facts relating to the </w:t>
      </w:r>
      <w:r w:rsidR="00E04C88">
        <w:rPr>
          <w:strike/>
          <w:sz w:val="22"/>
          <w:szCs w:val="22"/>
        </w:rPr>
        <w:t>Wage</w:t>
      </w:r>
      <w:r w:rsidRPr="002A6C02">
        <w:rPr>
          <w:strike/>
          <w:sz w:val="22"/>
          <w:szCs w:val="22"/>
        </w:rPr>
        <w:t xml:space="preserve"> rates received by the </w:t>
      </w:r>
      <w:r w:rsidR="00BF5BBC">
        <w:rPr>
          <w:strike/>
          <w:sz w:val="22"/>
          <w:szCs w:val="22"/>
        </w:rPr>
        <w:t>Employee</w:t>
      </w:r>
      <w:r w:rsidRPr="002A6C02">
        <w:rPr>
          <w:strike/>
          <w:sz w:val="22"/>
          <w:szCs w:val="22"/>
        </w:rPr>
        <w:t xml:space="preserve">s in each profession according to the skill standards prescribed, as based on the skills, knowledge and ability, but it must not be lower than the </w:t>
      </w:r>
      <w:r w:rsidR="00D54A5D">
        <w:rPr>
          <w:strike/>
          <w:sz w:val="22"/>
          <w:szCs w:val="22"/>
        </w:rPr>
        <w:t>Minimum Wage Rate</w:t>
      </w:r>
      <w:r w:rsidRPr="002A6C02">
        <w:rPr>
          <w:strike/>
          <w:sz w:val="22"/>
          <w:szCs w:val="22"/>
        </w:rPr>
        <w:t xml:space="preserve"> fixed by the Committee</w:t>
      </w:r>
      <w:r w:rsidRPr="002A6C02">
        <w:rPr>
          <w:sz w:val="22"/>
          <w:szCs w:val="22"/>
        </w:rPr>
        <w:t>.</w:t>
      </w:r>
      <w:r w:rsidR="008F126F" w:rsidRPr="002A6C02">
        <w:rPr>
          <w:rStyle w:val="FootnoteReference"/>
          <w:sz w:val="22"/>
          <w:szCs w:val="22"/>
        </w:rPr>
        <w:footnoteReference w:id="58"/>
      </w:r>
    </w:p>
    <w:p w14:paraId="07FFFED2" w14:textId="0CB4AF2A" w:rsidR="00414C71" w:rsidRPr="002A6C02" w:rsidRDefault="00414C71" w:rsidP="002A6C02">
      <w:pPr>
        <w:spacing w:after="120" w:line="0" w:lineRule="atLeast"/>
        <w:ind w:left="1440"/>
        <w:jc w:val="both"/>
        <w:rPr>
          <w:color w:val="000000"/>
          <w:sz w:val="22"/>
          <w:szCs w:val="22"/>
          <w:shd w:val="clear" w:color="auto" w:fill="FFFFFF"/>
        </w:rPr>
      </w:pPr>
      <w:r w:rsidRPr="002A6C02">
        <w:rPr>
          <w:color w:val="000000"/>
          <w:sz w:val="22"/>
          <w:szCs w:val="22"/>
          <w:shd w:val="clear" w:color="auto" w:fill="FFFFFF"/>
        </w:rPr>
        <w:t xml:space="preserve">In considering fixing the </w:t>
      </w:r>
      <w:r w:rsidR="00D54A5D">
        <w:rPr>
          <w:color w:val="000000"/>
          <w:sz w:val="22"/>
          <w:szCs w:val="22"/>
          <w:shd w:val="clear" w:color="auto" w:fill="FFFFFF"/>
        </w:rPr>
        <w:t>Minimum Wage Rate</w:t>
      </w:r>
      <w:r w:rsidRPr="002A6C02">
        <w:rPr>
          <w:color w:val="000000"/>
          <w:sz w:val="22"/>
          <w:szCs w:val="22"/>
          <w:shd w:val="clear" w:color="auto" w:fill="FFFFFF"/>
        </w:rPr>
        <w:t xml:space="preserve">, the </w:t>
      </w:r>
      <w:r w:rsidR="00E04C88">
        <w:rPr>
          <w:color w:val="000000"/>
          <w:sz w:val="22"/>
          <w:szCs w:val="22"/>
          <w:shd w:val="clear" w:color="auto" w:fill="FFFFFF"/>
        </w:rPr>
        <w:t>Wage</w:t>
      </w:r>
      <w:r w:rsidRPr="002A6C02">
        <w:rPr>
          <w:color w:val="000000"/>
          <w:sz w:val="22"/>
          <w:szCs w:val="22"/>
          <w:shd w:val="clear" w:color="auto" w:fill="FFFFFF"/>
        </w:rPr>
        <w:t xml:space="preserve"> Committee shall study and consider the facts relating to the rate of </w:t>
      </w:r>
      <w:r w:rsidR="00E04C88">
        <w:rPr>
          <w:color w:val="000000"/>
          <w:sz w:val="22"/>
          <w:szCs w:val="22"/>
          <w:shd w:val="clear" w:color="auto" w:fill="FFFFFF"/>
        </w:rPr>
        <w:t>Wage</w:t>
      </w:r>
      <w:r w:rsidRPr="002A6C02">
        <w:rPr>
          <w:color w:val="000000"/>
          <w:sz w:val="22"/>
          <w:szCs w:val="22"/>
          <w:shd w:val="clear" w:color="auto" w:fill="FFFFFF"/>
        </w:rPr>
        <w:t xml:space="preserve">s the </w:t>
      </w:r>
      <w:r w:rsidR="00BF5BBC">
        <w:rPr>
          <w:color w:val="000000"/>
          <w:sz w:val="22"/>
          <w:szCs w:val="22"/>
          <w:shd w:val="clear" w:color="auto" w:fill="FFFFFF"/>
        </w:rPr>
        <w:t>Employee</w:t>
      </w:r>
      <w:r w:rsidRPr="002A6C02">
        <w:rPr>
          <w:color w:val="000000"/>
          <w:sz w:val="22"/>
          <w:szCs w:val="22"/>
          <w:shd w:val="clear" w:color="auto" w:fill="FFFFFF"/>
        </w:rPr>
        <w:t xml:space="preserve"> has received as well as other facts, taking into account the cost of living index, the rate of inflation, the standard of living, the cost of production, the prices of goods and services, the business capabilities, the </w:t>
      </w:r>
      <w:proofErr w:type="spellStart"/>
      <w:r w:rsidRPr="002A6C02">
        <w:rPr>
          <w:color w:val="000000"/>
          <w:sz w:val="22"/>
          <w:szCs w:val="22"/>
          <w:shd w:val="clear" w:color="auto" w:fill="FFFFFF"/>
        </w:rPr>
        <w:t>labour</w:t>
      </w:r>
      <w:proofErr w:type="spellEnd"/>
      <w:r w:rsidRPr="002A6C02">
        <w:rPr>
          <w:color w:val="000000"/>
          <w:sz w:val="22"/>
          <w:szCs w:val="22"/>
          <w:shd w:val="clear" w:color="auto" w:fill="FFFFFF"/>
        </w:rPr>
        <w:t xml:space="preserve"> productivity, the gross domestic product, and the economic and social conditions.</w:t>
      </w:r>
      <w:r w:rsidRPr="002A6C02">
        <w:rPr>
          <w:rStyle w:val="FootnoteReference"/>
          <w:color w:val="000000"/>
          <w:sz w:val="22"/>
          <w:szCs w:val="22"/>
          <w:shd w:val="clear" w:color="auto" w:fill="FFFFFF"/>
        </w:rPr>
        <w:footnoteReference w:id="59"/>
      </w:r>
    </w:p>
    <w:p w14:paraId="02DF6F5F" w14:textId="34DBF390" w:rsidR="00414C71" w:rsidRPr="002A6C02" w:rsidRDefault="00414C71" w:rsidP="002A6C02">
      <w:pPr>
        <w:spacing w:after="120" w:line="0" w:lineRule="atLeast"/>
        <w:ind w:left="1440"/>
        <w:jc w:val="both"/>
        <w:rPr>
          <w:color w:val="000000"/>
          <w:sz w:val="22"/>
          <w:szCs w:val="22"/>
          <w:shd w:val="clear" w:color="auto" w:fill="FFFFFF"/>
        </w:rPr>
      </w:pPr>
      <w:r w:rsidRPr="002A6C02">
        <w:rPr>
          <w:color w:val="000000"/>
          <w:sz w:val="22"/>
          <w:szCs w:val="22"/>
          <w:shd w:val="clear" w:color="auto" w:fill="FFFFFF"/>
        </w:rPr>
        <w:t xml:space="preserve">In considering fixing the </w:t>
      </w:r>
      <w:r w:rsidR="00D54A5D">
        <w:rPr>
          <w:color w:val="000000"/>
          <w:sz w:val="22"/>
          <w:szCs w:val="22"/>
          <w:shd w:val="clear" w:color="auto" w:fill="FFFFFF"/>
        </w:rPr>
        <w:t>Minimum Wage Rate</w:t>
      </w:r>
      <w:r w:rsidRPr="002A6C02">
        <w:rPr>
          <w:color w:val="000000"/>
          <w:sz w:val="22"/>
          <w:szCs w:val="22"/>
          <w:shd w:val="clear" w:color="auto" w:fill="FFFFFF"/>
        </w:rPr>
        <w:t>s, it may be fixed specifically for any type of business or all types of businesses, or in any specific locality.</w:t>
      </w:r>
      <w:r w:rsidRPr="002A6C02">
        <w:rPr>
          <w:rStyle w:val="FootnoteReference"/>
          <w:color w:val="000000"/>
          <w:sz w:val="22"/>
          <w:szCs w:val="22"/>
          <w:shd w:val="clear" w:color="auto" w:fill="FFFFFF"/>
        </w:rPr>
        <w:footnoteReference w:id="60"/>
      </w:r>
      <w:r w:rsidRPr="002A6C02">
        <w:rPr>
          <w:color w:val="000000"/>
          <w:sz w:val="22"/>
          <w:szCs w:val="22"/>
          <w:shd w:val="clear" w:color="auto" w:fill="FFFFFF"/>
        </w:rPr>
        <w:t xml:space="preserve"> </w:t>
      </w:r>
    </w:p>
    <w:p w14:paraId="50C04203" w14:textId="67F11DFC" w:rsidR="00414C71" w:rsidRPr="002A6C02" w:rsidRDefault="00414C71" w:rsidP="002A6C02">
      <w:pPr>
        <w:spacing w:after="120" w:line="0" w:lineRule="atLeast"/>
        <w:ind w:left="1440"/>
        <w:jc w:val="both"/>
        <w:rPr>
          <w:sz w:val="22"/>
          <w:szCs w:val="22"/>
        </w:rPr>
      </w:pPr>
      <w:r w:rsidRPr="002A6C02">
        <w:rPr>
          <w:sz w:val="22"/>
          <w:szCs w:val="22"/>
        </w:rPr>
        <w:t xml:space="preserve">For the purpose of promoting employment and providing </w:t>
      </w:r>
      <w:proofErr w:type="spellStart"/>
      <w:r w:rsidRPr="002A6C02">
        <w:rPr>
          <w:sz w:val="22"/>
          <w:szCs w:val="22"/>
        </w:rPr>
        <w:t>labour</w:t>
      </w:r>
      <w:proofErr w:type="spellEnd"/>
      <w:r w:rsidRPr="002A6C02">
        <w:rPr>
          <w:sz w:val="22"/>
          <w:szCs w:val="22"/>
        </w:rPr>
        <w:t xml:space="preserve"> protection for certain groups or categories of </w:t>
      </w:r>
      <w:r w:rsidR="00BF5BBC">
        <w:rPr>
          <w:sz w:val="22"/>
          <w:szCs w:val="22"/>
        </w:rPr>
        <w:t>Employee</w:t>
      </w:r>
      <w:r w:rsidRPr="002A6C02">
        <w:rPr>
          <w:sz w:val="22"/>
          <w:szCs w:val="22"/>
        </w:rPr>
        <w:t xml:space="preserve">s, the </w:t>
      </w:r>
      <w:r w:rsidR="00E04C88">
        <w:rPr>
          <w:sz w:val="22"/>
          <w:szCs w:val="22"/>
        </w:rPr>
        <w:t>Wage</w:t>
      </w:r>
      <w:r w:rsidRPr="002A6C02">
        <w:rPr>
          <w:sz w:val="22"/>
          <w:szCs w:val="22"/>
        </w:rPr>
        <w:t xml:space="preserve"> Committee may consider fixing </w:t>
      </w:r>
      <w:r w:rsidR="00D54A5D">
        <w:rPr>
          <w:sz w:val="22"/>
          <w:szCs w:val="22"/>
        </w:rPr>
        <w:t>Minimum Wage Rate</w:t>
      </w:r>
      <w:r w:rsidRPr="002A6C02">
        <w:rPr>
          <w:sz w:val="22"/>
          <w:szCs w:val="22"/>
        </w:rPr>
        <w:t xml:space="preserve">s different from that considered in paragraph two for applying to said groups or categories of </w:t>
      </w:r>
      <w:r w:rsidR="00BF5BBC">
        <w:rPr>
          <w:sz w:val="22"/>
          <w:szCs w:val="22"/>
        </w:rPr>
        <w:t>Employee</w:t>
      </w:r>
      <w:r w:rsidRPr="002A6C02">
        <w:rPr>
          <w:sz w:val="22"/>
          <w:szCs w:val="22"/>
        </w:rPr>
        <w:t xml:space="preserve">s in any type of business or all types of businesses, or in any specific locality.  However, the said </w:t>
      </w:r>
      <w:r w:rsidR="00E04C88">
        <w:rPr>
          <w:sz w:val="22"/>
          <w:szCs w:val="22"/>
        </w:rPr>
        <w:t>Wage</w:t>
      </w:r>
      <w:r w:rsidRPr="002A6C02">
        <w:rPr>
          <w:sz w:val="22"/>
          <w:szCs w:val="22"/>
        </w:rPr>
        <w:t xml:space="preserve">s must not be lower than the </w:t>
      </w:r>
      <w:r w:rsidR="00D54A5D">
        <w:rPr>
          <w:sz w:val="22"/>
          <w:szCs w:val="22"/>
        </w:rPr>
        <w:t>Minimum Wage Rate</w:t>
      </w:r>
      <w:r w:rsidRPr="002A6C02">
        <w:rPr>
          <w:sz w:val="22"/>
          <w:szCs w:val="22"/>
        </w:rPr>
        <w:t xml:space="preserve">s fixed by the </w:t>
      </w:r>
      <w:r w:rsidR="00E04C88">
        <w:rPr>
          <w:sz w:val="22"/>
          <w:szCs w:val="22"/>
        </w:rPr>
        <w:t>Wage</w:t>
      </w:r>
      <w:r w:rsidRPr="002A6C02">
        <w:rPr>
          <w:sz w:val="22"/>
          <w:szCs w:val="22"/>
        </w:rPr>
        <w:t xml:space="preserve"> Committee under paragraph two.</w:t>
      </w:r>
      <w:r w:rsidRPr="002A6C02">
        <w:rPr>
          <w:rStyle w:val="FootnoteReference"/>
          <w:sz w:val="22"/>
          <w:szCs w:val="22"/>
        </w:rPr>
        <w:footnoteReference w:id="61"/>
      </w:r>
    </w:p>
    <w:p w14:paraId="7AB15743" w14:textId="4BBEF26E" w:rsidR="00414C71" w:rsidRPr="002A6C02" w:rsidRDefault="00414C71" w:rsidP="000E1EF6">
      <w:pPr>
        <w:spacing w:after="120" w:line="0" w:lineRule="atLeast"/>
        <w:ind w:left="1440"/>
        <w:jc w:val="both"/>
        <w:rPr>
          <w:sz w:val="22"/>
          <w:szCs w:val="22"/>
        </w:rPr>
      </w:pPr>
      <w:r w:rsidRPr="002A6C02">
        <w:rPr>
          <w:sz w:val="22"/>
          <w:szCs w:val="22"/>
        </w:rPr>
        <w:t xml:space="preserve">In considering fixing the </w:t>
      </w:r>
      <w:r w:rsidR="00D54A5D">
        <w:rPr>
          <w:sz w:val="22"/>
          <w:szCs w:val="22"/>
        </w:rPr>
        <w:t>Minimum Wage Rate</w:t>
      </w:r>
      <w:r w:rsidRPr="002A6C02">
        <w:rPr>
          <w:sz w:val="22"/>
          <w:szCs w:val="22"/>
        </w:rPr>
        <w:t xml:space="preserve">s according to skill standard, the </w:t>
      </w:r>
      <w:r w:rsidR="00E04C88">
        <w:rPr>
          <w:sz w:val="22"/>
          <w:szCs w:val="22"/>
        </w:rPr>
        <w:t>Wage</w:t>
      </w:r>
      <w:r w:rsidRPr="002A6C02">
        <w:rPr>
          <w:sz w:val="22"/>
          <w:szCs w:val="22"/>
        </w:rPr>
        <w:t xml:space="preserve"> Committee shall study and consider facts concerning the rate of </w:t>
      </w:r>
      <w:r w:rsidR="00E04C88">
        <w:rPr>
          <w:sz w:val="22"/>
          <w:szCs w:val="22"/>
        </w:rPr>
        <w:t>Wage</w:t>
      </w:r>
      <w:r w:rsidRPr="002A6C02">
        <w:rPr>
          <w:sz w:val="22"/>
          <w:szCs w:val="22"/>
        </w:rPr>
        <w:t xml:space="preserve">s the </w:t>
      </w:r>
      <w:r w:rsidR="00BF5BBC">
        <w:rPr>
          <w:sz w:val="22"/>
          <w:szCs w:val="22"/>
        </w:rPr>
        <w:t>Employee</w:t>
      </w:r>
      <w:r w:rsidRPr="002A6C02">
        <w:rPr>
          <w:sz w:val="22"/>
          <w:szCs w:val="22"/>
        </w:rPr>
        <w:t xml:space="preserve"> has received in each profession according to the skill standard so prescribed, taking into account skill, knowledge, and ability, but it must not be lower than the </w:t>
      </w:r>
      <w:r w:rsidR="00D54A5D">
        <w:rPr>
          <w:sz w:val="22"/>
          <w:szCs w:val="22"/>
        </w:rPr>
        <w:t>Minimum Wage Rate</w:t>
      </w:r>
      <w:r w:rsidRPr="002A6C02">
        <w:rPr>
          <w:sz w:val="22"/>
          <w:szCs w:val="22"/>
        </w:rPr>
        <w:t xml:space="preserve">s fixed by the </w:t>
      </w:r>
      <w:r w:rsidR="00E04C88">
        <w:rPr>
          <w:sz w:val="22"/>
          <w:szCs w:val="22"/>
        </w:rPr>
        <w:t>Wage</w:t>
      </w:r>
      <w:r w:rsidRPr="002A6C02">
        <w:rPr>
          <w:sz w:val="22"/>
          <w:szCs w:val="22"/>
        </w:rPr>
        <w:t xml:space="preserve"> Committee.</w:t>
      </w:r>
      <w:r w:rsidRPr="002A6C02">
        <w:rPr>
          <w:rStyle w:val="FootnoteReference"/>
          <w:sz w:val="22"/>
          <w:szCs w:val="22"/>
        </w:rPr>
        <w:footnoteReference w:id="62"/>
      </w:r>
    </w:p>
    <w:p w14:paraId="006DA4F2" w14:textId="31970803" w:rsidR="0055257B" w:rsidRPr="002A6C02" w:rsidRDefault="0055257B" w:rsidP="002A6C02">
      <w:pPr>
        <w:pStyle w:val="BodyText"/>
        <w:spacing w:after="120" w:line="0" w:lineRule="atLeast"/>
        <w:ind w:left="1440" w:hanging="1440"/>
        <w:rPr>
          <w:strike/>
          <w:sz w:val="22"/>
          <w:szCs w:val="22"/>
        </w:rPr>
      </w:pPr>
      <w:r w:rsidRPr="002A6C02">
        <w:rPr>
          <w:b/>
          <w:bCs/>
          <w:sz w:val="22"/>
          <w:szCs w:val="22"/>
        </w:rPr>
        <w:t>Section 88</w:t>
      </w:r>
      <w:r w:rsidRPr="002A6C02">
        <w:rPr>
          <w:sz w:val="22"/>
          <w:szCs w:val="22"/>
        </w:rPr>
        <w:tab/>
      </w:r>
      <w:r w:rsidRPr="002A6C02">
        <w:rPr>
          <w:strike/>
          <w:sz w:val="22"/>
          <w:szCs w:val="22"/>
        </w:rPr>
        <w:t xml:space="preserve">When various data and facts as prescribed in Section 87 have been </w:t>
      </w:r>
      <w:proofErr w:type="spellStart"/>
      <w:r w:rsidRPr="002A6C02">
        <w:rPr>
          <w:strike/>
          <w:sz w:val="22"/>
          <w:szCs w:val="22"/>
        </w:rPr>
        <w:t>scrutinised</w:t>
      </w:r>
      <w:proofErr w:type="spellEnd"/>
      <w:r w:rsidRPr="002A6C02">
        <w:rPr>
          <w:strike/>
          <w:sz w:val="22"/>
          <w:szCs w:val="22"/>
        </w:rPr>
        <w:t xml:space="preserve">, the </w:t>
      </w:r>
      <w:r w:rsidR="00E04C88">
        <w:rPr>
          <w:strike/>
          <w:sz w:val="22"/>
          <w:szCs w:val="22"/>
        </w:rPr>
        <w:t>Wage</w:t>
      </w:r>
      <w:r w:rsidRPr="002A6C02">
        <w:rPr>
          <w:strike/>
          <w:sz w:val="22"/>
          <w:szCs w:val="22"/>
        </w:rPr>
        <w:t xml:space="preserve"> Committee shall prescribe and propose the minimum </w:t>
      </w:r>
      <w:r w:rsidR="00E04C88">
        <w:rPr>
          <w:strike/>
          <w:sz w:val="22"/>
          <w:szCs w:val="22"/>
        </w:rPr>
        <w:t>Wage</w:t>
      </w:r>
      <w:r w:rsidRPr="002A6C02">
        <w:rPr>
          <w:strike/>
          <w:sz w:val="22"/>
          <w:szCs w:val="22"/>
        </w:rPr>
        <w:t xml:space="preserve"> together with various details as appropriate to the </w:t>
      </w:r>
      <w:r w:rsidR="00A30FF5">
        <w:rPr>
          <w:strike/>
          <w:sz w:val="22"/>
          <w:szCs w:val="22"/>
        </w:rPr>
        <w:t>Minister</w:t>
      </w:r>
      <w:r w:rsidRPr="002A6C02">
        <w:rPr>
          <w:strike/>
          <w:sz w:val="22"/>
          <w:szCs w:val="22"/>
        </w:rPr>
        <w:t xml:space="preserve"> for publication in the Government Gazette.</w:t>
      </w:r>
    </w:p>
    <w:p w14:paraId="095D9848" w14:textId="519C36B1" w:rsidR="00DA63B1" w:rsidRPr="002A6C02" w:rsidRDefault="00DA63B1" w:rsidP="000E1EF6">
      <w:pPr>
        <w:spacing w:after="120" w:line="0" w:lineRule="atLeast"/>
        <w:ind w:left="1440"/>
        <w:jc w:val="both"/>
        <w:rPr>
          <w:sz w:val="22"/>
          <w:szCs w:val="22"/>
        </w:rPr>
      </w:pPr>
      <w:r w:rsidRPr="002A6C02">
        <w:rPr>
          <w:sz w:val="22"/>
          <w:szCs w:val="22"/>
        </w:rPr>
        <w:t xml:space="preserve">Upon having studied the data and considered the facts as prescribed in Section 87, the </w:t>
      </w:r>
      <w:r w:rsidR="00E04C88">
        <w:rPr>
          <w:sz w:val="22"/>
          <w:szCs w:val="22"/>
        </w:rPr>
        <w:t>Wage</w:t>
      </w:r>
      <w:r w:rsidRPr="002A6C02">
        <w:rPr>
          <w:sz w:val="22"/>
          <w:szCs w:val="22"/>
        </w:rPr>
        <w:t xml:space="preserve"> Committee shall fix the </w:t>
      </w:r>
      <w:r w:rsidR="00D54A5D">
        <w:rPr>
          <w:sz w:val="22"/>
          <w:szCs w:val="22"/>
        </w:rPr>
        <w:t>Minimum Wage Rate</w:t>
      </w:r>
      <w:r w:rsidRPr="002A6C02">
        <w:rPr>
          <w:sz w:val="22"/>
          <w:szCs w:val="22"/>
        </w:rPr>
        <w:t>s</w:t>
      </w:r>
      <w:r w:rsidR="00B00ECB">
        <w:rPr>
          <w:sz w:val="22"/>
          <w:szCs w:val="22"/>
        </w:rPr>
        <w:t>,</w:t>
      </w:r>
      <w:r w:rsidRPr="002A6C02">
        <w:rPr>
          <w:sz w:val="22"/>
          <w:szCs w:val="22"/>
        </w:rPr>
        <w:t xml:space="preserve"> or </w:t>
      </w:r>
      <w:r w:rsidR="00B00ECB">
        <w:rPr>
          <w:sz w:val="22"/>
          <w:szCs w:val="22"/>
        </w:rPr>
        <w:t>Skill-Standard Wage Rate</w:t>
      </w:r>
      <w:r w:rsidRPr="002A6C02">
        <w:rPr>
          <w:sz w:val="22"/>
          <w:szCs w:val="22"/>
        </w:rPr>
        <w:t xml:space="preserve">s by proposing same to the Council of </w:t>
      </w:r>
      <w:r w:rsidR="00A30FF5">
        <w:rPr>
          <w:sz w:val="22"/>
          <w:szCs w:val="22"/>
        </w:rPr>
        <w:t>Minister</w:t>
      </w:r>
      <w:r w:rsidRPr="002A6C02">
        <w:rPr>
          <w:sz w:val="22"/>
          <w:szCs w:val="22"/>
        </w:rPr>
        <w:t>s for publication in the Government Gazette.</w:t>
      </w:r>
      <w:r w:rsidR="008F126F" w:rsidRPr="002A6C02">
        <w:rPr>
          <w:rStyle w:val="FootnoteReference"/>
          <w:sz w:val="22"/>
          <w:szCs w:val="22"/>
        </w:rPr>
        <w:footnoteReference w:id="63"/>
      </w:r>
    </w:p>
    <w:p w14:paraId="66A7B6C1" w14:textId="4FC7FA1E" w:rsidR="0055257B" w:rsidRPr="002A6C02" w:rsidRDefault="0055257B" w:rsidP="002A6C02">
      <w:pPr>
        <w:pStyle w:val="BodyText"/>
        <w:spacing w:after="120" w:line="0" w:lineRule="atLeast"/>
        <w:ind w:left="1440" w:hanging="1440"/>
        <w:rPr>
          <w:strike/>
          <w:sz w:val="22"/>
          <w:szCs w:val="22"/>
        </w:rPr>
      </w:pPr>
      <w:r w:rsidRPr="002A6C02">
        <w:rPr>
          <w:b/>
          <w:bCs/>
          <w:sz w:val="22"/>
          <w:szCs w:val="22"/>
        </w:rPr>
        <w:t>Section 89</w:t>
      </w:r>
      <w:r w:rsidRPr="002A6C02">
        <w:rPr>
          <w:sz w:val="22"/>
          <w:szCs w:val="22"/>
        </w:rPr>
        <w:tab/>
      </w:r>
      <w:r w:rsidRPr="002A6C02">
        <w:rPr>
          <w:strike/>
          <w:sz w:val="22"/>
          <w:szCs w:val="22"/>
        </w:rPr>
        <w:t xml:space="preserve">The Notification of the minimum </w:t>
      </w:r>
      <w:r w:rsidR="00E04C88">
        <w:rPr>
          <w:strike/>
          <w:sz w:val="22"/>
          <w:szCs w:val="22"/>
        </w:rPr>
        <w:t>Wage</w:t>
      </w:r>
      <w:r w:rsidRPr="002A6C02">
        <w:rPr>
          <w:strike/>
          <w:sz w:val="22"/>
          <w:szCs w:val="22"/>
        </w:rPr>
        <w:t xml:space="preserve"> under Section 88 shall be applicable to </w:t>
      </w:r>
      <w:r w:rsidR="00E04BA8">
        <w:rPr>
          <w:strike/>
          <w:sz w:val="22"/>
          <w:szCs w:val="22"/>
        </w:rPr>
        <w:t>Employer</w:t>
      </w:r>
      <w:r w:rsidRPr="002A6C02">
        <w:rPr>
          <w:strike/>
          <w:sz w:val="22"/>
          <w:szCs w:val="22"/>
        </w:rPr>
        <w:t xml:space="preserve"> and </w:t>
      </w:r>
      <w:r w:rsidR="00BF5BBC">
        <w:rPr>
          <w:strike/>
          <w:sz w:val="22"/>
          <w:szCs w:val="22"/>
        </w:rPr>
        <w:t>Employee</w:t>
      </w:r>
      <w:r w:rsidRPr="002A6C02">
        <w:rPr>
          <w:strike/>
          <w:sz w:val="22"/>
          <w:szCs w:val="22"/>
        </w:rPr>
        <w:t xml:space="preserve">s irrespective of nationality, </w:t>
      </w:r>
      <w:proofErr w:type="gramStart"/>
      <w:r w:rsidRPr="002A6C02">
        <w:rPr>
          <w:strike/>
          <w:sz w:val="22"/>
          <w:szCs w:val="22"/>
        </w:rPr>
        <w:t>religion</w:t>
      </w:r>
      <w:proofErr w:type="gramEnd"/>
      <w:r w:rsidRPr="002A6C02">
        <w:rPr>
          <w:strike/>
          <w:sz w:val="22"/>
          <w:szCs w:val="22"/>
        </w:rPr>
        <w:t xml:space="preserve"> or sex.</w:t>
      </w:r>
    </w:p>
    <w:p w14:paraId="4B1B0316" w14:textId="7043E18B" w:rsidR="00DA63B1" w:rsidRPr="002A6C02" w:rsidRDefault="00DA63B1" w:rsidP="000E1EF6">
      <w:pPr>
        <w:spacing w:after="120" w:line="0" w:lineRule="atLeast"/>
        <w:ind w:left="1440"/>
        <w:jc w:val="both"/>
        <w:rPr>
          <w:sz w:val="22"/>
          <w:szCs w:val="22"/>
        </w:rPr>
      </w:pPr>
      <w:r w:rsidRPr="002A6C02">
        <w:rPr>
          <w:sz w:val="22"/>
          <w:szCs w:val="22"/>
        </w:rPr>
        <w:t xml:space="preserve">The notice fixing the </w:t>
      </w:r>
      <w:r w:rsidR="00D54A5D">
        <w:rPr>
          <w:sz w:val="22"/>
          <w:szCs w:val="22"/>
        </w:rPr>
        <w:t>Minimum Wage Rate</w:t>
      </w:r>
      <w:r w:rsidRPr="002A6C02">
        <w:rPr>
          <w:sz w:val="22"/>
          <w:szCs w:val="22"/>
        </w:rPr>
        <w:t>s</w:t>
      </w:r>
      <w:r w:rsidR="00B00ECB">
        <w:rPr>
          <w:sz w:val="22"/>
          <w:szCs w:val="22"/>
        </w:rPr>
        <w:t>,</w:t>
      </w:r>
      <w:r w:rsidRPr="002A6C02">
        <w:rPr>
          <w:sz w:val="22"/>
          <w:szCs w:val="22"/>
        </w:rPr>
        <w:t xml:space="preserve"> or </w:t>
      </w:r>
      <w:r w:rsidR="00B00ECB">
        <w:rPr>
          <w:sz w:val="22"/>
          <w:szCs w:val="22"/>
        </w:rPr>
        <w:t>Skill-Standard Wage Rate</w:t>
      </w:r>
      <w:r w:rsidRPr="002A6C02">
        <w:rPr>
          <w:sz w:val="22"/>
          <w:szCs w:val="22"/>
        </w:rPr>
        <w:t xml:space="preserve">s under Section 88 shall be enforced on the </w:t>
      </w:r>
      <w:r w:rsidR="00E04BA8">
        <w:rPr>
          <w:sz w:val="22"/>
          <w:szCs w:val="22"/>
        </w:rPr>
        <w:t>Employer</w:t>
      </w:r>
      <w:r w:rsidRPr="002A6C02">
        <w:rPr>
          <w:sz w:val="22"/>
          <w:szCs w:val="22"/>
        </w:rPr>
        <w:t xml:space="preserve"> and all </w:t>
      </w:r>
      <w:r w:rsidR="00BF5BBC">
        <w:rPr>
          <w:sz w:val="22"/>
          <w:szCs w:val="22"/>
        </w:rPr>
        <w:t>Employee</w:t>
      </w:r>
      <w:r w:rsidRPr="002A6C02">
        <w:rPr>
          <w:sz w:val="22"/>
          <w:szCs w:val="22"/>
        </w:rPr>
        <w:t>s without any discrimination.</w:t>
      </w:r>
      <w:r w:rsidR="008F126F" w:rsidRPr="002A6C02">
        <w:rPr>
          <w:rStyle w:val="FootnoteReference"/>
          <w:sz w:val="22"/>
          <w:szCs w:val="22"/>
        </w:rPr>
        <w:footnoteReference w:id="64"/>
      </w:r>
    </w:p>
    <w:p w14:paraId="6652339D" w14:textId="7A31D088" w:rsidR="0055257B" w:rsidRPr="002A6C02" w:rsidRDefault="0055257B" w:rsidP="002A6C02">
      <w:pPr>
        <w:pStyle w:val="BodyText"/>
        <w:spacing w:after="120" w:line="0" w:lineRule="atLeast"/>
        <w:ind w:left="1440" w:hanging="1440"/>
        <w:rPr>
          <w:strike/>
          <w:sz w:val="22"/>
          <w:szCs w:val="22"/>
        </w:rPr>
      </w:pPr>
      <w:r w:rsidRPr="002A6C02">
        <w:rPr>
          <w:b/>
          <w:bCs/>
          <w:sz w:val="22"/>
          <w:szCs w:val="22"/>
        </w:rPr>
        <w:t>Section 90</w:t>
      </w:r>
      <w:r w:rsidRPr="002A6C02">
        <w:rPr>
          <w:sz w:val="22"/>
          <w:szCs w:val="22"/>
        </w:rPr>
        <w:tab/>
      </w:r>
      <w:r w:rsidRPr="002A6C02">
        <w:rPr>
          <w:strike/>
          <w:sz w:val="22"/>
          <w:szCs w:val="22"/>
        </w:rPr>
        <w:t xml:space="preserve">When the announced minimum </w:t>
      </w:r>
      <w:r w:rsidR="00E04C88">
        <w:rPr>
          <w:strike/>
          <w:sz w:val="22"/>
          <w:szCs w:val="22"/>
        </w:rPr>
        <w:t>Wage</w:t>
      </w:r>
      <w:r w:rsidRPr="002A6C02">
        <w:rPr>
          <w:strike/>
          <w:sz w:val="22"/>
          <w:szCs w:val="22"/>
        </w:rPr>
        <w:t xml:space="preserve"> becomes </w:t>
      </w:r>
      <w:proofErr w:type="gramStart"/>
      <w:r w:rsidRPr="002A6C02">
        <w:rPr>
          <w:strike/>
          <w:sz w:val="22"/>
          <w:szCs w:val="22"/>
        </w:rPr>
        <w:t xml:space="preserve">effective,  </w:t>
      </w:r>
      <w:r w:rsidR="00E04BA8">
        <w:rPr>
          <w:strike/>
          <w:sz w:val="22"/>
          <w:szCs w:val="22"/>
        </w:rPr>
        <w:t>Employer</w:t>
      </w:r>
      <w:proofErr w:type="gramEnd"/>
      <w:r w:rsidRPr="002A6C02">
        <w:rPr>
          <w:strike/>
          <w:sz w:val="22"/>
          <w:szCs w:val="22"/>
        </w:rPr>
        <w:t xml:space="preserve"> shall be prohibited to pay </w:t>
      </w:r>
      <w:r w:rsidR="00BF5BBC">
        <w:rPr>
          <w:strike/>
          <w:sz w:val="22"/>
          <w:szCs w:val="22"/>
        </w:rPr>
        <w:t>Employee</w:t>
      </w:r>
      <w:r w:rsidRPr="002A6C02">
        <w:rPr>
          <w:strike/>
          <w:sz w:val="22"/>
          <w:szCs w:val="22"/>
        </w:rPr>
        <w:t xml:space="preserve"> a </w:t>
      </w:r>
      <w:r w:rsidR="00E04C88">
        <w:rPr>
          <w:strike/>
          <w:sz w:val="22"/>
          <w:szCs w:val="22"/>
        </w:rPr>
        <w:t>Wage</w:t>
      </w:r>
      <w:r w:rsidRPr="002A6C02">
        <w:rPr>
          <w:strike/>
          <w:sz w:val="22"/>
          <w:szCs w:val="22"/>
        </w:rPr>
        <w:t xml:space="preserve"> less than the established minimum </w:t>
      </w:r>
      <w:r w:rsidR="00E04C88">
        <w:rPr>
          <w:strike/>
          <w:sz w:val="22"/>
          <w:szCs w:val="22"/>
        </w:rPr>
        <w:t>Wage</w:t>
      </w:r>
      <w:r w:rsidRPr="002A6C02">
        <w:rPr>
          <w:strike/>
          <w:sz w:val="22"/>
          <w:szCs w:val="22"/>
        </w:rPr>
        <w:t>.</w:t>
      </w:r>
    </w:p>
    <w:p w14:paraId="7A92F8F4" w14:textId="538491C3" w:rsidR="0055257B" w:rsidRPr="002A6C02" w:rsidRDefault="00E04BA8" w:rsidP="002A6C02">
      <w:pPr>
        <w:pStyle w:val="BodyText"/>
        <w:spacing w:after="120" w:line="0" w:lineRule="atLeast"/>
        <w:ind w:left="1440"/>
        <w:rPr>
          <w:strike/>
          <w:sz w:val="22"/>
          <w:szCs w:val="22"/>
        </w:rPr>
      </w:pPr>
      <w:r>
        <w:rPr>
          <w:strike/>
          <w:sz w:val="22"/>
          <w:szCs w:val="22"/>
        </w:rPr>
        <w:lastRenderedPageBreak/>
        <w:t>Employer</w:t>
      </w:r>
      <w:r w:rsidR="0055257B" w:rsidRPr="002A6C02">
        <w:rPr>
          <w:strike/>
          <w:sz w:val="22"/>
          <w:szCs w:val="22"/>
        </w:rPr>
        <w:t xml:space="preserve">s who are subject to the Notification of the Minimum </w:t>
      </w:r>
      <w:r w:rsidR="00E04C88">
        <w:rPr>
          <w:strike/>
          <w:sz w:val="22"/>
          <w:szCs w:val="22"/>
        </w:rPr>
        <w:t>Wage</w:t>
      </w:r>
      <w:r w:rsidR="0055257B" w:rsidRPr="002A6C02">
        <w:rPr>
          <w:strike/>
          <w:sz w:val="22"/>
          <w:szCs w:val="22"/>
        </w:rPr>
        <w:t xml:space="preserve"> shall be required to post said Notification at open place for information of the </w:t>
      </w:r>
      <w:r w:rsidR="00BF5BBC">
        <w:rPr>
          <w:strike/>
          <w:sz w:val="22"/>
          <w:szCs w:val="22"/>
        </w:rPr>
        <w:t>Employee</w:t>
      </w:r>
      <w:r w:rsidR="0055257B" w:rsidRPr="002A6C02">
        <w:rPr>
          <w:strike/>
          <w:sz w:val="22"/>
          <w:szCs w:val="22"/>
        </w:rPr>
        <w:t xml:space="preserve"> at the </w:t>
      </w:r>
      <w:r w:rsidR="00BF5BBC">
        <w:rPr>
          <w:strike/>
          <w:sz w:val="22"/>
          <w:szCs w:val="22"/>
        </w:rPr>
        <w:t>Employee</w:t>
      </w:r>
      <w:r w:rsidR="0055257B" w:rsidRPr="002A6C02">
        <w:rPr>
          <w:strike/>
          <w:sz w:val="22"/>
          <w:szCs w:val="22"/>
        </w:rPr>
        <w:t xml:space="preserve">'s place of work throughout the </w:t>
      </w:r>
      <w:proofErr w:type="gramStart"/>
      <w:r w:rsidR="0055257B" w:rsidRPr="002A6C02">
        <w:rPr>
          <w:strike/>
          <w:sz w:val="22"/>
          <w:szCs w:val="22"/>
        </w:rPr>
        <w:t>period of time</w:t>
      </w:r>
      <w:proofErr w:type="gramEnd"/>
      <w:r w:rsidR="0055257B" w:rsidRPr="002A6C02">
        <w:rPr>
          <w:strike/>
          <w:sz w:val="22"/>
          <w:szCs w:val="22"/>
        </w:rPr>
        <w:t xml:space="preserve"> such Notification is in force.</w:t>
      </w:r>
    </w:p>
    <w:p w14:paraId="7365B08F" w14:textId="6D917452" w:rsidR="00DA63B1" w:rsidRPr="002A6C02" w:rsidRDefault="00DA63B1" w:rsidP="000E1EF6">
      <w:pPr>
        <w:spacing w:after="120" w:line="0" w:lineRule="atLeast"/>
        <w:ind w:left="1440"/>
        <w:jc w:val="both"/>
        <w:rPr>
          <w:sz w:val="22"/>
          <w:szCs w:val="22"/>
        </w:rPr>
      </w:pPr>
      <w:r w:rsidRPr="002A6C02">
        <w:rPr>
          <w:sz w:val="22"/>
          <w:szCs w:val="22"/>
        </w:rPr>
        <w:t xml:space="preserve">When the notice fixing the </w:t>
      </w:r>
      <w:r w:rsidR="00D54A5D">
        <w:rPr>
          <w:sz w:val="22"/>
          <w:szCs w:val="22"/>
        </w:rPr>
        <w:t>Minimum Wage Rate</w:t>
      </w:r>
      <w:r w:rsidRPr="002A6C02">
        <w:rPr>
          <w:sz w:val="22"/>
          <w:szCs w:val="22"/>
        </w:rPr>
        <w:t xml:space="preserve">s becomes effective, no </w:t>
      </w:r>
      <w:r w:rsidR="00E04BA8">
        <w:rPr>
          <w:sz w:val="22"/>
          <w:szCs w:val="22"/>
        </w:rPr>
        <w:t>Employer</w:t>
      </w:r>
      <w:r w:rsidRPr="002A6C02">
        <w:rPr>
          <w:sz w:val="22"/>
          <w:szCs w:val="22"/>
        </w:rPr>
        <w:t xml:space="preserve"> shall pay </w:t>
      </w:r>
      <w:r w:rsidR="00E04C88">
        <w:rPr>
          <w:sz w:val="22"/>
          <w:szCs w:val="22"/>
        </w:rPr>
        <w:t>Wage</w:t>
      </w:r>
      <w:r w:rsidRPr="002A6C02">
        <w:rPr>
          <w:sz w:val="22"/>
          <w:szCs w:val="22"/>
        </w:rPr>
        <w:t xml:space="preserve">s to the </w:t>
      </w:r>
      <w:r w:rsidR="00BF5BBC">
        <w:rPr>
          <w:sz w:val="22"/>
          <w:szCs w:val="22"/>
        </w:rPr>
        <w:t>Employee</w:t>
      </w:r>
      <w:r w:rsidRPr="002A6C02">
        <w:rPr>
          <w:sz w:val="22"/>
          <w:szCs w:val="22"/>
        </w:rPr>
        <w:t xml:space="preserve"> less than the </w:t>
      </w:r>
      <w:r w:rsidR="00D54A5D">
        <w:rPr>
          <w:sz w:val="22"/>
          <w:szCs w:val="22"/>
        </w:rPr>
        <w:t>Minimum Wage Rate</w:t>
      </w:r>
      <w:r w:rsidRPr="002A6C02">
        <w:rPr>
          <w:sz w:val="22"/>
          <w:szCs w:val="22"/>
        </w:rPr>
        <w:t xml:space="preserve">s or </w:t>
      </w:r>
      <w:r w:rsidR="00B00ECB">
        <w:rPr>
          <w:sz w:val="22"/>
          <w:szCs w:val="22"/>
        </w:rPr>
        <w:t>Skill-Standard Wage Rate</w:t>
      </w:r>
      <w:r w:rsidRPr="002A6C02">
        <w:rPr>
          <w:sz w:val="22"/>
          <w:szCs w:val="22"/>
        </w:rPr>
        <w:t>s.</w:t>
      </w:r>
      <w:r w:rsidR="008F126F" w:rsidRPr="002A6C02">
        <w:rPr>
          <w:rStyle w:val="FootnoteReference"/>
          <w:sz w:val="22"/>
          <w:szCs w:val="22"/>
        </w:rPr>
        <w:footnoteReference w:id="65"/>
      </w:r>
    </w:p>
    <w:p w14:paraId="1F334AF9" w14:textId="686B68BD" w:rsidR="00DA63B1" w:rsidRPr="002A6C02" w:rsidRDefault="00DA63B1" w:rsidP="000E1EF6">
      <w:pPr>
        <w:spacing w:after="120" w:line="0" w:lineRule="atLeast"/>
        <w:ind w:left="1440"/>
        <w:jc w:val="both"/>
        <w:rPr>
          <w:sz w:val="22"/>
          <w:szCs w:val="22"/>
        </w:rPr>
      </w:pPr>
      <w:r w:rsidRPr="002A6C02">
        <w:rPr>
          <w:sz w:val="22"/>
          <w:szCs w:val="22"/>
        </w:rPr>
        <w:t xml:space="preserve">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shall send the notice fixing </w:t>
      </w:r>
      <w:r w:rsidR="00D54A5D">
        <w:rPr>
          <w:sz w:val="22"/>
          <w:szCs w:val="22"/>
        </w:rPr>
        <w:t>Minimum Wage Rate</w:t>
      </w:r>
      <w:r w:rsidRPr="002A6C02">
        <w:rPr>
          <w:sz w:val="22"/>
          <w:szCs w:val="22"/>
        </w:rPr>
        <w:t xml:space="preserve">s or </w:t>
      </w:r>
      <w:r w:rsidR="00B00ECB">
        <w:rPr>
          <w:sz w:val="22"/>
          <w:szCs w:val="22"/>
        </w:rPr>
        <w:t>Skill-Standard Wage R</w:t>
      </w:r>
      <w:r w:rsidRPr="002A6C02">
        <w:rPr>
          <w:sz w:val="22"/>
          <w:szCs w:val="22"/>
        </w:rPr>
        <w:t xml:space="preserve">ates to the </w:t>
      </w:r>
      <w:r w:rsidR="00E04BA8">
        <w:rPr>
          <w:sz w:val="22"/>
          <w:szCs w:val="22"/>
        </w:rPr>
        <w:t>Employer</w:t>
      </w:r>
      <w:r w:rsidRPr="002A6C02">
        <w:rPr>
          <w:sz w:val="22"/>
          <w:szCs w:val="22"/>
        </w:rPr>
        <w:t xml:space="preserve"> under the enforcement, and the said </w:t>
      </w:r>
      <w:r w:rsidR="00E04BA8">
        <w:rPr>
          <w:sz w:val="22"/>
          <w:szCs w:val="22"/>
        </w:rPr>
        <w:t>Employer</w:t>
      </w:r>
      <w:r w:rsidRPr="002A6C02">
        <w:rPr>
          <w:sz w:val="22"/>
          <w:szCs w:val="22"/>
        </w:rPr>
        <w:t xml:space="preserve"> shall post the said notice at a conspicuous place so that the </w:t>
      </w:r>
      <w:r w:rsidR="00BF5BBC">
        <w:rPr>
          <w:sz w:val="22"/>
          <w:szCs w:val="22"/>
        </w:rPr>
        <w:t>Employee</w:t>
      </w:r>
      <w:r w:rsidRPr="002A6C02">
        <w:rPr>
          <w:sz w:val="22"/>
          <w:szCs w:val="22"/>
        </w:rPr>
        <w:t xml:space="preserve"> may learn of such notice at the place of work of the </w:t>
      </w:r>
      <w:r w:rsidR="00BF5BBC">
        <w:rPr>
          <w:sz w:val="22"/>
          <w:szCs w:val="22"/>
        </w:rPr>
        <w:t>Employee</w:t>
      </w:r>
      <w:r w:rsidRPr="002A6C02">
        <w:rPr>
          <w:sz w:val="22"/>
          <w:szCs w:val="22"/>
        </w:rPr>
        <w:t xml:space="preserve"> throughout the period the said notice is enforced.</w:t>
      </w:r>
      <w:r w:rsidR="008F126F" w:rsidRPr="002A6C02">
        <w:rPr>
          <w:rStyle w:val="FootnoteReference"/>
          <w:sz w:val="22"/>
          <w:szCs w:val="22"/>
        </w:rPr>
        <w:footnoteReference w:id="66"/>
      </w:r>
    </w:p>
    <w:p w14:paraId="0DCFF107" w14:textId="77777777" w:rsidR="00DA63B1" w:rsidRPr="002A6C02" w:rsidRDefault="00DA63B1" w:rsidP="002A6C02">
      <w:pPr>
        <w:pStyle w:val="BodyText"/>
        <w:spacing w:after="120" w:line="0" w:lineRule="atLeast"/>
        <w:ind w:left="1440"/>
        <w:rPr>
          <w:strike/>
          <w:sz w:val="22"/>
          <w:szCs w:val="22"/>
        </w:rPr>
      </w:pPr>
    </w:p>
    <w:p w14:paraId="7D5E405A" w14:textId="2D386F7B" w:rsidR="0055257B" w:rsidRPr="002A6C02" w:rsidRDefault="0055257B" w:rsidP="002A6C02">
      <w:pPr>
        <w:pStyle w:val="BodyText"/>
        <w:spacing w:after="120" w:line="0" w:lineRule="atLeast"/>
        <w:ind w:left="1440" w:hanging="1440"/>
        <w:rPr>
          <w:strike/>
          <w:sz w:val="22"/>
          <w:szCs w:val="22"/>
        </w:rPr>
      </w:pPr>
      <w:r w:rsidRPr="002A6C02">
        <w:rPr>
          <w:b/>
          <w:bCs/>
          <w:sz w:val="22"/>
          <w:szCs w:val="22"/>
        </w:rPr>
        <w:t>Section 91</w:t>
      </w:r>
      <w:r w:rsidRPr="002A6C02">
        <w:rPr>
          <w:sz w:val="22"/>
          <w:szCs w:val="22"/>
        </w:rPr>
        <w:tab/>
      </w:r>
      <w:r w:rsidRPr="002A6C02">
        <w:rPr>
          <w:strike/>
          <w:sz w:val="22"/>
          <w:szCs w:val="22"/>
        </w:rPr>
        <w:t xml:space="preserve">There shall be established the Office of the </w:t>
      </w:r>
      <w:r w:rsidR="00E04C88">
        <w:rPr>
          <w:strike/>
          <w:sz w:val="22"/>
          <w:szCs w:val="22"/>
        </w:rPr>
        <w:t>Wage</w:t>
      </w:r>
      <w:r w:rsidRPr="002A6C02">
        <w:rPr>
          <w:strike/>
          <w:sz w:val="22"/>
          <w:szCs w:val="22"/>
        </w:rPr>
        <w:t xml:space="preserve"> Committee in the Ministry of </w:t>
      </w:r>
      <w:proofErr w:type="spellStart"/>
      <w:r w:rsidRPr="002A6C02">
        <w:rPr>
          <w:strike/>
          <w:sz w:val="22"/>
          <w:szCs w:val="22"/>
        </w:rPr>
        <w:t>Labour</w:t>
      </w:r>
      <w:proofErr w:type="spellEnd"/>
      <w:r w:rsidRPr="002A6C02">
        <w:rPr>
          <w:strike/>
          <w:sz w:val="22"/>
          <w:szCs w:val="22"/>
        </w:rPr>
        <w:t xml:space="preserve"> and Social Welfare. The Office of the </w:t>
      </w:r>
      <w:r w:rsidR="00E04C88">
        <w:rPr>
          <w:strike/>
          <w:sz w:val="22"/>
          <w:szCs w:val="22"/>
        </w:rPr>
        <w:t>Wage</w:t>
      </w:r>
      <w:r w:rsidRPr="002A6C02">
        <w:rPr>
          <w:strike/>
          <w:sz w:val="22"/>
          <w:szCs w:val="22"/>
        </w:rPr>
        <w:t xml:space="preserve"> Committee shall have powers and duties:</w:t>
      </w:r>
    </w:p>
    <w:p w14:paraId="23D7C059" w14:textId="162578B8" w:rsidR="0055257B" w:rsidRPr="002A6C02" w:rsidRDefault="0055257B" w:rsidP="002A6C02">
      <w:pPr>
        <w:pStyle w:val="BodyText"/>
        <w:spacing w:after="120" w:line="0" w:lineRule="atLeast"/>
        <w:ind w:left="2160" w:hanging="720"/>
        <w:rPr>
          <w:strike/>
          <w:sz w:val="22"/>
          <w:szCs w:val="22"/>
        </w:rPr>
      </w:pPr>
      <w:r w:rsidRPr="002A6C02">
        <w:rPr>
          <w:strike/>
          <w:sz w:val="22"/>
          <w:szCs w:val="22"/>
        </w:rPr>
        <w:t>(1)</w:t>
      </w:r>
      <w:r w:rsidRPr="002A6C02">
        <w:rPr>
          <w:strike/>
          <w:sz w:val="22"/>
          <w:szCs w:val="22"/>
        </w:rPr>
        <w:tab/>
        <w:t xml:space="preserve">to prepare work plans and projects for submission to the </w:t>
      </w:r>
      <w:r w:rsidR="00E04C88">
        <w:rPr>
          <w:strike/>
          <w:sz w:val="22"/>
          <w:szCs w:val="22"/>
        </w:rPr>
        <w:t>Wage</w:t>
      </w:r>
      <w:r w:rsidRPr="002A6C02">
        <w:rPr>
          <w:strike/>
          <w:sz w:val="22"/>
          <w:szCs w:val="22"/>
        </w:rPr>
        <w:t xml:space="preserve"> Committee and the Sub-</w:t>
      </w:r>
      <w:proofErr w:type="gramStart"/>
      <w:r w:rsidRPr="002A6C02">
        <w:rPr>
          <w:strike/>
          <w:sz w:val="22"/>
          <w:szCs w:val="22"/>
        </w:rPr>
        <w:t>committee;</w:t>
      </w:r>
      <w:proofErr w:type="gramEnd"/>
    </w:p>
    <w:p w14:paraId="26FACF5B" w14:textId="06DFCFF3" w:rsidR="0055257B" w:rsidRPr="002A6C02" w:rsidRDefault="0055257B" w:rsidP="002A6C02">
      <w:pPr>
        <w:pStyle w:val="BodyText"/>
        <w:spacing w:after="120" w:line="0" w:lineRule="atLeast"/>
        <w:ind w:left="2160" w:hanging="720"/>
        <w:rPr>
          <w:strike/>
          <w:sz w:val="22"/>
          <w:szCs w:val="22"/>
        </w:rPr>
      </w:pPr>
      <w:r w:rsidRPr="002A6C02">
        <w:rPr>
          <w:strike/>
          <w:sz w:val="22"/>
          <w:szCs w:val="22"/>
        </w:rPr>
        <w:t>(2)</w:t>
      </w:r>
      <w:r w:rsidRPr="002A6C02">
        <w:rPr>
          <w:strike/>
          <w:sz w:val="22"/>
          <w:szCs w:val="22"/>
        </w:rPr>
        <w:tab/>
        <w:t xml:space="preserve">to co-ordinate the work plans and performance of the </w:t>
      </w:r>
      <w:r w:rsidR="00E04C88">
        <w:rPr>
          <w:strike/>
          <w:sz w:val="22"/>
          <w:szCs w:val="22"/>
        </w:rPr>
        <w:t>Wage</w:t>
      </w:r>
      <w:r w:rsidRPr="002A6C02">
        <w:rPr>
          <w:strike/>
          <w:sz w:val="22"/>
          <w:szCs w:val="22"/>
        </w:rPr>
        <w:t xml:space="preserve"> Committee and Sub-committee including other related </w:t>
      </w:r>
      <w:proofErr w:type="spellStart"/>
      <w:proofErr w:type="gramStart"/>
      <w:r w:rsidRPr="002A6C02">
        <w:rPr>
          <w:strike/>
          <w:sz w:val="22"/>
          <w:szCs w:val="22"/>
        </w:rPr>
        <w:t>organisations</w:t>
      </w:r>
      <w:proofErr w:type="spellEnd"/>
      <w:r w:rsidRPr="002A6C02">
        <w:rPr>
          <w:strike/>
          <w:sz w:val="22"/>
          <w:szCs w:val="22"/>
        </w:rPr>
        <w:t>;</w:t>
      </w:r>
      <w:proofErr w:type="gramEnd"/>
    </w:p>
    <w:p w14:paraId="7EF1924C" w14:textId="58F88C7E" w:rsidR="0055257B" w:rsidRPr="002A6C02" w:rsidRDefault="0055257B" w:rsidP="002A6C02">
      <w:pPr>
        <w:pStyle w:val="BodyText"/>
        <w:spacing w:after="120" w:line="0" w:lineRule="atLeast"/>
        <w:ind w:left="2160" w:hanging="720"/>
        <w:rPr>
          <w:strike/>
          <w:sz w:val="22"/>
          <w:szCs w:val="22"/>
        </w:rPr>
      </w:pPr>
      <w:r w:rsidRPr="002A6C02">
        <w:rPr>
          <w:strike/>
          <w:sz w:val="22"/>
          <w:szCs w:val="22"/>
        </w:rPr>
        <w:t>(3)</w:t>
      </w:r>
      <w:r w:rsidRPr="002A6C02">
        <w:rPr>
          <w:strike/>
          <w:sz w:val="22"/>
          <w:szCs w:val="22"/>
        </w:rPr>
        <w:tab/>
        <w:t xml:space="preserve">to compile, study, research, </w:t>
      </w:r>
      <w:proofErr w:type="spellStart"/>
      <w:r w:rsidRPr="002A6C02">
        <w:rPr>
          <w:strike/>
          <w:sz w:val="22"/>
          <w:szCs w:val="22"/>
        </w:rPr>
        <w:t>analyse</w:t>
      </w:r>
      <w:proofErr w:type="spellEnd"/>
      <w:r w:rsidRPr="002A6C02">
        <w:rPr>
          <w:strike/>
          <w:sz w:val="22"/>
          <w:szCs w:val="22"/>
        </w:rPr>
        <w:t xml:space="preserve"> and forecast the economic, </w:t>
      </w:r>
      <w:proofErr w:type="spellStart"/>
      <w:r w:rsidRPr="002A6C02">
        <w:rPr>
          <w:strike/>
          <w:sz w:val="22"/>
          <w:szCs w:val="22"/>
        </w:rPr>
        <w:t>labour</w:t>
      </w:r>
      <w:proofErr w:type="spellEnd"/>
      <w:r w:rsidRPr="002A6C02">
        <w:rPr>
          <w:strike/>
          <w:sz w:val="22"/>
          <w:szCs w:val="22"/>
        </w:rPr>
        <w:t xml:space="preserve"> and living conditions; the expansion of the </w:t>
      </w:r>
      <w:proofErr w:type="spellStart"/>
      <w:r w:rsidRPr="002A6C02">
        <w:rPr>
          <w:strike/>
          <w:sz w:val="22"/>
          <w:szCs w:val="22"/>
        </w:rPr>
        <w:t>labour</w:t>
      </w:r>
      <w:proofErr w:type="spellEnd"/>
      <w:r w:rsidRPr="002A6C02">
        <w:rPr>
          <w:strike/>
          <w:sz w:val="22"/>
          <w:szCs w:val="22"/>
        </w:rPr>
        <w:t xml:space="preserve"> market, </w:t>
      </w:r>
      <w:proofErr w:type="spellStart"/>
      <w:r w:rsidRPr="002A6C02">
        <w:rPr>
          <w:strike/>
          <w:sz w:val="22"/>
          <w:szCs w:val="22"/>
        </w:rPr>
        <w:t>labour</w:t>
      </w:r>
      <w:proofErr w:type="spellEnd"/>
      <w:r w:rsidRPr="002A6C02">
        <w:rPr>
          <w:strike/>
          <w:sz w:val="22"/>
          <w:szCs w:val="22"/>
        </w:rPr>
        <w:t xml:space="preserve"> productions. investments, migration and relevant information to support the consideration by the </w:t>
      </w:r>
      <w:r w:rsidR="00E04C88">
        <w:rPr>
          <w:strike/>
          <w:sz w:val="22"/>
          <w:szCs w:val="22"/>
        </w:rPr>
        <w:t>Wage</w:t>
      </w:r>
      <w:r w:rsidRPr="002A6C02">
        <w:rPr>
          <w:strike/>
          <w:sz w:val="22"/>
          <w:szCs w:val="22"/>
        </w:rPr>
        <w:t xml:space="preserve"> Committee and the Sub-</w:t>
      </w:r>
      <w:proofErr w:type="gramStart"/>
      <w:r w:rsidRPr="002A6C02">
        <w:rPr>
          <w:strike/>
          <w:sz w:val="22"/>
          <w:szCs w:val="22"/>
        </w:rPr>
        <w:t>committee;</w:t>
      </w:r>
      <w:proofErr w:type="gramEnd"/>
    </w:p>
    <w:p w14:paraId="14866F50" w14:textId="7970B965" w:rsidR="0055257B" w:rsidRPr="002A6C02" w:rsidRDefault="0055257B" w:rsidP="002A6C02">
      <w:pPr>
        <w:pStyle w:val="BodyText"/>
        <w:spacing w:after="120" w:line="0" w:lineRule="atLeast"/>
        <w:ind w:left="2160" w:hanging="720"/>
        <w:rPr>
          <w:strike/>
          <w:sz w:val="22"/>
          <w:szCs w:val="22"/>
        </w:rPr>
      </w:pPr>
      <w:r w:rsidRPr="002A6C02">
        <w:rPr>
          <w:strike/>
          <w:sz w:val="22"/>
          <w:szCs w:val="22"/>
        </w:rPr>
        <w:t>(4)</w:t>
      </w:r>
      <w:r w:rsidRPr="002A6C02">
        <w:rPr>
          <w:strike/>
          <w:sz w:val="22"/>
          <w:szCs w:val="22"/>
        </w:rPr>
        <w:tab/>
        <w:t xml:space="preserve">to make recommendations on the results of the study and of the technical information consideration and other supplementary measures to the Ministry of </w:t>
      </w:r>
      <w:proofErr w:type="spellStart"/>
      <w:r w:rsidRPr="002A6C02">
        <w:rPr>
          <w:strike/>
          <w:sz w:val="22"/>
          <w:szCs w:val="22"/>
        </w:rPr>
        <w:t>Labour</w:t>
      </w:r>
      <w:proofErr w:type="spellEnd"/>
      <w:r w:rsidRPr="002A6C02">
        <w:rPr>
          <w:strike/>
          <w:sz w:val="22"/>
          <w:szCs w:val="22"/>
        </w:rPr>
        <w:t xml:space="preserve"> and Social Welfare and other relevant </w:t>
      </w:r>
      <w:proofErr w:type="spellStart"/>
      <w:r w:rsidRPr="002A6C02">
        <w:rPr>
          <w:strike/>
          <w:sz w:val="22"/>
          <w:szCs w:val="22"/>
        </w:rPr>
        <w:t>organisations</w:t>
      </w:r>
      <w:proofErr w:type="spellEnd"/>
      <w:r w:rsidRPr="002A6C02">
        <w:rPr>
          <w:strike/>
          <w:sz w:val="22"/>
          <w:szCs w:val="22"/>
        </w:rPr>
        <w:t xml:space="preserve"> in the interests of development of the </w:t>
      </w:r>
      <w:r w:rsidR="00E04C88">
        <w:rPr>
          <w:strike/>
          <w:sz w:val="22"/>
          <w:szCs w:val="22"/>
        </w:rPr>
        <w:t>Wage</w:t>
      </w:r>
      <w:r w:rsidRPr="002A6C02">
        <w:rPr>
          <w:strike/>
          <w:sz w:val="22"/>
          <w:szCs w:val="22"/>
        </w:rPr>
        <w:t xml:space="preserve"> and income </w:t>
      </w:r>
      <w:proofErr w:type="gramStart"/>
      <w:r w:rsidRPr="002A6C02">
        <w:rPr>
          <w:strike/>
          <w:sz w:val="22"/>
          <w:szCs w:val="22"/>
        </w:rPr>
        <w:t>system;</w:t>
      </w:r>
      <w:proofErr w:type="gramEnd"/>
    </w:p>
    <w:p w14:paraId="046913BA" w14:textId="38E610D2" w:rsidR="0055257B" w:rsidRPr="002A6C02" w:rsidRDefault="0055257B" w:rsidP="002A6C02">
      <w:pPr>
        <w:pStyle w:val="BodyText"/>
        <w:spacing w:after="120" w:line="0" w:lineRule="atLeast"/>
        <w:ind w:left="2160" w:hanging="720"/>
        <w:rPr>
          <w:strike/>
          <w:sz w:val="22"/>
          <w:szCs w:val="22"/>
        </w:rPr>
      </w:pPr>
      <w:r w:rsidRPr="002A6C02">
        <w:rPr>
          <w:strike/>
          <w:sz w:val="22"/>
          <w:szCs w:val="22"/>
        </w:rPr>
        <w:t>(5)</w:t>
      </w:r>
      <w:r w:rsidRPr="002A6C02">
        <w:rPr>
          <w:strike/>
          <w:sz w:val="22"/>
          <w:szCs w:val="22"/>
        </w:rPr>
        <w:tab/>
        <w:t xml:space="preserve">to follow up and make evaluation of the implementation of the resolution the </w:t>
      </w:r>
      <w:r w:rsidR="00E04C88">
        <w:rPr>
          <w:strike/>
          <w:sz w:val="22"/>
          <w:szCs w:val="22"/>
        </w:rPr>
        <w:t>Wage</w:t>
      </w:r>
      <w:r w:rsidRPr="002A6C02">
        <w:rPr>
          <w:strike/>
          <w:sz w:val="22"/>
          <w:szCs w:val="22"/>
        </w:rPr>
        <w:t xml:space="preserve"> </w:t>
      </w:r>
      <w:proofErr w:type="gramStart"/>
      <w:r w:rsidRPr="002A6C02">
        <w:rPr>
          <w:strike/>
          <w:sz w:val="22"/>
          <w:szCs w:val="22"/>
        </w:rPr>
        <w:t>Committee;</w:t>
      </w:r>
      <w:proofErr w:type="gramEnd"/>
    </w:p>
    <w:p w14:paraId="4E267ADF" w14:textId="03F5673C" w:rsidR="0055257B" w:rsidRPr="002A6C02" w:rsidRDefault="0055257B" w:rsidP="002A6C02">
      <w:pPr>
        <w:pStyle w:val="BodyText"/>
        <w:spacing w:after="120" w:line="0" w:lineRule="atLeast"/>
        <w:ind w:left="2160" w:hanging="720"/>
        <w:rPr>
          <w:strike/>
          <w:sz w:val="22"/>
          <w:szCs w:val="22"/>
        </w:rPr>
      </w:pPr>
      <w:r w:rsidRPr="002A6C02">
        <w:rPr>
          <w:strike/>
          <w:sz w:val="22"/>
          <w:szCs w:val="22"/>
        </w:rPr>
        <w:t>(6)</w:t>
      </w:r>
      <w:r w:rsidRPr="002A6C02">
        <w:rPr>
          <w:strike/>
          <w:sz w:val="22"/>
          <w:szCs w:val="22"/>
        </w:rPr>
        <w:tab/>
        <w:t xml:space="preserve">to carry out any other work as assigned by the </w:t>
      </w:r>
      <w:r w:rsidR="00E04C88">
        <w:rPr>
          <w:strike/>
          <w:sz w:val="22"/>
          <w:szCs w:val="22"/>
        </w:rPr>
        <w:t>Wage</w:t>
      </w:r>
      <w:r w:rsidRPr="002A6C02">
        <w:rPr>
          <w:strike/>
          <w:sz w:val="22"/>
          <w:szCs w:val="22"/>
        </w:rPr>
        <w:t xml:space="preserve"> Committee and the Sub-committee.</w:t>
      </w:r>
    </w:p>
    <w:p w14:paraId="35448E9C" w14:textId="4B9B7F3D" w:rsidR="00DA63B1" w:rsidRPr="002A6C02" w:rsidRDefault="00DA63B1" w:rsidP="000E1EF6">
      <w:pPr>
        <w:spacing w:after="120" w:line="0" w:lineRule="atLeast"/>
        <w:ind w:left="1440"/>
        <w:jc w:val="both"/>
        <w:rPr>
          <w:sz w:val="22"/>
          <w:szCs w:val="22"/>
        </w:rPr>
      </w:pPr>
      <w:r w:rsidRPr="002A6C02">
        <w:rPr>
          <w:sz w:val="22"/>
          <w:szCs w:val="22"/>
        </w:rPr>
        <w:t xml:space="preserve">There shall be established an Office of </w:t>
      </w:r>
      <w:r w:rsidR="00E04C88">
        <w:rPr>
          <w:sz w:val="22"/>
          <w:szCs w:val="22"/>
        </w:rPr>
        <w:t>Wage</w:t>
      </w:r>
      <w:r w:rsidRPr="002A6C02">
        <w:rPr>
          <w:sz w:val="22"/>
          <w:szCs w:val="22"/>
        </w:rPr>
        <w:t xml:space="preserve"> Committee in the Ministry of </w:t>
      </w:r>
      <w:proofErr w:type="spellStart"/>
      <w:r w:rsidRPr="002A6C02">
        <w:rPr>
          <w:sz w:val="22"/>
          <w:szCs w:val="22"/>
        </w:rPr>
        <w:t>Labour</w:t>
      </w:r>
      <w:proofErr w:type="spellEnd"/>
      <w:r w:rsidRPr="002A6C02">
        <w:rPr>
          <w:sz w:val="22"/>
          <w:szCs w:val="22"/>
        </w:rPr>
        <w:t>, whose powers and duties are as follows:</w:t>
      </w:r>
      <w:r w:rsidR="008F126F" w:rsidRPr="002A6C02">
        <w:rPr>
          <w:rStyle w:val="FootnoteReference"/>
          <w:sz w:val="22"/>
          <w:szCs w:val="22"/>
        </w:rPr>
        <w:footnoteReference w:id="67"/>
      </w:r>
    </w:p>
    <w:p w14:paraId="221FC918" w14:textId="65ABCD35" w:rsidR="00DA63B1" w:rsidRPr="002A6C02" w:rsidRDefault="00DA63B1" w:rsidP="000E1EF6">
      <w:pPr>
        <w:spacing w:after="120" w:line="0" w:lineRule="atLeast"/>
        <w:ind w:left="2160" w:hanging="720"/>
        <w:jc w:val="both"/>
        <w:rPr>
          <w:sz w:val="22"/>
          <w:szCs w:val="22"/>
        </w:rPr>
      </w:pPr>
      <w:r w:rsidRPr="002A6C02">
        <w:rPr>
          <w:sz w:val="22"/>
          <w:szCs w:val="22"/>
        </w:rPr>
        <w:t>(1)</w:t>
      </w:r>
      <w:r w:rsidRPr="002A6C02">
        <w:rPr>
          <w:sz w:val="22"/>
          <w:szCs w:val="22"/>
        </w:rPr>
        <w:tab/>
        <w:t xml:space="preserve">Prepare </w:t>
      </w:r>
      <w:r w:rsidR="00E04C88">
        <w:rPr>
          <w:sz w:val="22"/>
          <w:szCs w:val="22"/>
        </w:rPr>
        <w:t>Wage</w:t>
      </w:r>
      <w:r w:rsidRPr="002A6C02">
        <w:rPr>
          <w:sz w:val="22"/>
          <w:szCs w:val="22"/>
        </w:rPr>
        <w:t xml:space="preserve"> and national income system development plan and propose same to the </w:t>
      </w:r>
      <w:r w:rsidR="00E04C88">
        <w:rPr>
          <w:sz w:val="22"/>
          <w:szCs w:val="22"/>
        </w:rPr>
        <w:t>Wage</w:t>
      </w:r>
      <w:r w:rsidRPr="002A6C02">
        <w:rPr>
          <w:sz w:val="22"/>
          <w:szCs w:val="22"/>
        </w:rPr>
        <w:t xml:space="preserve"> Committee.</w:t>
      </w:r>
    </w:p>
    <w:p w14:paraId="38727011" w14:textId="2781016C" w:rsidR="00DA63B1" w:rsidRPr="002A6C02" w:rsidRDefault="00DA63B1" w:rsidP="000E1EF6">
      <w:pPr>
        <w:spacing w:after="120" w:line="0" w:lineRule="atLeast"/>
        <w:ind w:left="2160" w:hanging="720"/>
        <w:jc w:val="both"/>
        <w:rPr>
          <w:sz w:val="22"/>
          <w:szCs w:val="22"/>
        </w:rPr>
      </w:pPr>
      <w:r w:rsidRPr="002A6C02">
        <w:rPr>
          <w:sz w:val="22"/>
          <w:szCs w:val="22"/>
        </w:rPr>
        <w:t>(2)</w:t>
      </w:r>
      <w:r w:rsidRPr="002A6C02">
        <w:rPr>
          <w:sz w:val="22"/>
          <w:szCs w:val="22"/>
        </w:rPr>
        <w:tab/>
        <w:t xml:space="preserve">Prepare project plans and propose same to the </w:t>
      </w:r>
      <w:r w:rsidR="00E04C88">
        <w:rPr>
          <w:sz w:val="22"/>
          <w:szCs w:val="22"/>
        </w:rPr>
        <w:t>Wage</w:t>
      </w:r>
      <w:r w:rsidRPr="002A6C02">
        <w:rPr>
          <w:sz w:val="22"/>
          <w:szCs w:val="22"/>
        </w:rPr>
        <w:t xml:space="preserve"> Committee and sub-committee.</w:t>
      </w:r>
    </w:p>
    <w:p w14:paraId="1942078E" w14:textId="448B7D7D" w:rsidR="00DA63B1" w:rsidRPr="002A6C02" w:rsidRDefault="00DA63B1" w:rsidP="000E1EF6">
      <w:pPr>
        <w:spacing w:after="120" w:line="0" w:lineRule="atLeast"/>
        <w:ind w:left="2160" w:hanging="720"/>
        <w:jc w:val="both"/>
        <w:rPr>
          <w:sz w:val="22"/>
          <w:szCs w:val="22"/>
        </w:rPr>
      </w:pPr>
      <w:r w:rsidRPr="002A6C02">
        <w:rPr>
          <w:sz w:val="22"/>
          <w:szCs w:val="22"/>
        </w:rPr>
        <w:t>(3)</w:t>
      </w:r>
      <w:r w:rsidRPr="002A6C02">
        <w:rPr>
          <w:sz w:val="22"/>
          <w:szCs w:val="22"/>
        </w:rPr>
        <w:tab/>
        <w:t xml:space="preserve">Coordinate with the </w:t>
      </w:r>
      <w:r w:rsidR="00E04C88">
        <w:rPr>
          <w:sz w:val="22"/>
          <w:szCs w:val="22"/>
        </w:rPr>
        <w:t>Wage</w:t>
      </w:r>
      <w:r w:rsidRPr="002A6C02">
        <w:rPr>
          <w:sz w:val="22"/>
          <w:szCs w:val="22"/>
        </w:rPr>
        <w:t xml:space="preserve"> Committee and sub-committee </w:t>
      </w:r>
      <w:proofErr w:type="gramStart"/>
      <w:r w:rsidRPr="002A6C02">
        <w:rPr>
          <w:sz w:val="22"/>
          <w:szCs w:val="22"/>
        </w:rPr>
        <w:t>in regard to</w:t>
      </w:r>
      <w:proofErr w:type="gramEnd"/>
      <w:r w:rsidRPr="002A6C02">
        <w:rPr>
          <w:sz w:val="22"/>
          <w:szCs w:val="22"/>
        </w:rPr>
        <w:t xml:space="preserve"> their plans and operations. </w:t>
      </w:r>
    </w:p>
    <w:p w14:paraId="1528A216" w14:textId="3A0C7A27" w:rsidR="00DA63B1" w:rsidRPr="002A6C02" w:rsidRDefault="00DA63B1" w:rsidP="000E1EF6">
      <w:pPr>
        <w:spacing w:after="120" w:line="0" w:lineRule="atLeast"/>
        <w:ind w:left="2160" w:hanging="720"/>
        <w:jc w:val="both"/>
        <w:rPr>
          <w:sz w:val="22"/>
          <w:szCs w:val="22"/>
        </w:rPr>
      </w:pPr>
      <w:r w:rsidRPr="002A6C02">
        <w:rPr>
          <w:sz w:val="22"/>
          <w:szCs w:val="22"/>
        </w:rPr>
        <w:t>(4)</w:t>
      </w:r>
      <w:r w:rsidRPr="002A6C02">
        <w:rPr>
          <w:sz w:val="22"/>
          <w:szCs w:val="22"/>
        </w:rPr>
        <w:tab/>
        <w:t xml:space="preserve">Gather, study, conduct a research, analyze and assess the economic and </w:t>
      </w:r>
      <w:proofErr w:type="spellStart"/>
      <w:r w:rsidRPr="002A6C02">
        <w:rPr>
          <w:sz w:val="22"/>
          <w:szCs w:val="22"/>
        </w:rPr>
        <w:t>labour</w:t>
      </w:r>
      <w:proofErr w:type="spellEnd"/>
      <w:r w:rsidRPr="002A6C02">
        <w:rPr>
          <w:sz w:val="22"/>
          <w:szCs w:val="22"/>
        </w:rPr>
        <w:t xml:space="preserve"> situations, living conditions, expansion of </w:t>
      </w:r>
      <w:proofErr w:type="spellStart"/>
      <w:r w:rsidRPr="002A6C02">
        <w:rPr>
          <w:sz w:val="22"/>
          <w:szCs w:val="22"/>
        </w:rPr>
        <w:t>labour</w:t>
      </w:r>
      <w:proofErr w:type="spellEnd"/>
      <w:r w:rsidRPr="002A6C02">
        <w:rPr>
          <w:sz w:val="22"/>
          <w:szCs w:val="22"/>
        </w:rPr>
        <w:t xml:space="preserve"> market, </w:t>
      </w:r>
      <w:proofErr w:type="spellStart"/>
      <w:r w:rsidRPr="002A6C02">
        <w:rPr>
          <w:sz w:val="22"/>
          <w:szCs w:val="22"/>
        </w:rPr>
        <w:t>labour</w:t>
      </w:r>
      <w:proofErr w:type="spellEnd"/>
      <w:r w:rsidRPr="002A6C02">
        <w:rPr>
          <w:sz w:val="22"/>
          <w:szCs w:val="22"/>
        </w:rPr>
        <w:t xml:space="preserve"> productivity, investment, migration and other related information for use in the drafting of </w:t>
      </w:r>
      <w:r w:rsidR="00E04C88">
        <w:rPr>
          <w:sz w:val="22"/>
          <w:szCs w:val="22"/>
        </w:rPr>
        <w:t>Wage</w:t>
      </w:r>
      <w:r w:rsidRPr="002A6C02">
        <w:rPr>
          <w:sz w:val="22"/>
          <w:szCs w:val="22"/>
        </w:rPr>
        <w:t xml:space="preserve"> and national income system development plan and for </w:t>
      </w:r>
      <w:r w:rsidRPr="002A6C02">
        <w:rPr>
          <w:sz w:val="22"/>
          <w:szCs w:val="22"/>
        </w:rPr>
        <w:lastRenderedPageBreak/>
        <w:t xml:space="preserve">use as supporting data for consideration of the </w:t>
      </w:r>
      <w:r w:rsidR="00E04C88">
        <w:rPr>
          <w:sz w:val="22"/>
          <w:szCs w:val="22"/>
        </w:rPr>
        <w:t>Wage</w:t>
      </w:r>
      <w:r w:rsidRPr="002A6C02">
        <w:rPr>
          <w:sz w:val="22"/>
          <w:szCs w:val="22"/>
        </w:rPr>
        <w:t xml:space="preserve"> Committee and sub-committees.</w:t>
      </w:r>
    </w:p>
    <w:p w14:paraId="52DEF51E" w14:textId="0344BEE4" w:rsidR="00DA63B1" w:rsidRPr="002A6C02" w:rsidRDefault="00DA63B1" w:rsidP="000E1EF6">
      <w:pPr>
        <w:spacing w:after="120" w:line="0" w:lineRule="atLeast"/>
        <w:ind w:left="2160" w:hanging="720"/>
        <w:jc w:val="both"/>
        <w:rPr>
          <w:sz w:val="22"/>
          <w:szCs w:val="22"/>
        </w:rPr>
      </w:pPr>
      <w:r w:rsidRPr="002A6C02">
        <w:rPr>
          <w:sz w:val="22"/>
          <w:szCs w:val="22"/>
        </w:rPr>
        <w:t>(5)</w:t>
      </w:r>
      <w:r w:rsidRPr="002A6C02">
        <w:rPr>
          <w:sz w:val="22"/>
          <w:szCs w:val="22"/>
        </w:rPr>
        <w:tab/>
        <w:t xml:space="preserve">Propose the results of studies and the results of consideration on technical data as well as other additional measures to the Ministry of </w:t>
      </w:r>
      <w:proofErr w:type="spellStart"/>
      <w:r w:rsidRPr="002A6C02">
        <w:rPr>
          <w:sz w:val="22"/>
          <w:szCs w:val="22"/>
        </w:rPr>
        <w:t>Labour</w:t>
      </w:r>
      <w:proofErr w:type="spellEnd"/>
      <w:r w:rsidRPr="002A6C02">
        <w:rPr>
          <w:sz w:val="22"/>
          <w:szCs w:val="22"/>
        </w:rPr>
        <w:t xml:space="preserve"> and related agencies for the purpose of development of </w:t>
      </w:r>
      <w:r w:rsidR="00E04C88">
        <w:rPr>
          <w:sz w:val="22"/>
          <w:szCs w:val="22"/>
        </w:rPr>
        <w:t>Wage</w:t>
      </w:r>
      <w:r w:rsidRPr="002A6C02">
        <w:rPr>
          <w:sz w:val="22"/>
          <w:szCs w:val="22"/>
        </w:rPr>
        <w:t xml:space="preserve"> and income system.</w:t>
      </w:r>
    </w:p>
    <w:p w14:paraId="4E6E528B" w14:textId="12239337" w:rsidR="00DA63B1" w:rsidRPr="002A6C02" w:rsidRDefault="00DA63B1" w:rsidP="000E1EF6">
      <w:pPr>
        <w:tabs>
          <w:tab w:val="left" w:pos="720"/>
        </w:tabs>
        <w:spacing w:after="120" w:line="0" w:lineRule="atLeast"/>
        <w:ind w:left="2160" w:hanging="720"/>
        <w:jc w:val="both"/>
        <w:rPr>
          <w:sz w:val="22"/>
          <w:szCs w:val="22"/>
        </w:rPr>
      </w:pPr>
      <w:r w:rsidRPr="002A6C02">
        <w:rPr>
          <w:sz w:val="22"/>
          <w:szCs w:val="22"/>
        </w:rPr>
        <w:t>(6)</w:t>
      </w:r>
      <w:r w:rsidRPr="002A6C02">
        <w:rPr>
          <w:sz w:val="22"/>
          <w:szCs w:val="22"/>
        </w:rPr>
        <w:tab/>
        <w:t xml:space="preserve">Monitor and assess the results of the implementations of </w:t>
      </w:r>
      <w:r w:rsidR="00E04C88">
        <w:rPr>
          <w:sz w:val="22"/>
          <w:szCs w:val="22"/>
        </w:rPr>
        <w:t>Wage</w:t>
      </w:r>
      <w:r w:rsidRPr="002A6C02">
        <w:rPr>
          <w:sz w:val="22"/>
          <w:szCs w:val="22"/>
        </w:rPr>
        <w:t xml:space="preserve"> and national income system development plan and the operations under the resolutions of the </w:t>
      </w:r>
      <w:r w:rsidR="00E04C88">
        <w:rPr>
          <w:sz w:val="22"/>
          <w:szCs w:val="22"/>
        </w:rPr>
        <w:t>Wage</w:t>
      </w:r>
      <w:r w:rsidRPr="002A6C02">
        <w:rPr>
          <w:sz w:val="22"/>
          <w:szCs w:val="22"/>
        </w:rPr>
        <w:t xml:space="preserve"> Committee.</w:t>
      </w:r>
    </w:p>
    <w:p w14:paraId="796185BE" w14:textId="3B62B8C6" w:rsidR="00DA63B1" w:rsidRPr="002A6C02" w:rsidRDefault="00DA63B1" w:rsidP="000E1EF6">
      <w:pPr>
        <w:spacing w:after="120" w:line="0" w:lineRule="atLeast"/>
        <w:ind w:left="2160" w:hanging="720"/>
        <w:jc w:val="both"/>
        <w:rPr>
          <w:sz w:val="22"/>
          <w:szCs w:val="22"/>
        </w:rPr>
      </w:pPr>
      <w:r w:rsidRPr="002A6C02">
        <w:rPr>
          <w:sz w:val="22"/>
          <w:szCs w:val="22"/>
        </w:rPr>
        <w:t>(7)</w:t>
      </w:r>
      <w:r w:rsidRPr="002A6C02">
        <w:rPr>
          <w:sz w:val="22"/>
          <w:szCs w:val="22"/>
        </w:rPr>
        <w:tab/>
        <w:t xml:space="preserve">Carry out other works as assigned by the </w:t>
      </w:r>
      <w:r w:rsidR="00E04C88">
        <w:rPr>
          <w:sz w:val="22"/>
          <w:szCs w:val="22"/>
        </w:rPr>
        <w:t>Wage</w:t>
      </w:r>
      <w:r w:rsidRPr="002A6C02">
        <w:rPr>
          <w:sz w:val="22"/>
          <w:szCs w:val="22"/>
        </w:rPr>
        <w:t xml:space="preserve"> Committee or sub-committee.</w:t>
      </w:r>
      <w:r w:rsidR="008F126F" w:rsidRPr="002A6C02">
        <w:rPr>
          <w:rStyle w:val="FootnoteReference"/>
          <w:sz w:val="22"/>
          <w:szCs w:val="22"/>
        </w:rPr>
        <w:footnoteReference w:id="68"/>
      </w:r>
    </w:p>
    <w:p w14:paraId="2D54D5C4" w14:textId="2AB81279" w:rsidR="00DA63B1" w:rsidRDefault="00DA63B1" w:rsidP="002A6C02">
      <w:pPr>
        <w:pStyle w:val="BodyText"/>
        <w:spacing w:after="120" w:line="0" w:lineRule="atLeast"/>
        <w:ind w:left="2160" w:hanging="720"/>
        <w:rPr>
          <w:strike/>
          <w:sz w:val="22"/>
          <w:szCs w:val="22"/>
        </w:rPr>
      </w:pPr>
    </w:p>
    <w:p w14:paraId="72A968A5" w14:textId="77777777" w:rsidR="003B507C" w:rsidRPr="002A6C02" w:rsidRDefault="003B507C" w:rsidP="002A6C02">
      <w:pPr>
        <w:pStyle w:val="BodyText"/>
        <w:spacing w:after="120" w:line="0" w:lineRule="atLeast"/>
        <w:ind w:left="2160" w:hanging="720"/>
        <w:rPr>
          <w:strike/>
          <w:sz w:val="22"/>
          <w:szCs w:val="22"/>
        </w:rPr>
      </w:pPr>
    </w:p>
    <w:p w14:paraId="2A9990E7" w14:textId="77777777" w:rsidR="0055257B" w:rsidRPr="002A6C02" w:rsidRDefault="0055257B" w:rsidP="002A6C02">
      <w:pPr>
        <w:pStyle w:val="BodyText"/>
        <w:spacing w:after="120" w:line="0" w:lineRule="atLeast"/>
        <w:jc w:val="center"/>
        <w:rPr>
          <w:b/>
          <w:bCs/>
          <w:sz w:val="22"/>
          <w:szCs w:val="22"/>
        </w:rPr>
      </w:pPr>
      <w:r w:rsidRPr="002A6C02">
        <w:rPr>
          <w:b/>
          <w:bCs/>
          <w:sz w:val="22"/>
          <w:szCs w:val="22"/>
        </w:rPr>
        <w:t>CHAPTER 7</w:t>
      </w:r>
    </w:p>
    <w:p w14:paraId="6058B972" w14:textId="77777777" w:rsidR="0055257B" w:rsidRDefault="0055257B" w:rsidP="002A6C02">
      <w:pPr>
        <w:pStyle w:val="BodyText"/>
        <w:spacing w:after="120" w:line="0" w:lineRule="atLeast"/>
        <w:jc w:val="center"/>
        <w:rPr>
          <w:b/>
          <w:bCs/>
          <w:sz w:val="22"/>
          <w:szCs w:val="22"/>
        </w:rPr>
      </w:pPr>
      <w:r w:rsidRPr="002A6C02">
        <w:rPr>
          <w:b/>
          <w:bCs/>
          <w:sz w:val="22"/>
          <w:szCs w:val="22"/>
        </w:rPr>
        <w:t>Welfare</w:t>
      </w:r>
    </w:p>
    <w:p w14:paraId="46CF27D9" w14:textId="77777777" w:rsidR="000E1EF6" w:rsidRPr="002A6C02" w:rsidRDefault="000E1EF6" w:rsidP="002A6C02">
      <w:pPr>
        <w:pStyle w:val="BodyText"/>
        <w:spacing w:after="120" w:line="0" w:lineRule="atLeast"/>
        <w:jc w:val="center"/>
        <w:rPr>
          <w:b/>
          <w:bCs/>
          <w:sz w:val="22"/>
          <w:szCs w:val="22"/>
          <w:u w:val="single"/>
        </w:rPr>
      </w:pPr>
    </w:p>
    <w:p w14:paraId="14389D15" w14:textId="4E3BA127" w:rsidR="0055257B" w:rsidRPr="002A6C02" w:rsidRDefault="0055257B" w:rsidP="002A6C02">
      <w:pPr>
        <w:pStyle w:val="BodyText"/>
        <w:spacing w:after="120" w:line="0" w:lineRule="atLeast"/>
        <w:ind w:left="1440" w:hanging="1440"/>
        <w:rPr>
          <w:sz w:val="22"/>
          <w:szCs w:val="22"/>
        </w:rPr>
      </w:pPr>
      <w:r w:rsidRPr="002A6C02">
        <w:rPr>
          <w:b/>
          <w:bCs/>
          <w:sz w:val="22"/>
          <w:szCs w:val="22"/>
        </w:rPr>
        <w:t>Section 92</w:t>
      </w:r>
      <w:r w:rsidRPr="002A6C02">
        <w:rPr>
          <w:sz w:val="22"/>
          <w:szCs w:val="22"/>
        </w:rPr>
        <w:tab/>
        <w:t xml:space="preserve">There shall be established the </w:t>
      </w:r>
      <w:proofErr w:type="spellStart"/>
      <w:r w:rsidRPr="002A6C02">
        <w:rPr>
          <w:sz w:val="22"/>
          <w:szCs w:val="22"/>
        </w:rPr>
        <w:t>Labour</w:t>
      </w:r>
      <w:proofErr w:type="spellEnd"/>
      <w:r w:rsidRPr="002A6C02">
        <w:rPr>
          <w:sz w:val="22"/>
          <w:szCs w:val="22"/>
        </w:rPr>
        <w:t xml:space="preserve"> Welfare Committee comprising the Permanent Secretary of the Ministry of </w:t>
      </w:r>
      <w:proofErr w:type="spellStart"/>
      <w:r w:rsidRPr="002A6C02">
        <w:rPr>
          <w:sz w:val="22"/>
          <w:szCs w:val="22"/>
        </w:rPr>
        <w:t>Labour</w:t>
      </w:r>
      <w:proofErr w:type="spellEnd"/>
      <w:r w:rsidRPr="002A6C02">
        <w:rPr>
          <w:sz w:val="22"/>
          <w:szCs w:val="22"/>
        </w:rPr>
        <w:t xml:space="preserve"> and Social Welfare as Chairman, </w:t>
      </w:r>
      <w:r w:rsidR="00BF18C3">
        <w:rPr>
          <w:sz w:val="22"/>
          <w:szCs w:val="22"/>
        </w:rPr>
        <w:t>four (4)</w:t>
      </w:r>
      <w:r w:rsidRPr="002A6C02">
        <w:rPr>
          <w:sz w:val="22"/>
          <w:szCs w:val="22"/>
        </w:rPr>
        <w:t xml:space="preserve"> members of the Committee representing the Government, </w:t>
      </w:r>
      <w:r w:rsidR="00BF18C3">
        <w:rPr>
          <w:sz w:val="22"/>
          <w:szCs w:val="22"/>
        </w:rPr>
        <w:t>five (5)</w:t>
      </w:r>
      <w:r w:rsidRPr="002A6C02">
        <w:rPr>
          <w:sz w:val="22"/>
          <w:szCs w:val="22"/>
        </w:rPr>
        <w:t xml:space="preserve"> </w:t>
      </w:r>
      <w:r w:rsidR="00A30FF5">
        <w:rPr>
          <w:sz w:val="22"/>
          <w:szCs w:val="22"/>
        </w:rPr>
        <w:t>Minister</w:t>
      </w:r>
      <w:r w:rsidRPr="002A6C02">
        <w:rPr>
          <w:sz w:val="22"/>
          <w:szCs w:val="22"/>
        </w:rPr>
        <w:t xml:space="preserve">-appointed members of the </w:t>
      </w:r>
      <w:proofErr w:type="spellStart"/>
      <w:r w:rsidRPr="002A6C02">
        <w:rPr>
          <w:sz w:val="22"/>
          <w:szCs w:val="22"/>
        </w:rPr>
        <w:t>Labour</w:t>
      </w:r>
      <w:proofErr w:type="spellEnd"/>
      <w:r w:rsidRPr="002A6C02">
        <w:rPr>
          <w:sz w:val="22"/>
          <w:szCs w:val="22"/>
        </w:rPr>
        <w:t xml:space="preserve"> Welfare Committee each representing the </w:t>
      </w:r>
      <w:r w:rsidR="00E04BA8">
        <w:rPr>
          <w:sz w:val="22"/>
          <w:szCs w:val="22"/>
        </w:rPr>
        <w:t>Employer</w:t>
      </w:r>
      <w:r w:rsidRPr="002A6C02">
        <w:rPr>
          <w:sz w:val="22"/>
          <w:szCs w:val="22"/>
        </w:rPr>
        <w:t xml:space="preserve"> and the </w:t>
      </w:r>
      <w:r w:rsidR="00BF5BBC">
        <w:rPr>
          <w:sz w:val="22"/>
          <w:szCs w:val="22"/>
        </w:rPr>
        <w:t>Employee</w:t>
      </w:r>
      <w:r w:rsidRPr="002A6C02">
        <w:rPr>
          <w:sz w:val="22"/>
          <w:szCs w:val="22"/>
        </w:rPr>
        <w:t xml:space="preserve">s and the </w:t>
      </w:r>
      <w:r w:rsidR="00A30FF5">
        <w:rPr>
          <w:sz w:val="22"/>
          <w:szCs w:val="22"/>
        </w:rPr>
        <w:t>Minister</w:t>
      </w:r>
      <w:r w:rsidRPr="002A6C02">
        <w:rPr>
          <w:sz w:val="22"/>
          <w:szCs w:val="22"/>
        </w:rPr>
        <w:t xml:space="preserve">-appointed officials from the Department of </w:t>
      </w:r>
      <w:proofErr w:type="spellStart"/>
      <w:r w:rsidRPr="002A6C02">
        <w:rPr>
          <w:sz w:val="22"/>
          <w:szCs w:val="22"/>
        </w:rPr>
        <w:t>Labour</w:t>
      </w:r>
      <w:proofErr w:type="spellEnd"/>
      <w:r w:rsidRPr="002A6C02">
        <w:rPr>
          <w:sz w:val="22"/>
          <w:szCs w:val="22"/>
        </w:rPr>
        <w:t xml:space="preserve"> Protection and Welfare as secretary.</w:t>
      </w:r>
    </w:p>
    <w:p w14:paraId="5AEEDBA9" w14:textId="77777777" w:rsidR="0055257B" w:rsidRPr="002A6C02" w:rsidRDefault="0055257B" w:rsidP="002A6C02">
      <w:pPr>
        <w:pStyle w:val="BodyText"/>
        <w:spacing w:after="120" w:line="0" w:lineRule="atLeast"/>
        <w:rPr>
          <w:strike/>
          <w:sz w:val="22"/>
          <w:szCs w:val="22"/>
        </w:rPr>
      </w:pPr>
      <w:r w:rsidRPr="002A6C02">
        <w:rPr>
          <w:b/>
          <w:bCs/>
          <w:sz w:val="22"/>
          <w:szCs w:val="22"/>
        </w:rPr>
        <w:t>Section 93</w:t>
      </w:r>
      <w:r w:rsidRPr="002A6C02">
        <w:rPr>
          <w:b/>
          <w:bCs/>
          <w:sz w:val="22"/>
          <w:szCs w:val="22"/>
        </w:rPr>
        <w:tab/>
      </w:r>
      <w:r w:rsidRPr="002A6C02">
        <w:rPr>
          <w:strike/>
          <w:sz w:val="22"/>
          <w:szCs w:val="22"/>
        </w:rPr>
        <w:t xml:space="preserve">The </w:t>
      </w:r>
      <w:proofErr w:type="spellStart"/>
      <w:r w:rsidRPr="002A6C02">
        <w:rPr>
          <w:strike/>
          <w:sz w:val="22"/>
          <w:szCs w:val="22"/>
        </w:rPr>
        <w:t>Labour</w:t>
      </w:r>
      <w:proofErr w:type="spellEnd"/>
      <w:r w:rsidRPr="002A6C02">
        <w:rPr>
          <w:strike/>
          <w:sz w:val="22"/>
          <w:szCs w:val="22"/>
        </w:rPr>
        <w:t xml:space="preserve"> Welfare Committee shall have powers and duties:</w:t>
      </w:r>
    </w:p>
    <w:p w14:paraId="186DC29B" w14:textId="16B80ED2" w:rsidR="0055257B" w:rsidRPr="002A6C02" w:rsidRDefault="0055257B" w:rsidP="002A6C02">
      <w:pPr>
        <w:pStyle w:val="BodyText"/>
        <w:tabs>
          <w:tab w:val="left" w:pos="2160"/>
        </w:tabs>
        <w:spacing w:after="120" w:line="0" w:lineRule="atLeast"/>
        <w:ind w:left="2160" w:hanging="720"/>
        <w:rPr>
          <w:strike/>
          <w:sz w:val="22"/>
          <w:szCs w:val="22"/>
        </w:rPr>
      </w:pPr>
      <w:r w:rsidRPr="002A6C02">
        <w:rPr>
          <w:strike/>
          <w:sz w:val="22"/>
          <w:szCs w:val="22"/>
        </w:rPr>
        <w:t>(1)</w:t>
      </w:r>
      <w:r w:rsidRPr="002A6C02">
        <w:rPr>
          <w:strike/>
          <w:sz w:val="22"/>
          <w:szCs w:val="22"/>
        </w:rPr>
        <w:tab/>
        <w:t xml:space="preserve">to give opinions to the </w:t>
      </w:r>
      <w:r w:rsidR="00A30FF5">
        <w:rPr>
          <w:strike/>
          <w:sz w:val="22"/>
          <w:szCs w:val="22"/>
        </w:rPr>
        <w:t>Minister</w:t>
      </w:r>
      <w:r w:rsidRPr="002A6C02">
        <w:rPr>
          <w:strike/>
          <w:sz w:val="22"/>
          <w:szCs w:val="22"/>
        </w:rPr>
        <w:t xml:space="preserve"> on policies, guidelines and measures regarding </w:t>
      </w:r>
      <w:proofErr w:type="spellStart"/>
      <w:r w:rsidRPr="002A6C02">
        <w:rPr>
          <w:strike/>
          <w:sz w:val="22"/>
          <w:szCs w:val="22"/>
        </w:rPr>
        <w:t>labour</w:t>
      </w:r>
      <w:proofErr w:type="spellEnd"/>
      <w:r w:rsidRPr="002A6C02">
        <w:rPr>
          <w:strike/>
          <w:sz w:val="22"/>
          <w:szCs w:val="22"/>
        </w:rPr>
        <w:t xml:space="preserve"> </w:t>
      </w:r>
      <w:proofErr w:type="gramStart"/>
      <w:r w:rsidRPr="002A6C02">
        <w:rPr>
          <w:strike/>
          <w:sz w:val="22"/>
          <w:szCs w:val="22"/>
        </w:rPr>
        <w:t>welfare;</w:t>
      </w:r>
      <w:proofErr w:type="gramEnd"/>
    </w:p>
    <w:p w14:paraId="45CF707A" w14:textId="4B34C5A7" w:rsidR="0055257B" w:rsidRPr="002A6C02" w:rsidRDefault="0055257B" w:rsidP="002A6C02">
      <w:pPr>
        <w:pStyle w:val="BodyText"/>
        <w:tabs>
          <w:tab w:val="left" w:pos="2160"/>
        </w:tabs>
        <w:spacing w:after="120" w:line="0" w:lineRule="atLeast"/>
        <w:ind w:left="2160" w:hanging="720"/>
        <w:rPr>
          <w:strike/>
          <w:sz w:val="22"/>
          <w:szCs w:val="22"/>
        </w:rPr>
      </w:pPr>
      <w:r w:rsidRPr="002A6C02">
        <w:rPr>
          <w:strike/>
          <w:sz w:val="22"/>
          <w:szCs w:val="22"/>
        </w:rPr>
        <w:t>(2)</w:t>
      </w:r>
      <w:r w:rsidRPr="002A6C02">
        <w:rPr>
          <w:strike/>
          <w:sz w:val="22"/>
          <w:szCs w:val="22"/>
        </w:rPr>
        <w:tab/>
        <w:t xml:space="preserve">to give opinions to the </w:t>
      </w:r>
      <w:r w:rsidR="00A30FF5">
        <w:rPr>
          <w:strike/>
          <w:sz w:val="22"/>
          <w:szCs w:val="22"/>
        </w:rPr>
        <w:t>Minister</w:t>
      </w:r>
      <w:r w:rsidRPr="002A6C02">
        <w:rPr>
          <w:strike/>
          <w:sz w:val="22"/>
          <w:szCs w:val="22"/>
        </w:rPr>
        <w:t xml:space="preserve"> on issuance of </w:t>
      </w:r>
      <w:r w:rsidR="00A30FF5">
        <w:rPr>
          <w:strike/>
          <w:sz w:val="22"/>
          <w:szCs w:val="22"/>
        </w:rPr>
        <w:t>Ministerial Regulations</w:t>
      </w:r>
      <w:r w:rsidRPr="002A6C02">
        <w:rPr>
          <w:strike/>
          <w:sz w:val="22"/>
          <w:szCs w:val="22"/>
        </w:rPr>
        <w:t xml:space="preserve">, notifications or regulations relating to the provision of welfare at places of </w:t>
      </w:r>
      <w:proofErr w:type="gramStart"/>
      <w:r w:rsidRPr="002A6C02">
        <w:rPr>
          <w:strike/>
          <w:sz w:val="22"/>
          <w:szCs w:val="22"/>
        </w:rPr>
        <w:t>business;</w:t>
      </w:r>
      <w:proofErr w:type="gramEnd"/>
    </w:p>
    <w:p w14:paraId="421ACCB1" w14:textId="77777777" w:rsidR="0055257B" w:rsidRPr="002A6C02" w:rsidRDefault="0055257B" w:rsidP="002A6C02">
      <w:pPr>
        <w:pStyle w:val="BodyText"/>
        <w:tabs>
          <w:tab w:val="left" w:pos="2160"/>
        </w:tabs>
        <w:spacing w:after="120" w:line="0" w:lineRule="atLeast"/>
        <w:ind w:left="2160" w:hanging="720"/>
        <w:jc w:val="left"/>
        <w:rPr>
          <w:strike/>
          <w:sz w:val="22"/>
          <w:szCs w:val="22"/>
        </w:rPr>
      </w:pPr>
      <w:r w:rsidRPr="002A6C02">
        <w:rPr>
          <w:strike/>
          <w:sz w:val="22"/>
          <w:szCs w:val="22"/>
        </w:rPr>
        <w:t>(3)</w:t>
      </w:r>
      <w:r w:rsidRPr="002A6C02">
        <w:rPr>
          <w:strike/>
          <w:sz w:val="22"/>
          <w:szCs w:val="22"/>
        </w:rPr>
        <w:tab/>
        <w:t xml:space="preserve">to give advice on the arrangement of </w:t>
      </w:r>
      <w:proofErr w:type="spellStart"/>
      <w:r w:rsidRPr="002A6C02">
        <w:rPr>
          <w:strike/>
          <w:sz w:val="22"/>
          <w:szCs w:val="22"/>
        </w:rPr>
        <w:t>labour</w:t>
      </w:r>
      <w:proofErr w:type="spellEnd"/>
      <w:r w:rsidRPr="002A6C02">
        <w:rPr>
          <w:strike/>
          <w:sz w:val="22"/>
          <w:szCs w:val="22"/>
        </w:rPr>
        <w:t xml:space="preserve"> welfare for each type of business.</w:t>
      </w:r>
    </w:p>
    <w:p w14:paraId="192B6A03" w14:textId="4471BBDD" w:rsidR="0055257B" w:rsidRPr="002A6C02" w:rsidRDefault="0055257B" w:rsidP="002A6C02">
      <w:pPr>
        <w:pStyle w:val="BodyText"/>
        <w:tabs>
          <w:tab w:val="left" w:pos="2160"/>
        </w:tabs>
        <w:spacing w:after="120" w:line="0" w:lineRule="atLeast"/>
        <w:ind w:left="2160" w:hanging="720"/>
        <w:jc w:val="left"/>
        <w:rPr>
          <w:strike/>
          <w:sz w:val="22"/>
          <w:szCs w:val="22"/>
        </w:rPr>
      </w:pPr>
      <w:r w:rsidRPr="002A6C02">
        <w:rPr>
          <w:strike/>
          <w:sz w:val="22"/>
          <w:szCs w:val="22"/>
        </w:rPr>
        <w:t>(4)</w:t>
      </w:r>
      <w:r w:rsidRPr="002A6C02">
        <w:rPr>
          <w:strike/>
          <w:sz w:val="22"/>
          <w:szCs w:val="22"/>
        </w:rPr>
        <w:tab/>
        <w:t xml:space="preserve">to follow up, evaluate and report on the results of performance to the </w:t>
      </w:r>
      <w:r w:rsidR="00A30FF5">
        <w:rPr>
          <w:strike/>
          <w:sz w:val="22"/>
          <w:szCs w:val="22"/>
        </w:rPr>
        <w:t>Minister</w:t>
      </w:r>
      <w:r w:rsidRPr="002A6C02">
        <w:rPr>
          <w:strike/>
          <w:sz w:val="22"/>
          <w:szCs w:val="22"/>
        </w:rPr>
        <w:t>; and</w:t>
      </w:r>
    </w:p>
    <w:p w14:paraId="318EA20C" w14:textId="093FADA9" w:rsidR="0055257B" w:rsidRPr="002A6C02" w:rsidRDefault="0055257B" w:rsidP="002A6C02">
      <w:pPr>
        <w:pStyle w:val="BodyText"/>
        <w:tabs>
          <w:tab w:val="left" w:pos="2160"/>
        </w:tabs>
        <w:spacing w:after="120" w:line="0" w:lineRule="atLeast"/>
        <w:ind w:left="2160" w:hanging="720"/>
        <w:rPr>
          <w:strike/>
          <w:sz w:val="22"/>
          <w:szCs w:val="22"/>
        </w:rPr>
      </w:pPr>
      <w:r w:rsidRPr="002A6C02">
        <w:rPr>
          <w:strike/>
          <w:sz w:val="22"/>
          <w:szCs w:val="22"/>
        </w:rPr>
        <w:t>(5)</w:t>
      </w:r>
      <w:r w:rsidRPr="002A6C02">
        <w:rPr>
          <w:strike/>
          <w:sz w:val="22"/>
          <w:szCs w:val="22"/>
        </w:rPr>
        <w:tab/>
        <w:t xml:space="preserve">to carry out any other activities where prescribed to be taken under this Act or other laws within powers and duties of the </w:t>
      </w:r>
      <w:proofErr w:type="spellStart"/>
      <w:r w:rsidRPr="002A6C02">
        <w:rPr>
          <w:strike/>
          <w:sz w:val="22"/>
          <w:szCs w:val="22"/>
        </w:rPr>
        <w:t>Labour</w:t>
      </w:r>
      <w:proofErr w:type="spellEnd"/>
      <w:r w:rsidRPr="002A6C02">
        <w:rPr>
          <w:strike/>
          <w:sz w:val="22"/>
          <w:szCs w:val="22"/>
        </w:rPr>
        <w:t xml:space="preserve"> Welfare Committee or as instructed by the </w:t>
      </w:r>
      <w:r w:rsidR="00A30FF5">
        <w:rPr>
          <w:strike/>
          <w:sz w:val="22"/>
          <w:szCs w:val="22"/>
        </w:rPr>
        <w:t>Minister</w:t>
      </w:r>
      <w:r w:rsidRPr="002A6C02">
        <w:rPr>
          <w:strike/>
          <w:sz w:val="22"/>
          <w:szCs w:val="22"/>
        </w:rPr>
        <w:t>.</w:t>
      </w:r>
    </w:p>
    <w:p w14:paraId="47EB7F99" w14:textId="77777777" w:rsidR="00301183" w:rsidRPr="002A6C02" w:rsidRDefault="00301183" w:rsidP="000E1EF6">
      <w:pPr>
        <w:spacing w:after="120" w:line="0" w:lineRule="atLeast"/>
        <w:ind w:left="1440"/>
        <w:jc w:val="both"/>
        <w:rPr>
          <w:sz w:val="22"/>
          <w:szCs w:val="22"/>
        </w:rPr>
      </w:pPr>
      <w:r w:rsidRPr="002A6C02">
        <w:rPr>
          <w:sz w:val="22"/>
          <w:szCs w:val="22"/>
        </w:rPr>
        <w:t xml:space="preserve">The </w:t>
      </w:r>
      <w:proofErr w:type="spellStart"/>
      <w:r w:rsidRPr="002A6C02">
        <w:rPr>
          <w:sz w:val="22"/>
          <w:szCs w:val="22"/>
        </w:rPr>
        <w:t>Labour</w:t>
      </w:r>
      <w:proofErr w:type="spellEnd"/>
      <w:r w:rsidRPr="002A6C02">
        <w:rPr>
          <w:sz w:val="22"/>
          <w:szCs w:val="22"/>
        </w:rPr>
        <w:t xml:space="preserve"> Welfare Committee shall have the following powers and duties:</w:t>
      </w:r>
    </w:p>
    <w:p w14:paraId="308AF73C" w14:textId="74CB48FE" w:rsidR="00301183" w:rsidRPr="002A6C02" w:rsidRDefault="00301183" w:rsidP="002A6C02">
      <w:pPr>
        <w:tabs>
          <w:tab w:val="left" w:pos="2160"/>
        </w:tabs>
        <w:spacing w:after="120" w:line="0" w:lineRule="atLeast"/>
        <w:ind w:left="2160" w:hanging="720"/>
        <w:jc w:val="both"/>
        <w:rPr>
          <w:sz w:val="22"/>
          <w:szCs w:val="22"/>
        </w:rPr>
      </w:pPr>
      <w:r w:rsidRPr="002A6C02">
        <w:rPr>
          <w:sz w:val="22"/>
          <w:szCs w:val="22"/>
        </w:rPr>
        <w:t>(1)</w:t>
      </w:r>
      <w:r w:rsidRPr="002A6C02">
        <w:rPr>
          <w:sz w:val="22"/>
          <w:szCs w:val="22"/>
        </w:rPr>
        <w:tab/>
        <w:t xml:space="preserve">Propose its opinion to the </w:t>
      </w:r>
      <w:r w:rsidR="00A30FF5">
        <w:rPr>
          <w:sz w:val="22"/>
          <w:szCs w:val="22"/>
        </w:rPr>
        <w:t>Minister</w:t>
      </w:r>
      <w:r w:rsidRPr="002A6C02">
        <w:rPr>
          <w:sz w:val="22"/>
          <w:szCs w:val="22"/>
        </w:rPr>
        <w:t xml:space="preserve"> relating to policy, </w:t>
      </w:r>
      <w:proofErr w:type="gramStart"/>
      <w:r w:rsidRPr="002A6C02">
        <w:rPr>
          <w:sz w:val="22"/>
          <w:szCs w:val="22"/>
        </w:rPr>
        <w:t>guidelines</w:t>
      </w:r>
      <w:proofErr w:type="gramEnd"/>
      <w:r w:rsidRPr="002A6C02">
        <w:rPr>
          <w:sz w:val="22"/>
          <w:szCs w:val="22"/>
        </w:rPr>
        <w:t xml:space="preserve"> and measures on </w:t>
      </w:r>
      <w:proofErr w:type="spellStart"/>
      <w:r w:rsidRPr="002A6C02">
        <w:rPr>
          <w:sz w:val="22"/>
          <w:szCs w:val="22"/>
        </w:rPr>
        <w:t>labour</w:t>
      </w:r>
      <w:proofErr w:type="spellEnd"/>
      <w:r w:rsidRPr="002A6C02">
        <w:rPr>
          <w:sz w:val="22"/>
          <w:szCs w:val="22"/>
        </w:rPr>
        <w:t xml:space="preserve"> welfare.</w:t>
      </w:r>
    </w:p>
    <w:p w14:paraId="5E3B8CCA" w14:textId="140DD962" w:rsidR="00301183" w:rsidRPr="002A6C02" w:rsidRDefault="00301183" w:rsidP="002A6C02">
      <w:pPr>
        <w:tabs>
          <w:tab w:val="left" w:pos="2160"/>
        </w:tabs>
        <w:spacing w:after="120" w:line="0" w:lineRule="atLeast"/>
        <w:ind w:left="2160" w:hanging="720"/>
        <w:jc w:val="both"/>
        <w:rPr>
          <w:sz w:val="22"/>
          <w:szCs w:val="22"/>
        </w:rPr>
      </w:pPr>
      <w:r w:rsidRPr="002A6C02">
        <w:rPr>
          <w:sz w:val="22"/>
          <w:szCs w:val="22"/>
        </w:rPr>
        <w:t>(2)</w:t>
      </w:r>
      <w:r w:rsidRPr="002A6C02">
        <w:rPr>
          <w:sz w:val="22"/>
          <w:szCs w:val="22"/>
        </w:rPr>
        <w:tab/>
        <w:t xml:space="preserve">Propose its opinion to the </w:t>
      </w:r>
      <w:r w:rsidR="00A30FF5">
        <w:rPr>
          <w:sz w:val="22"/>
          <w:szCs w:val="22"/>
        </w:rPr>
        <w:t>Minister</w:t>
      </w:r>
      <w:r w:rsidRPr="002A6C02">
        <w:rPr>
          <w:sz w:val="22"/>
          <w:szCs w:val="22"/>
        </w:rPr>
        <w:t xml:space="preserve"> in issuing </w:t>
      </w:r>
      <w:r w:rsidR="00A30FF5">
        <w:rPr>
          <w:sz w:val="22"/>
          <w:szCs w:val="22"/>
        </w:rPr>
        <w:t>Ministerial Regulations</w:t>
      </w:r>
      <w:r w:rsidRPr="002A6C02">
        <w:rPr>
          <w:sz w:val="22"/>
          <w:szCs w:val="22"/>
        </w:rPr>
        <w:t xml:space="preserve">, Notifications, or Regulations concerning the arrangement of welfare in a place of business. </w:t>
      </w:r>
    </w:p>
    <w:p w14:paraId="2D9512FA" w14:textId="77777777" w:rsidR="00301183" w:rsidRPr="002A6C02" w:rsidRDefault="00301183" w:rsidP="002A6C02">
      <w:pPr>
        <w:tabs>
          <w:tab w:val="left" w:pos="2160"/>
        </w:tabs>
        <w:spacing w:after="120" w:line="0" w:lineRule="atLeast"/>
        <w:ind w:left="2160" w:hanging="720"/>
        <w:jc w:val="both"/>
        <w:rPr>
          <w:sz w:val="22"/>
          <w:szCs w:val="22"/>
        </w:rPr>
      </w:pPr>
      <w:r w:rsidRPr="002A6C02">
        <w:rPr>
          <w:sz w:val="22"/>
          <w:szCs w:val="22"/>
        </w:rPr>
        <w:t>(3)</w:t>
      </w:r>
      <w:r w:rsidRPr="002A6C02">
        <w:rPr>
          <w:sz w:val="22"/>
          <w:szCs w:val="22"/>
        </w:rPr>
        <w:tab/>
        <w:t xml:space="preserve">Give advice on the arrangement of </w:t>
      </w:r>
      <w:proofErr w:type="spellStart"/>
      <w:r w:rsidRPr="002A6C02">
        <w:rPr>
          <w:sz w:val="22"/>
          <w:szCs w:val="22"/>
        </w:rPr>
        <w:t>labour</w:t>
      </w:r>
      <w:proofErr w:type="spellEnd"/>
      <w:r w:rsidRPr="002A6C02">
        <w:rPr>
          <w:sz w:val="22"/>
          <w:szCs w:val="22"/>
        </w:rPr>
        <w:t xml:space="preserve"> welfare for place of business of each category.</w:t>
      </w:r>
    </w:p>
    <w:p w14:paraId="4B05C262" w14:textId="21B6166B" w:rsidR="00301183" w:rsidRPr="002A6C02" w:rsidRDefault="00301183" w:rsidP="002A6C02">
      <w:pPr>
        <w:tabs>
          <w:tab w:val="left" w:pos="2160"/>
        </w:tabs>
        <w:spacing w:after="120" w:line="0" w:lineRule="atLeast"/>
        <w:ind w:left="2160" w:hanging="720"/>
        <w:jc w:val="both"/>
        <w:rPr>
          <w:sz w:val="22"/>
          <w:szCs w:val="22"/>
        </w:rPr>
      </w:pPr>
      <w:r w:rsidRPr="002A6C02">
        <w:rPr>
          <w:sz w:val="22"/>
          <w:szCs w:val="22"/>
        </w:rPr>
        <w:t>(4)</w:t>
      </w:r>
      <w:r w:rsidRPr="002A6C02">
        <w:rPr>
          <w:sz w:val="22"/>
          <w:szCs w:val="22"/>
        </w:rPr>
        <w:tab/>
        <w:t xml:space="preserve">Monitor, </w:t>
      </w:r>
      <w:proofErr w:type="gramStart"/>
      <w:r w:rsidRPr="002A6C02">
        <w:rPr>
          <w:sz w:val="22"/>
          <w:szCs w:val="22"/>
        </w:rPr>
        <w:t>assess</w:t>
      </w:r>
      <w:proofErr w:type="gramEnd"/>
      <w:r w:rsidRPr="002A6C02">
        <w:rPr>
          <w:sz w:val="22"/>
          <w:szCs w:val="22"/>
        </w:rPr>
        <w:t xml:space="preserve"> and report the results of operations to the </w:t>
      </w:r>
      <w:r w:rsidR="00A30FF5">
        <w:rPr>
          <w:sz w:val="22"/>
          <w:szCs w:val="22"/>
        </w:rPr>
        <w:t>Minister</w:t>
      </w:r>
      <w:r w:rsidRPr="002A6C02">
        <w:rPr>
          <w:sz w:val="22"/>
          <w:szCs w:val="22"/>
        </w:rPr>
        <w:t>.</w:t>
      </w:r>
    </w:p>
    <w:p w14:paraId="36FF00F8" w14:textId="43C7572D" w:rsidR="00301183" w:rsidRPr="002A6C02" w:rsidRDefault="00301183" w:rsidP="002A6C02">
      <w:pPr>
        <w:tabs>
          <w:tab w:val="left" w:pos="2160"/>
        </w:tabs>
        <w:spacing w:after="120" w:line="0" w:lineRule="atLeast"/>
        <w:ind w:left="2160" w:hanging="720"/>
        <w:jc w:val="both"/>
        <w:rPr>
          <w:strike/>
          <w:sz w:val="22"/>
          <w:szCs w:val="22"/>
        </w:rPr>
      </w:pPr>
      <w:r w:rsidRPr="002A6C02">
        <w:rPr>
          <w:strike/>
          <w:sz w:val="22"/>
          <w:szCs w:val="22"/>
        </w:rPr>
        <w:t>(5)</w:t>
      </w:r>
      <w:r w:rsidRPr="002A6C02">
        <w:rPr>
          <w:strike/>
          <w:sz w:val="22"/>
          <w:szCs w:val="22"/>
        </w:rPr>
        <w:tab/>
        <w:t xml:space="preserve">Order the </w:t>
      </w:r>
      <w:r w:rsidR="00E04BA8">
        <w:rPr>
          <w:strike/>
          <w:sz w:val="22"/>
          <w:szCs w:val="22"/>
        </w:rPr>
        <w:t>Employer</w:t>
      </w:r>
      <w:r w:rsidRPr="002A6C02">
        <w:rPr>
          <w:strike/>
          <w:sz w:val="22"/>
          <w:szCs w:val="22"/>
        </w:rPr>
        <w:t xml:space="preserve"> to pay </w:t>
      </w:r>
      <w:r w:rsidR="005B2F9A">
        <w:rPr>
          <w:strike/>
          <w:sz w:val="22"/>
          <w:szCs w:val="22"/>
        </w:rPr>
        <w:t>Special Severance Pay</w:t>
      </w:r>
      <w:r w:rsidRPr="002A6C02">
        <w:rPr>
          <w:strike/>
          <w:sz w:val="22"/>
          <w:szCs w:val="22"/>
        </w:rPr>
        <w:t xml:space="preserve"> or </w:t>
      </w:r>
      <w:r w:rsidR="005B2F9A">
        <w:rPr>
          <w:strike/>
          <w:sz w:val="22"/>
          <w:szCs w:val="22"/>
        </w:rPr>
        <w:t>Special Severance Pay</w:t>
      </w:r>
      <w:r w:rsidRPr="002A6C02">
        <w:rPr>
          <w:strike/>
          <w:sz w:val="22"/>
          <w:szCs w:val="22"/>
        </w:rPr>
        <w:t xml:space="preserve"> in lieu of notice in advance under Section 120.</w:t>
      </w:r>
    </w:p>
    <w:p w14:paraId="6FD4FBFD" w14:textId="28326B13" w:rsidR="00C203D1" w:rsidRPr="002A6C02" w:rsidRDefault="00C203D1" w:rsidP="002A6C02">
      <w:pPr>
        <w:tabs>
          <w:tab w:val="left" w:pos="2160"/>
        </w:tabs>
        <w:spacing w:after="120" w:line="0" w:lineRule="atLeast"/>
        <w:ind w:left="2160" w:hanging="720"/>
        <w:jc w:val="both"/>
        <w:rPr>
          <w:sz w:val="22"/>
          <w:szCs w:val="22"/>
        </w:rPr>
      </w:pPr>
      <w:r w:rsidRPr="002A6C02">
        <w:rPr>
          <w:sz w:val="22"/>
          <w:szCs w:val="22"/>
        </w:rPr>
        <w:lastRenderedPageBreak/>
        <w:t>(5)</w:t>
      </w:r>
      <w:r w:rsidRPr="002A6C02">
        <w:rPr>
          <w:sz w:val="22"/>
          <w:szCs w:val="22"/>
        </w:rPr>
        <w:tab/>
        <w:t xml:space="preserve">Order an </w:t>
      </w:r>
      <w:r w:rsidR="00E04BA8">
        <w:rPr>
          <w:sz w:val="22"/>
          <w:szCs w:val="22"/>
        </w:rPr>
        <w:t>Employer</w:t>
      </w:r>
      <w:r w:rsidRPr="002A6C02">
        <w:rPr>
          <w:sz w:val="22"/>
          <w:szCs w:val="22"/>
        </w:rPr>
        <w:t xml:space="preserve"> to pay </w:t>
      </w:r>
      <w:r w:rsidR="005B2F9A">
        <w:rPr>
          <w:sz w:val="22"/>
          <w:szCs w:val="22"/>
        </w:rPr>
        <w:t>Special Severance Pay</w:t>
      </w:r>
      <w:r w:rsidRPr="002A6C02">
        <w:rPr>
          <w:sz w:val="22"/>
          <w:szCs w:val="22"/>
        </w:rPr>
        <w:t xml:space="preserve"> in lieu of notice in advance under Section 120/1.</w:t>
      </w:r>
      <w:r w:rsidRPr="002A6C02">
        <w:rPr>
          <w:rStyle w:val="FootnoteReference"/>
          <w:sz w:val="22"/>
          <w:szCs w:val="22"/>
        </w:rPr>
        <w:footnoteReference w:id="69"/>
      </w:r>
    </w:p>
    <w:p w14:paraId="58D40734" w14:textId="0D50A456" w:rsidR="00301183" w:rsidRPr="002A6C02" w:rsidRDefault="00301183" w:rsidP="000E1EF6">
      <w:pPr>
        <w:tabs>
          <w:tab w:val="left" w:pos="2160"/>
        </w:tabs>
        <w:spacing w:after="120" w:line="0" w:lineRule="atLeast"/>
        <w:ind w:left="2160" w:hanging="720"/>
        <w:jc w:val="both"/>
        <w:rPr>
          <w:sz w:val="22"/>
          <w:szCs w:val="22"/>
        </w:rPr>
      </w:pPr>
      <w:r w:rsidRPr="002A6C02">
        <w:rPr>
          <w:sz w:val="22"/>
          <w:szCs w:val="22"/>
        </w:rPr>
        <w:t>(6)</w:t>
      </w:r>
      <w:r w:rsidRPr="002A6C02">
        <w:rPr>
          <w:sz w:val="22"/>
          <w:szCs w:val="22"/>
        </w:rPr>
        <w:tab/>
        <w:t xml:space="preserve">Carry out any other works as provided by this Act or other laws as being under the powers and duties of the </w:t>
      </w:r>
      <w:proofErr w:type="spellStart"/>
      <w:r w:rsidRPr="002A6C02">
        <w:rPr>
          <w:sz w:val="22"/>
          <w:szCs w:val="22"/>
        </w:rPr>
        <w:t>Labour</w:t>
      </w:r>
      <w:proofErr w:type="spellEnd"/>
      <w:r w:rsidRPr="002A6C02">
        <w:rPr>
          <w:sz w:val="22"/>
          <w:szCs w:val="22"/>
        </w:rPr>
        <w:t xml:space="preserve"> Welfare Committee, or as assigned by the </w:t>
      </w:r>
      <w:r w:rsidR="00A30FF5">
        <w:rPr>
          <w:sz w:val="22"/>
          <w:szCs w:val="22"/>
        </w:rPr>
        <w:t>Minister</w:t>
      </w:r>
      <w:r w:rsidRPr="002A6C02">
        <w:rPr>
          <w:sz w:val="22"/>
          <w:szCs w:val="22"/>
        </w:rPr>
        <w:t>.</w:t>
      </w:r>
      <w:r w:rsidRPr="002A6C02">
        <w:rPr>
          <w:rStyle w:val="FootnoteReference"/>
          <w:sz w:val="22"/>
          <w:szCs w:val="22"/>
        </w:rPr>
        <w:footnoteReference w:id="70"/>
      </w:r>
    </w:p>
    <w:p w14:paraId="59253E1D" w14:textId="77777777" w:rsidR="0055257B" w:rsidRPr="002A6C02" w:rsidRDefault="0055257B" w:rsidP="002A6C02">
      <w:pPr>
        <w:pStyle w:val="BodyText"/>
        <w:spacing w:after="120" w:line="0" w:lineRule="atLeast"/>
        <w:ind w:left="1440" w:hanging="1440"/>
        <w:rPr>
          <w:sz w:val="22"/>
          <w:szCs w:val="22"/>
        </w:rPr>
      </w:pPr>
      <w:r w:rsidRPr="002A6C02">
        <w:rPr>
          <w:b/>
          <w:bCs/>
          <w:sz w:val="22"/>
          <w:szCs w:val="22"/>
        </w:rPr>
        <w:t>Section 94</w:t>
      </w:r>
      <w:r w:rsidRPr="002A6C02">
        <w:rPr>
          <w:b/>
          <w:bCs/>
          <w:sz w:val="22"/>
          <w:szCs w:val="22"/>
        </w:rPr>
        <w:tab/>
      </w:r>
      <w:r w:rsidRPr="002A6C02">
        <w:rPr>
          <w:strike/>
          <w:sz w:val="22"/>
          <w:szCs w:val="22"/>
        </w:rPr>
        <w:t xml:space="preserve">Section 78, para. 2; Section 80, Section 81, Section 82, para 1; Section 83 and Section 84 shall apply to the </w:t>
      </w:r>
      <w:proofErr w:type="spellStart"/>
      <w:r w:rsidRPr="002A6C02">
        <w:rPr>
          <w:strike/>
          <w:sz w:val="22"/>
          <w:szCs w:val="22"/>
        </w:rPr>
        <w:t>Labour</w:t>
      </w:r>
      <w:proofErr w:type="spellEnd"/>
      <w:r w:rsidRPr="002A6C02">
        <w:rPr>
          <w:strike/>
          <w:sz w:val="22"/>
          <w:szCs w:val="22"/>
        </w:rPr>
        <w:t xml:space="preserve"> Welfare Committee on a </w:t>
      </w:r>
      <w:r w:rsidRPr="002A6C02">
        <w:rPr>
          <w:i/>
          <w:iCs/>
          <w:strike/>
          <w:sz w:val="22"/>
          <w:szCs w:val="22"/>
        </w:rPr>
        <w:t xml:space="preserve">mutatis mutandis </w:t>
      </w:r>
      <w:r w:rsidRPr="002A6C02">
        <w:rPr>
          <w:strike/>
          <w:sz w:val="22"/>
          <w:szCs w:val="22"/>
        </w:rPr>
        <w:t>basis.</w:t>
      </w:r>
    </w:p>
    <w:p w14:paraId="04CCD1C7" w14:textId="77777777" w:rsidR="00301183" w:rsidRPr="002A6C02" w:rsidRDefault="00301183" w:rsidP="002A6C02">
      <w:pPr>
        <w:spacing w:after="120" w:line="0" w:lineRule="atLeast"/>
        <w:ind w:left="1440"/>
        <w:jc w:val="both"/>
        <w:rPr>
          <w:sz w:val="22"/>
          <w:szCs w:val="22"/>
        </w:rPr>
      </w:pPr>
      <w:r w:rsidRPr="002A6C02">
        <w:rPr>
          <w:sz w:val="22"/>
          <w:szCs w:val="22"/>
        </w:rPr>
        <w:t xml:space="preserve">The provisions of 78, paragraph two, Section 80, Section 81, Section 82, paragraph one, Section 83, Section 84, Section 85, and Section 86 shall apply to the </w:t>
      </w:r>
      <w:proofErr w:type="spellStart"/>
      <w:r w:rsidRPr="002A6C02">
        <w:rPr>
          <w:sz w:val="22"/>
          <w:szCs w:val="22"/>
        </w:rPr>
        <w:t>Labour</w:t>
      </w:r>
      <w:proofErr w:type="spellEnd"/>
      <w:r w:rsidRPr="002A6C02">
        <w:rPr>
          <w:sz w:val="22"/>
          <w:szCs w:val="22"/>
        </w:rPr>
        <w:t xml:space="preserve"> Welfare Committee mutatis mutandis.</w:t>
      </w:r>
      <w:r w:rsidRPr="002A6C02">
        <w:rPr>
          <w:rStyle w:val="FootnoteReference"/>
          <w:sz w:val="22"/>
          <w:szCs w:val="22"/>
        </w:rPr>
        <w:footnoteReference w:id="71"/>
      </w:r>
    </w:p>
    <w:p w14:paraId="409880B5" w14:textId="77777777" w:rsidR="00301183" w:rsidRPr="002A6C02" w:rsidRDefault="00301183" w:rsidP="002A6C02">
      <w:pPr>
        <w:pStyle w:val="BodyText"/>
        <w:spacing w:after="120" w:line="0" w:lineRule="atLeast"/>
        <w:ind w:left="1440" w:hanging="1440"/>
        <w:rPr>
          <w:b/>
          <w:bCs/>
          <w:i/>
          <w:iCs/>
          <w:sz w:val="22"/>
          <w:szCs w:val="22"/>
        </w:rPr>
      </w:pPr>
    </w:p>
    <w:p w14:paraId="358E692F" w14:textId="66FF43F3" w:rsidR="0055257B" w:rsidRPr="002A6C02" w:rsidRDefault="0055257B" w:rsidP="002A6C02">
      <w:pPr>
        <w:pStyle w:val="BodyText"/>
        <w:spacing w:after="120" w:line="0" w:lineRule="atLeast"/>
        <w:ind w:left="1440" w:hanging="1440"/>
        <w:rPr>
          <w:sz w:val="22"/>
          <w:szCs w:val="22"/>
        </w:rPr>
      </w:pPr>
      <w:r w:rsidRPr="002A6C02">
        <w:rPr>
          <w:b/>
          <w:bCs/>
          <w:sz w:val="22"/>
          <w:szCs w:val="22"/>
        </w:rPr>
        <w:t>Section 95</w:t>
      </w:r>
      <w:r w:rsidRPr="002A6C02">
        <w:rPr>
          <w:b/>
          <w:bCs/>
          <w:sz w:val="22"/>
          <w:szCs w:val="22"/>
        </w:rPr>
        <w:tab/>
      </w:r>
      <w:r w:rsidRPr="002A6C02">
        <w:rPr>
          <w:sz w:val="22"/>
          <w:szCs w:val="22"/>
        </w:rPr>
        <w:t xml:space="preserve">The </w:t>
      </w:r>
      <w:r w:rsidR="00A30FF5">
        <w:rPr>
          <w:sz w:val="22"/>
          <w:szCs w:val="22"/>
        </w:rPr>
        <w:t>Minister</w:t>
      </w:r>
      <w:r w:rsidRPr="002A6C02">
        <w:rPr>
          <w:sz w:val="22"/>
          <w:szCs w:val="22"/>
        </w:rPr>
        <w:t xml:space="preserve"> shall have powers to issue the </w:t>
      </w:r>
      <w:r w:rsidR="00A30FF5">
        <w:rPr>
          <w:sz w:val="22"/>
          <w:szCs w:val="22"/>
        </w:rPr>
        <w:t>Ministerial Regulations</w:t>
      </w:r>
      <w:r w:rsidRPr="002A6C02">
        <w:rPr>
          <w:sz w:val="22"/>
          <w:szCs w:val="22"/>
        </w:rPr>
        <w:t xml:space="preserve"> requiring the </w:t>
      </w:r>
      <w:r w:rsidR="00E04BA8">
        <w:rPr>
          <w:sz w:val="22"/>
          <w:szCs w:val="22"/>
        </w:rPr>
        <w:t>Employer</w:t>
      </w:r>
      <w:r w:rsidRPr="002A6C02">
        <w:rPr>
          <w:sz w:val="22"/>
          <w:szCs w:val="22"/>
        </w:rPr>
        <w:t xml:space="preserve"> to provide any </w:t>
      </w:r>
      <w:proofErr w:type="gramStart"/>
      <w:r w:rsidRPr="002A6C02">
        <w:rPr>
          <w:sz w:val="22"/>
          <w:szCs w:val="22"/>
        </w:rPr>
        <w:t>particular type of welfare</w:t>
      </w:r>
      <w:proofErr w:type="gramEnd"/>
      <w:r w:rsidRPr="002A6C02">
        <w:rPr>
          <w:sz w:val="22"/>
          <w:szCs w:val="22"/>
        </w:rPr>
        <w:t xml:space="preserve"> or prescribing the arrangement of any particular type of welfare to meet the defined standard.</w:t>
      </w:r>
    </w:p>
    <w:p w14:paraId="33660A37" w14:textId="478241F4" w:rsidR="0055257B" w:rsidRPr="002A6C02" w:rsidRDefault="0055257B" w:rsidP="002A6C02">
      <w:pPr>
        <w:pStyle w:val="BodyText"/>
        <w:spacing w:after="120" w:line="0" w:lineRule="atLeast"/>
        <w:ind w:left="1440" w:hanging="1440"/>
        <w:rPr>
          <w:sz w:val="22"/>
          <w:szCs w:val="22"/>
        </w:rPr>
      </w:pPr>
      <w:r w:rsidRPr="002A6C02">
        <w:rPr>
          <w:b/>
          <w:bCs/>
          <w:sz w:val="22"/>
          <w:szCs w:val="22"/>
        </w:rPr>
        <w:t>Section 96</w:t>
      </w:r>
      <w:r w:rsidRPr="002A6C02">
        <w:rPr>
          <w:b/>
          <w:bCs/>
          <w:sz w:val="22"/>
          <w:szCs w:val="22"/>
        </w:rPr>
        <w:tab/>
      </w:r>
      <w:r w:rsidRPr="002A6C02">
        <w:rPr>
          <w:sz w:val="22"/>
          <w:szCs w:val="22"/>
        </w:rPr>
        <w:t xml:space="preserve">At place of business with upwards of fifty </w:t>
      </w:r>
      <w:r w:rsidR="00BF5BBC">
        <w:rPr>
          <w:sz w:val="22"/>
          <w:szCs w:val="22"/>
        </w:rPr>
        <w:t>Employee</w:t>
      </w:r>
      <w:r w:rsidRPr="002A6C02">
        <w:rPr>
          <w:sz w:val="22"/>
          <w:szCs w:val="22"/>
        </w:rPr>
        <w:t xml:space="preserve">s, the </w:t>
      </w:r>
      <w:r w:rsidR="00E04BA8">
        <w:rPr>
          <w:sz w:val="22"/>
          <w:szCs w:val="22"/>
        </w:rPr>
        <w:t>Employer</w:t>
      </w:r>
      <w:r w:rsidRPr="002A6C02">
        <w:rPr>
          <w:sz w:val="22"/>
          <w:szCs w:val="22"/>
        </w:rPr>
        <w:t xml:space="preserve"> shall arrange for the establishment of a </w:t>
      </w:r>
      <w:proofErr w:type="spellStart"/>
      <w:r w:rsidRPr="002A6C02">
        <w:rPr>
          <w:sz w:val="22"/>
          <w:szCs w:val="22"/>
        </w:rPr>
        <w:t>labour</w:t>
      </w:r>
      <w:proofErr w:type="spellEnd"/>
      <w:r w:rsidRPr="002A6C02">
        <w:rPr>
          <w:sz w:val="22"/>
          <w:szCs w:val="22"/>
        </w:rPr>
        <w:t xml:space="preserve"> welfare </w:t>
      </w:r>
      <w:proofErr w:type="gramStart"/>
      <w:r w:rsidRPr="002A6C02">
        <w:rPr>
          <w:sz w:val="22"/>
          <w:szCs w:val="22"/>
        </w:rPr>
        <w:t>committee  comprising</w:t>
      </w:r>
      <w:proofErr w:type="gramEnd"/>
      <w:r w:rsidRPr="002A6C02">
        <w:rPr>
          <w:sz w:val="22"/>
          <w:szCs w:val="22"/>
        </w:rPr>
        <w:t xml:space="preserve"> at least </w:t>
      </w:r>
      <w:r w:rsidR="00BF18C3">
        <w:rPr>
          <w:sz w:val="22"/>
          <w:szCs w:val="22"/>
        </w:rPr>
        <w:t>five (5)</w:t>
      </w:r>
      <w:r w:rsidRPr="002A6C02">
        <w:rPr>
          <w:sz w:val="22"/>
          <w:szCs w:val="22"/>
        </w:rPr>
        <w:t xml:space="preserve"> representatives of the </w:t>
      </w:r>
      <w:r w:rsidR="00BF5BBC">
        <w:rPr>
          <w:sz w:val="22"/>
          <w:szCs w:val="22"/>
        </w:rPr>
        <w:t>Employee</w:t>
      </w:r>
      <w:r w:rsidRPr="002A6C02">
        <w:rPr>
          <w:sz w:val="22"/>
          <w:szCs w:val="22"/>
        </w:rPr>
        <w:t>s.</w:t>
      </w:r>
    </w:p>
    <w:p w14:paraId="6CA2A729" w14:textId="6087B54E" w:rsidR="0055257B" w:rsidRPr="002A6C02" w:rsidRDefault="0055257B" w:rsidP="002A6C02">
      <w:pPr>
        <w:pStyle w:val="BodyText"/>
        <w:spacing w:after="120" w:line="0" w:lineRule="atLeast"/>
        <w:ind w:left="1440"/>
        <w:rPr>
          <w:sz w:val="22"/>
          <w:szCs w:val="22"/>
        </w:rPr>
      </w:pPr>
      <w:r w:rsidRPr="002A6C02">
        <w:rPr>
          <w:sz w:val="22"/>
          <w:szCs w:val="22"/>
        </w:rPr>
        <w:t xml:space="preserve">Members of the </w:t>
      </w:r>
      <w:proofErr w:type="spellStart"/>
      <w:r w:rsidRPr="002A6C02">
        <w:rPr>
          <w:sz w:val="22"/>
          <w:szCs w:val="22"/>
        </w:rPr>
        <w:t>labour</w:t>
      </w:r>
      <w:proofErr w:type="spellEnd"/>
      <w:r w:rsidRPr="002A6C02">
        <w:rPr>
          <w:sz w:val="22"/>
          <w:szCs w:val="22"/>
        </w:rPr>
        <w:t xml:space="preserve"> welfare committee shall be elected according to the criteria and procedures prescribed by the </w:t>
      </w:r>
      <w:r w:rsidR="00A30FF5">
        <w:rPr>
          <w:sz w:val="22"/>
          <w:szCs w:val="22"/>
        </w:rPr>
        <w:t>Director-General</w:t>
      </w:r>
      <w:r w:rsidRPr="002A6C02">
        <w:rPr>
          <w:sz w:val="22"/>
          <w:szCs w:val="22"/>
        </w:rPr>
        <w:t>.</w:t>
      </w:r>
    </w:p>
    <w:p w14:paraId="36F3BF2A" w14:textId="2368DE69" w:rsidR="0055257B" w:rsidRPr="002A6C02" w:rsidRDefault="0055257B" w:rsidP="002A6C02">
      <w:pPr>
        <w:pStyle w:val="BodyText"/>
        <w:spacing w:after="120" w:line="0" w:lineRule="atLeast"/>
        <w:ind w:left="1440"/>
        <w:rPr>
          <w:sz w:val="22"/>
          <w:szCs w:val="22"/>
        </w:rPr>
      </w:pPr>
      <w:r w:rsidRPr="002A6C02">
        <w:rPr>
          <w:sz w:val="22"/>
          <w:szCs w:val="22"/>
        </w:rPr>
        <w:t xml:space="preserve">Where any place of business of the </w:t>
      </w:r>
      <w:r w:rsidR="00E04BA8">
        <w:rPr>
          <w:sz w:val="22"/>
          <w:szCs w:val="22"/>
        </w:rPr>
        <w:t>Employer</w:t>
      </w:r>
      <w:r w:rsidRPr="002A6C02">
        <w:rPr>
          <w:sz w:val="22"/>
          <w:szCs w:val="22"/>
        </w:rPr>
        <w:t xml:space="preserve"> has already had the </w:t>
      </w:r>
      <w:r w:rsidR="00BF5BBC">
        <w:rPr>
          <w:sz w:val="22"/>
          <w:szCs w:val="22"/>
        </w:rPr>
        <w:t>Employee</w:t>
      </w:r>
      <w:r w:rsidRPr="002A6C02">
        <w:rPr>
          <w:sz w:val="22"/>
          <w:szCs w:val="22"/>
        </w:rPr>
        <w:t xml:space="preserve"> committee under the </w:t>
      </w:r>
      <w:proofErr w:type="spellStart"/>
      <w:r w:rsidRPr="002A6C02">
        <w:rPr>
          <w:sz w:val="22"/>
          <w:szCs w:val="22"/>
        </w:rPr>
        <w:t>Labour</w:t>
      </w:r>
      <w:proofErr w:type="spellEnd"/>
      <w:r w:rsidRPr="002A6C02">
        <w:rPr>
          <w:sz w:val="22"/>
          <w:szCs w:val="22"/>
        </w:rPr>
        <w:t xml:space="preserve"> Relations Law, the </w:t>
      </w:r>
      <w:r w:rsidR="00BF5BBC">
        <w:rPr>
          <w:sz w:val="22"/>
          <w:szCs w:val="22"/>
        </w:rPr>
        <w:t>Employee</w:t>
      </w:r>
      <w:r w:rsidRPr="002A6C02">
        <w:rPr>
          <w:sz w:val="22"/>
          <w:szCs w:val="22"/>
        </w:rPr>
        <w:t xml:space="preserve"> Committee shall perform duties as the Welfare Committee at place of business pursuant to this Act.</w:t>
      </w:r>
    </w:p>
    <w:p w14:paraId="3FF97E0F" w14:textId="77777777" w:rsidR="0055257B" w:rsidRPr="002A6C02" w:rsidRDefault="0055257B" w:rsidP="002A6C02">
      <w:pPr>
        <w:pStyle w:val="BodyText"/>
        <w:spacing w:after="120" w:line="0" w:lineRule="atLeast"/>
        <w:rPr>
          <w:sz w:val="22"/>
          <w:szCs w:val="22"/>
        </w:rPr>
      </w:pPr>
      <w:r w:rsidRPr="002A6C02">
        <w:rPr>
          <w:b/>
          <w:bCs/>
          <w:sz w:val="22"/>
          <w:szCs w:val="22"/>
        </w:rPr>
        <w:t>Section 97</w:t>
      </w:r>
      <w:r w:rsidRPr="002A6C02">
        <w:rPr>
          <w:b/>
          <w:bCs/>
          <w:sz w:val="22"/>
          <w:szCs w:val="22"/>
        </w:rPr>
        <w:tab/>
      </w:r>
      <w:r w:rsidRPr="002A6C02">
        <w:rPr>
          <w:sz w:val="22"/>
          <w:szCs w:val="22"/>
        </w:rPr>
        <w:t xml:space="preserve">The Welfare Committee at place of business shall have power and duties: </w:t>
      </w:r>
    </w:p>
    <w:p w14:paraId="6165CA15" w14:textId="08CA7F74" w:rsidR="0055257B" w:rsidRPr="002A6C02" w:rsidRDefault="0055257B" w:rsidP="002A6C02">
      <w:pPr>
        <w:pStyle w:val="BodyText"/>
        <w:spacing w:after="120" w:line="0" w:lineRule="atLeast"/>
        <w:ind w:left="2160" w:hanging="720"/>
        <w:rPr>
          <w:sz w:val="22"/>
          <w:szCs w:val="22"/>
        </w:rPr>
      </w:pPr>
      <w:r w:rsidRPr="002A6C02">
        <w:rPr>
          <w:sz w:val="22"/>
          <w:szCs w:val="22"/>
        </w:rPr>
        <w:t>(1)</w:t>
      </w:r>
      <w:r w:rsidRPr="002A6C02">
        <w:rPr>
          <w:sz w:val="22"/>
          <w:szCs w:val="22"/>
        </w:rPr>
        <w:tab/>
        <w:t xml:space="preserve">to jointly consult with the </w:t>
      </w:r>
      <w:r w:rsidR="00E04BA8">
        <w:rPr>
          <w:sz w:val="22"/>
          <w:szCs w:val="22"/>
        </w:rPr>
        <w:t>Employer</w:t>
      </w:r>
      <w:r w:rsidRPr="002A6C02">
        <w:rPr>
          <w:sz w:val="22"/>
          <w:szCs w:val="22"/>
        </w:rPr>
        <w:t xml:space="preserve"> on arranging for the provision of welfare to </w:t>
      </w:r>
      <w:proofErr w:type="gramStart"/>
      <w:r w:rsidR="00BF5BBC">
        <w:rPr>
          <w:sz w:val="22"/>
          <w:szCs w:val="22"/>
        </w:rPr>
        <w:t>Employee</w:t>
      </w:r>
      <w:r w:rsidRPr="002A6C02">
        <w:rPr>
          <w:sz w:val="22"/>
          <w:szCs w:val="22"/>
        </w:rPr>
        <w:t>s;</w:t>
      </w:r>
      <w:proofErr w:type="gramEnd"/>
    </w:p>
    <w:p w14:paraId="19067028" w14:textId="1504CAA8" w:rsidR="0055257B" w:rsidRPr="002A6C02" w:rsidRDefault="0055257B" w:rsidP="002A6C02">
      <w:pPr>
        <w:pStyle w:val="BodyText"/>
        <w:spacing w:after="120" w:line="0" w:lineRule="atLeast"/>
        <w:ind w:left="2160" w:hanging="720"/>
        <w:rPr>
          <w:sz w:val="22"/>
          <w:szCs w:val="22"/>
        </w:rPr>
      </w:pPr>
      <w:r w:rsidRPr="002A6C02">
        <w:rPr>
          <w:sz w:val="22"/>
          <w:szCs w:val="22"/>
        </w:rPr>
        <w:t>(2)</w:t>
      </w:r>
      <w:r w:rsidRPr="002A6C02">
        <w:rPr>
          <w:sz w:val="22"/>
          <w:szCs w:val="22"/>
        </w:rPr>
        <w:tab/>
        <w:t xml:space="preserve">to give advice and express opinions to the </w:t>
      </w:r>
      <w:r w:rsidR="00E04BA8">
        <w:rPr>
          <w:sz w:val="22"/>
          <w:szCs w:val="22"/>
        </w:rPr>
        <w:t>Employer</w:t>
      </w:r>
      <w:r w:rsidRPr="002A6C02">
        <w:rPr>
          <w:sz w:val="22"/>
          <w:szCs w:val="22"/>
        </w:rPr>
        <w:t xml:space="preserve"> on the arrangement of welfare for </w:t>
      </w:r>
      <w:proofErr w:type="gramStart"/>
      <w:r w:rsidR="00BF5BBC">
        <w:rPr>
          <w:sz w:val="22"/>
          <w:szCs w:val="22"/>
        </w:rPr>
        <w:t>Employee</w:t>
      </w:r>
      <w:r w:rsidRPr="002A6C02">
        <w:rPr>
          <w:sz w:val="22"/>
          <w:szCs w:val="22"/>
        </w:rPr>
        <w:t>s;</w:t>
      </w:r>
      <w:proofErr w:type="gramEnd"/>
    </w:p>
    <w:p w14:paraId="270970EB" w14:textId="5AE9DA26" w:rsidR="0055257B" w:rsidRPr="002A6C02" w:rsidRDefault="0055257B" w:rsidP="002A6C02">
      <w:pPr>
        <w:pStyle w:val="BodyText"/>
        <w:spacing w:after="120" w:line="0" w:lineRule="atLeast"/>
        <w:ind w:left="2160" w:hanging="720"/>
        <w:rPr>
          <w:sz w:val="22"/>
          <w:szCs w:val="22"/>
        </w:rPr>
      </w:pPr>
      <w:r w:rsidRPr="002A6C02">
        <w:rPr>
          <w:sz w:val="22"/>
          <w:szCs w:val="22"/>
        </w:rPr>
        <w:t>(3)</w:t>
      </w:r>
      <w:r w:rsidRPr="002A6C02">
        <w:rPr>
          <w:sz w:val="22"/>
          <w:szCs w:val="22"/>
        </w:rPr>
        <w:tab/>
        <w:t xml:space="preserve">to inspect, control and supervise the arrangement of welfare for </w:t>
      </w:r>
      <w:r w:rsidR="00BF5BBC">
        <w:rPr>
          <w:sz w:val="22"/>
          <w:szCs w:val="22"/>
        </w:rPr>
        <w:t>Employee</w:t>
      </w:r>
      <w:r w:rsidRPr="002A6C02">
        <w:rPr>
          <w:sz w:val="22"/>
          <w:szCs w:val="22"/>
        </w:rPr>
        <w:t xml:space="preserve">s by </w:t>
      </w:r>
      <w:r w:rsidR="00E04BA8">
        <w:rPr>
          <w:sz w:val="22"/>
          <w:szCs w:val="22"/>
        </w:rPr>
        <w:t>Employer</w:t>
      </w:r>
      <w:r w:rsidRPr="002A6C02">
        <w:rPr>
          <w:sz w:val="22"/>
          <w:szCs w:val="22"/>
        </w:rPr>
        <w:t>.</w:t>
      </w:r>
    </w:p>
    <w:p w14:paraId="303DBEAA" w14:textId="63C97E4B" w:rsidR="0055257B" w:rsidRPr="002A6C02" w:rsidRDefault="0055257B" w:rsidP="002A6C02">
      <w:pPr>
        <w:pStyle w:val="BodyText"/>
        <w:spacing w:after="120" w:line="0" w:lineRule="atLeast"/>
        <w:ind w:left="2160" w:hanging="720"/>
        <w:rPr>
          <w:sz w:val="22"/>
          <w:szCs w:val="22"/>
          <w:u w:val="single"/>
        </w:rPr>
      </w:pPr>
      <w:r w:rsidRPr="002A6C02">
        <w:rPr>
          <w:sz w:val="22"/>
          <w:szCs w:val="22"/>
        </w:rPr>
        <w:t>(4)</w:t>
      </w:r>
      <w:r w:rsidRPr="002A6C02">
        <w:rPr>
          <w:sz w:val="22"/>
          <w:szCs w:val="22"/>
        </w:rPr>
        <w:tab/>
        <w:t xml:space="preserve">to make comments and recommend guidelines to the </w:t>
      </w:r>
      <w:proofErr w:type="spellStart"/>
      <w:r w:rsidRPr="002A6C02">
        <w:rPr>
          <w:sz w:val="22"/>
          <w:szCs w:val="22"/>
        </w:rPr>
        <w:t>Labour</w:t>
      </w:r>
      <w:proofErr w:type="spellEnd"/>
      <w:r w:rsidRPr="002A6C02">
        <w:rPr>
          <w:sz w:val="22"/>
          <w:szCs w:val="22"/>
        </w:rPr>
        <w:t xml:space="preserve"> Welfare Committee regarding the provision of welfare which is beneficial to </w:t>
      </w:r>
      <w:r w:rsidR="00BF5BBC">
        <w:rPr>
          <w:sz w:val="22"/>
          <w:szCs w:val="22"/>
        </w:rPr>
        <w:t>Employee</w:t>
      </w:r>
      <w:r w:rsidRPr="002A6C02">
        <w:rPr>
          <w:sz w:val="22"/>
          <w:szCs w:val="22"/>
        </w:rPr>
        <w:t>s.</w:t>
      </w:r>
    </w:p>
    <w:p w14:paraId="4BC84AB0" w14:textId="0EFA13A1" w:rsidR="0055257B" w:rsidRPr="002A6C02" w:rsidRDefault="0055257B" w:rsidP="002A6C02">
      <w:pPr>
        <w:pStyle w:val="BodyText"/>
        <w:spacing w:after="120" w:line="0" w:lineRule="atLeast"/>
        <w:ind w:left="1440" w:hanging="1440"/>
        <w:rPr>
          <w:sz w:val="22"/>
          <w:szCs w:val="22"/>
        </w:rPr>
      </w:pPr>
      <w:r w:rsidRPr="002A6C02">
        <w:rPr>
          <w:b/>
          <w:bCs/>
          <w:sz w:val="22"/>
          <w:szCs w:val="22"/>
        </w:rPr>
        <w:t xml:space="preserve">Section 98 </w:t>
      </w:r>
      <w:r w:rsidRPr="002A6C02">
        <w:rPr>
          <w:b/>
          <w:bCs/>
          <w:sz w:val="22"/>
          <w:szCs w:val="22"/>
        </w:rPr>
        <w:tab/>
      </w:r>
      <w:r w:rsidR="00E04BA8">
        <w:rPr>
          <w:sz w:val="22"/>
          <w:szCs w:val="22"/>
        </w:rPr>
        <w:t>Employer</w:t>
      </w:r>
      <w:r w:rsidRPr="002A6C02">
        <w:rPr>
          <w:sz w:val="22"/>
          <w:szCs w:val="22"/>
        </w:rPr>
        <w:t xml:space="preserve"> shall arrange for consultative meeting with the Welfare Committee at place of business to be held at least once every </w:t>
      </w:r>
      <w:r w:rsidR="00BF18C3">
        <w:rPr>
          <w:sz w:val="22"/>
          <w:szCs w:val="22"/>
        </w:rPr>
        <w:t>three (3)</w:t>
      </w:r>
      <w:r w:rsidRPr="002A6C02">
        <w:rPr>
          <w:sz w:val="22"/>
          <w:szCs w:val="22"/>
        </w:rPr>
        <w:t xml:space="preserve"> months; or when at the request of more than half of total members of the Welfare Committee or the </w:t>
      </w:r>
      <w:proofErr w:type="spellStart"/>
      <w:r w:rsidRPr="002A6C02">
        <w:rPr>
          <w:sz w:val="22"/>
          <w:szCs w:val="22"/>
        </w:rPr>
        <w:t>Labour</w:t>
      </w:r>
      <w:proofErr w:type="spellEnd"/>
      <w:r w:rsidRPr="002A6C02">
        <w:rPr>
          <w:sz w:val="22"/>
          <w:szCs w:val="22"/>
        </w:rPr>
        <w:t xml:space="preserve"> Union with appropriate reason.</w:t>
      </w:r>
    </w:p>
    <w:p w14:paraId="5DE60DFD" w14:textId="1D788DFC" w:rsidR="0055257B" w:rsidRPr="002A6C02" w:rsidRDefault="0055257B" w:rsidP="002A6C02">
      <w:pPr>
        <w:pStyle w:val="BodyText"/>
        <w:spacing w:after="120" w:line="0" w:lineRule="atLeast"/>
        <w:ind w:left="1440" w:hanging="1440"/>
        <w:rPr>
          <w:sz w:val="22"/>
          <w:szCs w:val="22"/>
        </w:rPr>
      </w:pPr>
      <w:r w:rsidRPr="002A6C02">
        <w:rPr>
          <w:b/>
          <w:bCs/>
          <w:sz w:val="22"/>
          <w:szCs w:val="22"/>
        </w:rPr>
        <w:t>Section 99</w:t>
      </w:r>
      <w:r w:rsidRPr="002A6C02">
        <w:rPr>
          <w:sz w:val="22"/>
          <w:szCs w:val="22"/>
        </w:rPr>
        <w:tab/>
      </w:r>
      <w:r w:rsidR="00E04BA8">
        <w:rPr>
          <w:sz w:val="22"/>
          <w:szCs w:val="22"/>
        </w:rPr>
        <w:t>Employer</w:t>
      </w:r>
      <w:r w:rsidRPr="002A6C02">
        <w:rPr>
          <w:sz w:val="22"/>
          <w:szCs w:val="22"/>
        </w:rPr>
        <w:t xml:space="preserve"> shall post a notice regarding the provision of welfare scheme pursuant to the </w:t>
      </w:r>
      <w:r w:rsidR="00A30FF5">
        <w:rPr>
          <w:sz w:val="22"/>
          <w:szCs w:val="22"/>
        </w:rPr>
        <w:t>Ministerial Regulations</w:t>
      </w:r>
      <w:r w:rsidRPr="002A6C02">
        <w:rPr>
          <w:sz w:val="22"/>
          <w:szCs w:val="22"/>
        </w:rPr>
        <w:t xml:space="preserve"> issued under Section 95 or under an agreement reached with the </w:t>
      </w:r>
      <w:r w:rsidR="00BF5BBC">
        <w:rPr>
          <w:sz w:val="22"/>
          <w:szCs w:val="22"/>
        </w:rPr>
        <w:t>Employee</w:t>
      </w:r>
      <w:r w:rsidRPr="002A6C02">
        <w:rPr>
          <w:sz w:val="22"/>
          <w:szCs w:val="22"/>
        </w:rPr>
        <w:t xml:space="preserve">s for information of the </w:t>
      </w:r>
      <w:r w:rsidR="00BF5BBC">
        <w:rPr>
          <w:sz w:val="22"/>
          <w:szCs w:val="22"/>
        </w:rPr>
        <w:t>Employee</w:t>
      </w:r>
      <w:r w:rsidRPr="002A6C02">
        <w:rPr>
          <w:sz w:val="22"/>
          <w:szCs w:val="22"/>
        </w:rPr>
        <w:t xml:space="preserve"> at open place at the </w:t>
      </w:r>
      <w:r w:rsidR="00BF5BBC">
        <w:rPr>
          <w:sz w:val="22"/>
          <w:szCs w:val="22"/>
        </w:rPr>
        <w:t>Employee</w:t>
      </w:r>
      <w:r w:rsidRPr="002A6C02">
        <w:rPr>
          <w:sz w:val="22"/>
          <w:szCs w:val="22"/>
        </w:rPr>
        <w:t xml:space="preserve">'s place of work </w:t>
      </w:r>
    </w:p>
    <w:p w14:paraId="5DB38AC2" w14:textId="77777777" w:rsidR="000E1EF6" w:rsidRDefault="000E1EF6" w:rsidP="002A6C02">
      <w:pPr>
        <w:pStyle w:val="BodyText"/>
        <w:spacing w:after="120" w:line="0" w:lineRule="atLeast"/>
        <w:jc w:val="center"/>
        <w:rPr>
          <w:b/>
          <w:bCs/>
          <w:sz w:val="22"/>
          <w:szCs w:val="22"/>
        </w:rPr>
      </w:pPr>
    </w:p>
    <w:p w14:paraId="4BDF2B3D" w14:textId="77777777" w:rsidR="000E1EF6" w:rsidRDefault="000E1EF6" w:rsidP="002A6C02">
      <w:pPr>
        <w:pStyle w:val="BodyText"/>
        <w:spacing w:after="120" w:line="0" w:lineRule="atLeast"/>
        <w:jc w:val="center"/>
        <w:rPr>
          <w:b/>
          <w:bCs/>
          <w:sz w:val="22"/>
          <w:szCs w:val="22"/>
        </w:rPr>
      </w:pPr>
    </w:p>
    <w:p w14:paraId="4B8A992D" w14:textId="77777777" w:rsidR="0055257B" w:rsidRPr="002A6C02" w:rsidRDefault="0055257B" w:rsidP="002A6C02">
      <w:pPr>
        <w:pStyle w:val="BodyText"/>
        <w:spacing w:after="120" w:line="0" w:lineRule="atLeast"/>
        <w:jc w:val="center"/>
        <w:rPr>
          <w:b/>
          <w:bCs/>
          <w:sz w:val="22"/>
          <w:szCs w:val="22"/>
        </w:rPr>
      </w:pPr>
      <w:r w:rsidRPr="002A6C02">
        <w:rPr>
          <w:b/>
          <w:bCs/>
          <w:sz w:val="22"/>
          <w:szCs w:val="22"/>
        </w:rPr>
        <w:t>CHAPTER 8</w:t>
      </w:r>
    </w:p>
    <w:p w14:paraId="1F234145" w14:textId="77777777" w:rsidR="0055257B" w:rsidRDefault="0055257B" w:rsidP="002A6C02">
      <w:pPr>
        <w:pStyle w:val="BodyText"/>
        <w:spacing w:after="120" w:line="0" w:lineRule="atLeast"/>
        <w:jc w:val="center"/>
        <w:rPr>
          <w:b/>
          <w:bCs/>
          <w:sz w:val="22"/>
          <w:szCs w:val="22"/>
        </w:rPr>
      </w:pPr>
      <w:r w:rsidRPr="002A6C02">
        <w:rPr>
          <w:b/>
          <w:bCs/>
          <w:sz w:val="22"/>
          <w:szCs w:val="22"/>
        </w:rPr>
        <w:t>Safety, Occupational Health and Working Environment</w:t>
      </w:r>
    </w:p>
    <w:p w14:paraId="268BB974" w14:textId="77777777" w:rsidR="000E1EF6" w:rsidRPr="002A6C02" w:rsidRDefault="000E1EF6" w:rsidP="002A6C02">
      <w:pPr>
        <w:pStyle w:val="BodyText"/>
        <w:spacing w:after="120" w:line="0" w:lineRule="atLeast"/>
        <w:jc w:val="center"/>
        <w:rPr>
          <w:b/>
          <w:bCs/>
          <w:sz w:val="22"/>
          <w:szCs w:val="22"/>
        </w:rPr>
      </w:pPr>
    </w:p>
    <w:p w14:paraId="59565242" w14:textId="38AE5D92" w:rsidR="0055257B" w:rsidRPr="002A6C02" w:rsidRDefault="0055257B" w:rsidP="002A6C02">
      <w:pPr>
        <w:pStyle w:val="BodyText"/>
        <w:spacing w:after="120" w:line="0" w:lineRule="atLeast"/>
        <w:ind w:left="1440" w:hanging="1440"/>
        <w:rPr>
          <w:sz w:val="22"/>
          <w:szCs w:val="22"/>
        </w:rPr>
      </w:pPr>
      <w:r w:rsidRPr="002A6C02">
        <w:rPr>
          <w:b/>
          <w:bCs/>
          <w:sz w:val="22"/>
          <w:szCs w:val="22"/>
        </w:rPr>
        <w:t>Section 100</w:t>
      </w:r>
      <w:r w:rsidRPr="002A6C02">
        <w:rPr>
          <w:b/>
          <w:bCs/>
          <w:sz w:val="22"/>
          <w:szCs w:val="22"/>
        </w:rPr>
        <w:tab/>
      </w:r>
      <w:r w:rsidRPr="002A6C02">
        <w:rPr>
          <w:sz w:val="22"/>
          <w:szCs w:val="22"/>
        </w:rPr>
        <w:t xml:space="preserve">There shall be established the Safety, Occupational Health and Working Environment Committee comprising the Permanent Secretary of  Ministry of </w:t>
      </w:r>
      <w:proofErr w:type="spellStart"/>
      <w:r w:rsidRPr="002A6C02">
        <w:rPr>
          <w:sz w:val="22"/>
          <w:szCs w:val="22"/>
        </w:rPr>
        <w:t>Labour</w:t>
      </w:r>
      <w:proofErr w:type="spellEnd"/>
      <w:r w:rsidRPr="002A6C02">
        <w:rPr>
          <w:sz w:val="22"/>
          <w:szCs w:val="22"/>
        </w:rPr>
        <w:t xml:space="preserve"> and Social Welfare as the Chairman, the </w:t>
      </w:r>
      <w:r w:rsidR="00A30FF5">
        <w:rPr>
          <w:sz w:val="22"/>
          <w:szCs w:val="22"/>
        </w:rPr>
        <w:t>Director-General</w:t>
      </w:r>
      <w:r w:rsidRPr="002A6C02">
        <w:rPr>
          <w:sz w:val="22"/>
          <w:szCs w:val="22"/>
        </w:rPr>
        <w:t xml:space="preserve"> of the Department of </w:t>
      </w:r>
      <w:proofErr w:type="spellStart"/>
      <w:r w:rsidRPr="002A6C02">
        <w:rPr>
          <w:sz w:val="22"/>
          <w:szCs w:val="22"/>
        </w:rPr>
        <w:t>Labour</w:t>
      </w:r>
      <w:proofErr w:type="spellEnd"/>
      <w:r w:rsidRPr="002A6C02">
        <w:rPr>
          <w:sz w:val="22"/>
          <w:szCs w:val="22"/>
        </w:rPr>
        <w:t xml:space="preserve"> Protection and Welfare, the representative of the Department of Health, the representative of the Department of Industrial Works, the representative of the Department of Public Works, and the representative of the Pollution Control Department as members, and </w:t>
      </w:r>
      <w:r w:rsidRPr="002A6C02">
        <w:rPr>
          <w:sz w:val="22"/>
          <w:szCs w:val="22"/>
          <w:u w:val="single"/>
        </w:rPr>
        <w:t>seven</w:t>
      </w:r>
      <w:r w:rsidRPr="002A6C02">
        <w:rPr>
          <w:sz w:val="22"/>
          <w:szCs w:val="22"/>
        </w:rPr>
        <w:t xml:space="preserve"> representatives of the </w:t>
      </w:r>
      <w:r w:rsidR="00E04BA8">
        <w:rPr>
          <w:sz w:val="22"/>
          <w:szCs w:val="22"/>
        </w:rPr>
        <w:t>Employer</w:t>
      </w:r>
      <w:r w:rsidRPr="002A6C02">
        <w:rPr>
          <w:sz w:val="22"/>
          <w:szCs w:val="22"/>
        </w:rPr>
        <w:t xml:space="preserve"> and </w:t>
      </w:r>
      <w:r w:rsidRPr="002A6C02">
        <w:rPr>
          <w:sz w:val="22"/>
          <w:szCs w:val="22"/>
          <w:u w:val="single"/>
        </w:rPr>
        <w:t>seven</w:t>
      </w:r>
      <w:r w:rsidRPr="002A6C02">
        <w:rPr>
          <w:sz w:val="22"/>
          <w:szCs w:val="22"/>
        </w:rPr>
        <w:t xml:space="preserve"> representatives of the </w:t>
      </w:r>
      <w:r w:rsidR="00BF5BBC">
        <w:rPr>
          <w:sz w:val="22"/>
          <w:szCs w:val="22"/>
        </w:rPr>
        <w:t>Employee</w:t>
      </w:r>
      <w:r w:rsidRPr="002A6C02">
        <w:rPr>
          <w:sz w:val="22"/>
          <w:szCs w:val="22"/>
        </w:rPr>
        <w:t xml:space="preserve">s appointed by the </w:t>
      </w:r>
      <w:r w:rsidR="00A30FF5">
        <w:rPr>
          <w:sz w:val="22"/>
          <w:szCs w:val="22"/>
        </w:rPr>
        <w:t>Minister</w:t>
      </w:r>
      <w:r w:rsidRPr="002A6C02">
        <w:rPr>
          <w:sz w:val="22"/>
          <w:szCs w:val="22"/>
        </w:rPr>
        <w:t xml:space="preserve"> as members; and the </w:t>
      </w:r>
      <w:r w:rsidR="00A30FF5">
        <w:rPr>
          <w:sz w:val="22"/>
          <w:szCs w:val="22"/>
        </w:rPr>
        <w:t>Minister</w:t>
      </w:r>
      <w:r w:rsidRPr="002A6C02">
        <w:rPr>
          <w:sz w:val="22"/>
          <w:szCs w:val="22"/>
        </w:rPr>
        <w:t xml:space="preserve">-appointed official from the Department of </w:t>
      </w:r>
      <w:proofErr w:type="spellStart"/>
      <w:r w:rsidRPr="002A6C02">
        <w:rPr>
          <w:sz w:val="22"/>
          <w:szCs w:val="22"/>
        </w:rPr>
        <w:t>Labour</w:t>
      </w:r>
      <w:proofErr w:type="spellEnd"/>
      <w:r w:rsidRPr="002A6C02">
        <w:rPr>
          <w:sz w:val="22"/>
          <w:szCs w:val="22"/>
        </w:rPr>
        <w:t xml:space="preserve"> Protection and Welfare as member and secretary.</w:t>
      </w:r>
    </w:p>
    <w:p w14:paraId="5F9E93E1" w14:textId="77777777" w:rsidR="0055257B" w:rsidRPr="002A6C02" w:rsidRDefault="0055257B" w:rsidP="002A6C02">
      <w:pPr>
        <w:pStyle w:val="BodyText"/>
        <w:spacing w:after="120" w:line="0" w:lineRule="atLeast"/>
        <w:ind w:left="1440" w:hanging="1440"/>
        <w:rPr>
          <w:sz w:val="22"/>
          <w:szCs w:val="22"/>
        </w:rPr>
      </w:pPr>
      <w:r w:rsidRPr="002A6C02">
        <w:rPr>
          <w:b/>
          <w:bCs/>
          <w:sz w:val="22"/>
          <w:szCs w:val="22"/>
        </w:rPr>
        <w:t>Section 101</w:t>
      </w:r>
      <w:r w:rsidRPr="002A6C02">
        <w:rPr>
          <w:b/>
          <w:bCs/>
          <w:sz w:val="22"/>
          <w:szCs w:val="22"/>
        </w:rPr>
        <w:tab/>
      </w:r>
      <w:r w:rsidRPr="002A6C02">
        <w:rPr>
          <w:sz w:val="22"/>
          <w:szCs w:val="22"/>
        </w:rPr>
        <w:t>The Committee for Safety, Occupational Health, and Working Environment shall have powers and duties:</w:t>
      </w:r>
    </w:p>
    <w:p w14:paraId="619BF9C6" w14:textId="3D45BCEB" w:rsidR="0055257B" w:rsidRPr="002A6C02" w:rsidRDefault="0055257B" w:rsidP="002A6C02">
      <w:pPr>
        <w:pStyle w:val="BodyText"/>
        <w:spacing w:after="120" w:line="0" w:lineRule="atLeast"/>
        <w:ind w:left="2160" w:hanging="720"/>
        <w:rPr>
          <w:sz w:val="22"/>
          <w:szCs w:val="22"/>
        </w:rPr>
      </w:pPr>
      <w:r w:rsidRPr="002A6C02">
        <w:rPr>
          <w:sz w:val="22"/>
          <w:szCs w:val="22"/>
        </w:rPr>
        <w:t>(1)</w:t>
      </w:r>
      <w:r w:rsidRPr="002A6C02">
        <w:rPr>
          <w:sz w:val="22"/>
          <w:szCs w:val="22"/>
        </w:rPr>
        <w:tab/>
        <w:t xml:space="preserve">to give opinions to the </w:t>
      </w:r>
      <w:r w:rsidR="00A30FF5">
        <w:rPr>
          <w:sz w:val="22"/>
          <w:szCs w:val="22"/>
        </w:rPr>
        <w:t>Minister</w:t>
      </w:r>
      <w:r w:rsidRPr="002A6C02">
        <w:rPr>
          <w:sz w:val="22"/>
          <w:szCs w:val="22"/>
        </w:rPr>
        <w:t xml:space="preserve"> on policies, work plan or safety measures, occupational health and development of </w:t>
      </w:r>
      <w:r w:rsidR="00BF5BBC">
        <w:rPr>
          <w:sz w:val="22"/>
          <w:szCs w:val="22"/>
        </w:rPr>
        <w:t>Employee</w:t>
      </w:r>
      <w:r w:rsidRPr="002A6C02">
        <w:rPr>
          <w:sz w:val="22"/>
          <w:szCs w:val="22"/>
        </w:rPr>
        <w:t xml:space="preserve">'s working </w:t>
      </w:r>
      <w:proofErr w:type="gramStart"/>
      <w:r w:rsidRPr="002A6C02">
        <w:rPr>
          <w:sz w:val="22"/>
          <w:szCs w:val="22"/>
        </w:rPr>
        <w:t>environment;</w:t>
      </w:r>
      <w:proofErr w:type="gramEnd"/>
    </w:p>
    <w:p w14:paraId="37CA155E" w14:textId="52FA4EC3" w:rsidR="0055257B" w:rsidRPr="002A6C02" w:rsidRDefault="0055257B" w:rsidP="002A6C02">
      <w:pPr>
        <w:pStyle w:val="BodyText"/>
        <w:spacing w:after="120" w:line="0" w:lineRule="atLeast"/>
        <w:ind w:left="2160" w:hanging="720"/>
        <w:rPr>
          <w:sz w:val="22"/>
          <w:szCs w:val="22"/>
        </w:rPr>
      </w:pPr>
      <w:r w:rsidRPr="002A6C02">
        <w:rPr>
          <w:sz w:val="22"/>
          <w:szCs w:val="22"/>
        </w:rPr>
        <w:t>(2)</w:t>
      </w:r>
      <w:r w:rsidRPr="002A6C02">
        <w:rPr>
          <w:sz w:val="22"/>
          <w:szCs w:val="22"/>
        </w:rPr>
        <w:tab/>
        <w:t xml:space="preserve">to give opinions to the </w:t>
      </w:r>
      <w:r w:rsidR="00A30FF5">
        <w:rPr>
          <w:sz w:val="22"/>
          <w:szCs w:val="22"/>
        </w:rPr>
        <w:t>Minister</w:t>
      </w:r>
      <w:r w:rsidRPr="002A6C02">
        <w:rPr>
          <w:sz w:val="22"/>
          <w:szCs w:val="22"/>
        </w:rPr>
        <w:t xml:space="preserve"> on issuance of </w:t>
      </w:r>
      <w:r w:rsidR="00A30FF5">
        <w:rPr>
          <w:sz w:val="22"/>
          <w:szCs w:val="22"/>
        </w:rPr>
        <w:t>Ministerial Regulations</w:t>
      </w:r>
      <w:r w:rsidRPr="002A6C02">
        <w:rPr>
          <w:sz w:val="22"/>
          <w:szCs w:val="22"/>
        </w:rPr>
        <w:t xml:space="preserve">, notifications or regulations for the purpose of implementing this </w:t>
      </w:r>
      <w:proofErr w:type="gramStart"/>
      <w:r w:rsidRPr="002A6C02">
        <w:rPr>
          <w:sz w:val="22"/>
          <w:szCs w:val="22"/>
        </w:rPr>
        <w:t>Act;</w:t>
      </w:r>
      <w:proofErr w:type="gramEnd"/>
    </w:p>
    <w:p w14:paraId="5EA29B53" w14:textId="1DD80C67" w:rsidR="0055257B" w:rsidRPr="002A6C02" w:rsidRDefault="0055257B" w:rsidP="002A6C02">
      <w:pPr>
        <w:pStyle w:val="BodyText"/>
        <w:spacing w:after="120" w:line="0" w:lineRule="atLeast"/>
        <w:ind w:left="2160" w:hanging="720"/>
        <w:rPr>
          <w:sz w:val="22"/>
          <w:szCs w:val="22"/>
        </w:rPr>
      </w:pPr>
      <w:r w:rsidRPr="002A6C02">
        <w:rPr>
          <w:sz w:val="22"/>
          <w:szCs w:val="22"/>
        </w:rPr>
        <w:t>(3)</w:t>
      </w:r>
      <w:r w:rsidRPr="002A6C02">
        <w:rPr>
          <w:sz w:val="22"/>
          <w:szCs w:val="22"/>
        </w:rPr>
        <w:tab/>
        <w:t xml:space="preserve">to give opinions to government agencies on promoting </w:t>
      </w:r>
      <w:r w:rsidR="00BF5BBC">
        <w:rPr>
          <w:sz w:val="22"/>
          <w:szCs w:val="22"/>
        </w:rPr>
        <w:t>Employee</w:t>
      </w:r>
      <w:r w:rsidRPr="002A6C02">
        <w:rPr>
          <w:sz w:val="22"/>
          <w:szCs w:val="22"/>
        </w:rPr>
        <w:t xml:space="preserve">'s physical safety, occupational health and working </w:t>
      </w:r>
      <w:proofErr w:type="gramStart"/>
      <w:r w:rsidRPr="002A6C02">
        <w:rPr>
          <w:sz w:val="22"/>
          <w:szCs w:val="22"/>
        </w:rPr>
        <w:t>environments;</w:t>
      </w:r>
      <w:proofErr w:type="gramEnd"/>
    </w:p>
    <w:p w14:paraId="1F2DB9BD" w14:textId="25497E92" w:rsidR="0055257B" w:rsidRPr="002A6C02" w:rsidRDefault="0055257B" w:rsidP="002A6C02">
      <w:pPr>
        <w:pStyle w:val="BodyText"/>
        <w:spacing w:after="120" w:line="0" w:lineRule="atLeast"/>
        <w:ind w:left="2160" w:hanging="720"/>
        <w:rPr>
          <w:b/>
          <w:bCs/>
          <w:sz w:val="22"/>
          <w:szCs w:val="22"/>
        </w:rPr>
      </w:pPr>
      <w:r w:rsidRPr="002A6C02">
        <w:rPr>
          <w:sz w:val="22"/>
          <w:szCs w:val="22"/>
        </w:rPr>
        <w:t>(4)</w:t>
      </w:r>
      <w:r w:rsidRPr="002A6C02">
        <w:rPr>
          <w:sz w:val="22"/>
          <w:szCs w:val="22"/>
        </w:rPr>
        <w:tab/>
        <w:t xml:space="preserve">to carry out any other acts prescribed by this Act or by other laws or as assigned by the </w:t>
      </w:r>
      <w:r w:rsidR="00A30FF5">
        <w:rPr>
          <w:sz w:val="22"/>
          <w:szCs w:val="22"/>
        </w:rPr>
        <w:t>Minister</w:t>
      </w:r>
      <w:r w:rsidRPr="002A6C02">
        <w:rPr>
          <w:sz w:val="22"/>
          <w:szCs w:val="22"/>
        </w:rPr>
        <w:t xml:space="preserve"> to be within the powers and duties of the Safety, Occupational Health, and Working Environment Committee.</w:t>
      </w:r>
    </w:p>
    <w:p w14:paraId="383B416E" w14:textId="77777777" w:rsidR="0055257B" w:rsidRPr="002A6C02" w:rsidRDefault="0055257B" w:rsidP="002A6C02">
      <w:pPr>
        <w:pStyle w:val="BodyText"/>
        <w:tabs>
          <w:tab w:val="left" w:pos="1440"/>
        </w:tabs>
        <w:spacing w:after="120" w:line="0" w:lineRule="atLeast"/>
        <w:ind w:left="1440" w:hanging="1440"/>
        <w:rPr>
          <w:b/>
          <w:bCs/>
          <w:sz w:val="22"/>
          <w:szCs w:val="22"/>
        </w:rPr>
      </w:pPr>
      <w:r w:rsidRPr="002A6C02">
        <w:rPr>
          <w:b/>
          <w:bCs/>
          <w:sz w:val="22"/>
          <w:szCs w:val="22"/>
        </w:rPr>
        <w:t>Section 102</w:t>
      </w:r>
      <w:r w:rsidRPr="002A6C02">
        <w:rPr>
          <w:b/>
          <w:bCs/>
          <w:sz w:val="22"/>
          <w:szCs w:val="22"/>
        </w:rPr>
        <w:tab/>
      </w:r>
      <w:r w:rsidRPr="002A6C02">
        <w:rPr>
          <w:sz w:val="22"/>
          <w:szCs w:val="22"/>
        </w:rPr>
        <w:t xml:space="preserve">Section 78 para. 2; Section 80, Section 81, Section 82 para. 1; Section 83 and Section 84 shall apply to the Safety, Occupational Health, and Working Environment Committee on a </w:t>
      </w:r>
      <w:r w:rsidRPr="002A6C02">
        <w:rPr>
          <w:i/>
          <w:iCs/>
          <w:sz w:val="22"/>
          <w:szCs w:val="22"/>
        </w:rPr>
        <w:t>mutatis mutandis</w:t>
      </w:r>
      <w:r w:rsidRPr="002A6C02">
        <w:rPr>
          <w:sz w:val="22"/>
          <w:szCs w:val="22"/>
        </w:rPr>
        <w:t xml:space="preserve"> basis.</w:t>
      </w:r>
    </w:p>
    <w:p w14:paraId="5449F486" w14:textId="5D13230D" w:rsidR="0055257B" w:rsidRPr="002A6C02" w:rsidRDefault="0055257B" w:rsidP="002A6C02">
      <w:pPr>
        <w:pStyle w:val="BodyText"/>
        <w:tabs>
          <w:tab w:val="left" w:pos="1440"/>
        </w:tabs>
        <w:spacing w:after="120" w:line="0" w:lineRule="atLeast"/>
        <w:ind w:left="1440" w:hanging="1440"/>
        <w:rPr>
          <w:sz w:val="22"/>
          <w:szCs w:val="22"/>
        </w:rPr>
      </w:pPr>
      <w:r w:rsidRPr="002A6C02">
        <w:rPr>
          <w:b/>
          <w:bCs/>
          <w:sz w:val="22"/>
          <w:szCs w:val="22"/>
        </w:rPr>
        <w:t>Section 103</w:t>
      </w:r>
      <w:r w:rsidRPr="002A6C02">
        <w:rPr>
          <w:b/>
          <w:bCs/>
          <w:sz w:val="22"/>
          <w:szCs w:val="22"/>
        </w:rPr>
        <w:tab/>
      </w:r>
      <w:r w:rsidRPr="002A6C02">
        <w:rPr>
          <w:sz w:val="22"/>
          <w:szCs w:val="22"/>
        </w:rPr>
        <w:t xml:space="preserve">The </w:t>
      </w:r>
      <w:r w:rsidR="00A30FF5">
        <w:rPr>
          <w:sz w:val="22"/>
          <w:szCs w:val="22"/>
        </w:rPr>
        <w:t>Minister</w:t>
      </w:r>
      <w:r w:rsidRPr="002A6C02">
        <w:rPr>
          <w:sz w:val="22"/>
          <w:szCs w:val="22"/>
        </w:rPr>
        <w:t xml:space="preserve"> shall have powers to issue the </w:t>
      </w:r>
      <w:r w:rsidR="00A30FF5">
        <w:rPr>
          <w:sz w:val="22"/>
          <w:szCs w:val="22"/>
        </w:rPr>
        <w:t>Ministerial Regulations</w:t>
      </w:r>
      <w:r w:rsidRPr="002A6C02">
        <w:rPr>
          <w:sz w:val="22"/>
          <w:szCs w:val="22"/>
        </w:rPr>
        <w:t xml:space="preserve"> prescribing standards to be met by the </w:t>
      </w:r>
      <w:r w:rsidR="00E04BA8">
        <w:rPr>
          <w:sz w:val="22"/>
          <w:szCs w:val="22"/>
        </w:rPr>
        <w:t>Employer</w:t>
      </w:r>
      <w:r w:rsidRPr="002A6C02">
        <w:rPr>
          <w:sz w:val="22"/>
          <w:szCs w:val="22"/>
        </w:rPr>
        <w:t xml:space="preserve"> in the administration and management of safety, occupational health, and working environment.</w:t>
      </w:r>
    </w:p>
    <w:p w14:paraId="3436912C" w14:textId="4778830E" w:rsidR="0055257B" w:rsidRPr="002A6C02" w:rsidRDefault="0055257B" w:rsidP="002A6C02">
      <w:pPr>
        <w:pStyle w:val="BodyText"/>
        <w:spacing w:after="120" w:line="0" w:lineRule="atLeast"/>
        <w:ind w:left="1440"/>
        <w:rPr>
          <w:sz w:val="22"/>
          <w:szCs w:val="22"/>
        </w:rPr>
      </w:pPr>
      <w:r w:rsidRPr="002A6C02">
        <w:rPr>
          <w:sz w:val="22"/>
          <w:szCs w:val="22"/>
        </w:rPr>
        <w:t xml:space="preserve">Where </w:t>
      </w:r>
      <w:r w:rsidR="00A30FF5">
        <w:rPr>
          <w:sz w:val="22"/>
          <w:szCs w:val="22"/>
        </w:rPr>
        <w:t>Ministerial Regulations</w:t>
      </w:r>
      <w:r w:rsidRPr="002A6C02">
        <w:rPr>
          <w:sz w:val="22"/>
          <w:szCs w:val="22"/>
        </w:rPr>
        <w:t xml:space="preserve"> under the foregoing paragraph require any documentation or documentary evidence or any particular report to be </w:t>
      </w:r>
      <w:proofErr w:type="spellStart"/>
      <w:r w:rsidRPr="002A6C02">
        <w:rPr>
          <w:sz w:val="22"/>
          <w:szCs w:val="22"/>
        </w:rPr>
        <w:t>notarised</w:t>
      </w:r>
      <w:proofErr w:type="spellEnd"/>
      <w:r w:rsidRPr="002A6C02">
        <w:rPr>
          <w:sz w:val="22"/>
          <w:szCs w:val="22"/>
        </w:rPr>
        <w:t xml:space="preserve"> or verified or examined by any person according to the defined criteria and procedures, such </w:t>
      </w:r>
      <w:r w:rsidR="00A30FF5">
        <w:rPr>
          <w:sz w:val="22"/>
          <w:szCs w:val="22"/>
        </w:rPr>
        <w:t>Ministerial Regulations</w:t>
      </w:r>
      <w:r w:rsidRPr="002A6C02">
        <w:rPr>
          <w:sz w:val="22"/>
          <w:szCs w:val="22"/>
        </w:rPr>
        <w:t xml:space="preserve"> may also prescribe the criteria and procedures for registration and revocation of registration, rates of registration fee not to exceed the rates attached hereto and maximum rates of service fee to be charged by said person.</w:t>
      </w:r>
    </w:p>
    <w:p w14:paraId="2C6C0C51" w14:textId="7B5035B9" w:rsidR="0055257B" w:rsidRPr="002A6C02" w:rsidRDefault="0055257B" w:rsidP="002A6C02">
      <w:pPr>
        <w:pStyle w:val="BodyText"/>
        <w:spacing w:after="120" w:line="0" w:lineRule="atLeast"/>
        <w:ind w:left="1440" w:hanging="1440"/>
        <w:rPr>
          <w:b/>
          <w:bCs/>
          <w:sz w:val="22"/>
          <w:szCs w:val="22"/>
        </w:rPr>
      </w:pPr>
      <w:r w:rsidRPr="002A6C02">
        <w:rPr>
          <w:b/>
          <w:bCs/>
          <w:sz w:val="22"/>
          <w:szCs w:val="22"/>
        </w:rPr>
        <w:t>Section 104</w:t>
      </w:r>
      <w:r w:rsidRPr="002A6C02">
        <w:rPr>
          <w:b/>
          <w:bCs/>
          <w:sz w:val="22"/>
          <w:szCs w:val="22"/>
        </w:rPr>
        <w:tab/>
      </w:r>
      <w:r w:rsidRPr="002A6C02">
        <w:rPr>
          <w:sz w:val="22"/>
          <w:szCs w:val="22"/>
        </w:rPr>
        <w:t xml:space="preserve">Where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finds that any </w:t>
      </w:r>
      <w:r w:rsidR="00E04BA8">
        <w:rPr>
          <w:sz w:val="22"/>
          <w:szCs w:val="22"/>
        </w:rPr>
        <w:t>Employer</w:t>
      </w:r>
      <w:r w:rsidRPr="002A6C02">
        <w:rPr>
          <w:sz w:val="22"/>
          <w:szCs w:val="22"/>
        </w:rPr>
        <w:t xml:space="preserve"> has violated or not complied with the </w:t>
      </w:r>
      <w:r w:rsidR="00A30FF5">
        <w:rPr>
          <w:sz w:val="22"/>
          <w:szCs w:val="22"/>
        </w:rPr>
        <w:t>Ministerial Regulations</w:t>
      </w:r>
      <w:r w:rsidRPr="002A6C02">
        <w:rPr>
          <w:sz w:val="22"/>
          <w:szCs w:val="22"/>
        </w:rPr>
        <w:t xml:space="preserve"> issued under Section 103,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shall have powers to give written order to </w:t>
      </w:r>
      <w:r w:rsidR="00E04BA8">
        <w:rPr>
          <w:sz w:val="22"/>
          <w:szCs w:val="22"/>
        </w:rPr>
        <w:t>Employer</w:t>
      </w:r>
      <w:r w:rsidRPr="002A6C02">
        <w:rPr>
          <w:sz w:val="22"/>
          <w:szCs w:val="22"/>
        </w:rPr>
        <w:t xml:space="preserve"> to improve working environments and the premises or to make or modify machinery or equipment used by </w:t>
      </w:r>
      <w:r w:rsidR="00BF5BBC">
        <w:rPr>
          <w:sz w:val="22"/>
          <w:szCs w:val="22"/>
        </w:rPr>
        <w:t>Employee</w:t>
      </w:r>
      <w:r w:rsidRPr="002A6C02">
        <w:rPr>
          <w:sz w:val="22"/>
          <w:szCs w:val="22"/>
        </w:rPr>
        <w:t xml:space="preserve"> in performance of work, or involved in the performance of work correctly or suitably within the prescribed period of time.</w:t>
      </w:r>
    </w:p>
    <w:p w14:paraId="48215644" w14:textId="553D872D" w:rsidR="0055257B" w:rsidRPr="002A6C02" w:rsidRDefault="0055257B" w:rsidP="002A6C02">
      <w:pPr>
        <w:pStyle w:val="BodyText"/>
        <w:spacing w:after="120" w:line="0" w:lineRule="atLeast"/>
        <w:ind w:left="1440" w:hanging="1440"/>
        <w:rPr>
          <w:sz w:val="22"/>
          <w:szCs w:val="22"/>
        </w:rPr>
      </w:pPr>
      <w:r w:rsidRPr="002A6C02">
        <w:rPr>
          <w:b/>
          <w:bCs/>
          <w:sz w:val="22"/>
          <w:szCs w:val="22"/>
        </w:rPr>
        <w:t>Section 105</w:t>
      </w:r>
      <w:r w:rsidRPr="002A6C02">
        <w:rPr>
          <w:b/>
          <w:bCs/>
          <w:sz w:val="22"/>
          <w:szCs w:val="22"/>
        </w:rPr>
        <w:tab/>
      </w:r>
      <w:r w:rsidRPr="002A6C02">
        <w:rPr>
          <w:sz w:val="22"/>
          <w:szCs w:val="22"/>
        </w:rPr>
        <w:t xml:space="preserve">Where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has found that the working environment and the premises, machinery or equipment used by </w:t>
      </w:r>
      <w:r w:rsidR="00BF5BBC">
        <w:rPr>
          <w:sz w:val="22"/>
          <w:szCs w:val="22"/>
        </w:rPr>
        <w:t>Employee</w:t>
      </w:r>
      <w:r w:rsidRPr="002A6C02">
        <w:rPr>
          <w:sz w:val="22"/>
          <w:szCs w:val="22"/>
        </w:rPr>
        <w:t xml:space="preserve">s shall be unsafe either to the </w:t>
      </w:r>
      <w:r w:rsidR="00BF5BBC">
        <w:rPr>
          <w:sz w:val="22"/>
          <w:szCs w:val="22"/>
        </w:rPr>
        <w:t>Employee</w:t>
      </w:r>
      <w:r w:rsidRPr="002A6C02">
        <w:rPr>
          <w:sz w:val="22"/>
          <w:szCs w:val="22"/>
        </w:rPr>
        <w:t xml:space="preserve">s or </w:t>
      </w:r>
      <w:r w:rsidR="00E04BA8">
        <w:rPr>
          <w:sz w:val="22"/>
          <w:szCs w:val="22"/>
        </w:rPr>
        <w:t>Employer</w:t>
      </w:r>
      <w:r w:rsidRPr="002A6C02">
        <w:rPr>
          <w:sz w:val="22"/>
          <w:szCs w:val="22"/>
        </w:rPr>
        <w:t xml:space="preserve"> or that the </w:t>
      </w:r>
      <w:r w:rsidR="00E04BA8">
        <w:rPr>
          <w:sz w:val="22"/>
          <w:szCs w:val="22"/>
        </w:rPr>
        <w:t>Employer</w:t>
      </w:r>
      <w:r w:rsidRPr="002A6C02">
        <w:rPr>
          <w:sz w:val="22"/>
          <w:szCs w:val="22"/>
        </w:rPr>
        <w:t xml:space="preserve"> has not complied with the order of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under Section 104,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having received approval from the </w:t>
      </w:r>
      <w:r w:rsidR="00A30FF5">
        <w:rPr>
          <w:sz w:val="22"/>
          <w:szCs w:val="22"/>
        </w:rPr>
        <w:t>Director-General</w:t>
      </w:r>
      <w:r w:rsidRPr="002A6C02">
        <w:rPr>
          <w:sz w:val="22"/>
          <w:szCs w:val="22"/>
        </w:rPr>
        <w:t xml:space="preserve"> or person </w:t>
      </w:r>
      <w:proofErr w:type="spellStart"/>
      <w:r w:rsidRPr="002A6C02">
        <w:rPr>
          <w:sz w:val="22"/>
          <w:szCs w:val="22"/>
        </w:rPr>
        <w:t>authorised</w:t>
      </w:r>
      <w:proofErr w:type="spellEnd"/>
      <w:r w:rsidRPr="002A6C02">
        <w:rPr>
          <w:sz w:val="22"/>
          <w:szCs w:val="22"/>
        </w:rPr>
        <w:t xml:space="preserve"> by the </w:t>
      </w:r>
      <w:r w:rsidR="00A30FF5">
        <w:rPr>
          <w:sz w:val="22"/>
          <w:szCs w:val="22"/>
        </w:rPr>
        <w:t>Director-General</w:t>
      </w:r>
      <w:r w:rsidRPr="002A6C02">
        <w:rPr>
          <w:sz w:val="22"/>
          <w:szCs w:val="22"/>
        </w:rPr>
        <w:t xml:space="preserve">, shall have powers to order the </w:t>
      </w:r>
      <w:r w:rsidR="00E04BA8">
        <w:rPr>
          <w:sz w:val="22"/>
          <w:szCs w:val="22"/>
        </w:rPr>
        <w:t>Employer</w:t>
      </w:r>
      <w:r w:rsidRPr="002A6C02">
        <w:rPr>
          <w:sz w:val="22"/>
          <w:szCs w:val="22"/>
        </w:rPr>
        <w:t xml:space="preserve"> to suspend the use of machinery or equipment temporarily, either in whole or in part.</w:t>
      </w:r>
    </w:p>
    <w:p w14:paraId="41F75C8C" w14:textId="295292AF" w:rsidR="0055257B" w:rsidRPr="002A6C02" w:rsidRDefault="0055257B" w:rsidP="002A6C02">
      <w:pPr>
        <w:pStyle w:val="BodyText"/>
        <w:spacing w:after="120" w:line="0" w:lineRule="atLeast"/>
        <w:ind w:left="1440"/>
        <w:rPr>
          <w:sz w:val="22"/>
          <w:szCs w:val="22"/>
        </w:rPr>
      </w:pPr>
      <w:r w:rsidRPr="002A6C02">
        <w:rPr>
          <w:sz w:val="22"/>
          <w:szCs w:val="22"/>
        </w:rPr>
        <w:t xml:space="preserve">The </w:t>
      </w:r>
      <w:r w:rsidR="00E04BA8">
        <w:rPr>
          <w:sz w:val="22"/>
          <w:szCs w:val="22"/>
        </w:rPr>
        <w:t>Employer</w:t>
      </w:r>
      <w:r w:rsidRPr="002A6C02">
        <w:rPr>
          <w:sz w:val="22"/>
          <w:szCs w:val="22"/>
        </w:rPr>
        <w:t xml:space="preserve">, who has been ordered by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to suspend use of machinery or equipment pursuant to para.1, shall pay money to the </w:t>
      </w:r>
      <w:r w:rsidR="00BF5BBC">
        <w:rPr>
          <w:sz w:val="22"/>
          <w:szCs w:val="22"/>
        </w:rPr>
        <w:t>Employee</w:t>
      </w:r>
      <w:r w:rsidRPr="002A6C02">
        <w:rPr>
          <w:sz w:val="22"/>
          <w:szCs w:val="22"/>
        </w:rPr>
        <w:t xml:space="preserve"> equal to the </w:t>
      </w:r>
      <w:r w:rsidR="005B2F9A">
        <w:rPr>
          <w:sz w:val="22"/>
          <w:szCs w:val="22"/>
        </w:rPr>
        <w:t>Work Day</w:t>
      </w:r>
      <w:r w:rsidR="00730D3D">
        <w:rPr>
          <w:sz w:val="22"/>
          <w:szCs w:val="22"/>
        </w:rPr>
        <w:t xml:space="preserve"> Wage</w:t>
      </w:r>
      <w:r w:rsidRPr="002A6C02">
        <w:rPr>
          <w:sz w:val="22"/>
          <w:szCs w:val="22"/>
        </w:rPr>
        <w:t xml:space="preserve"> throughout the period of time the </w:t>
      </w:r>
      <w:r w:rsidR="00BF5BBC">
        <w:rPr>
          <w:sz w:val="22"/>
          <w:szCs w:val="22"/>
        </w:rPr>
        <w:t>Employee</w:t>
      </w:r>
      <w:r w:rsidRPr="002A6C02">
        <w:rPr>
          <w:sz w:val="22"/>
          <w:szCs w:val="22"/>
        </w:rPr>
        <w:t xml:space="preserve"> has been away </w:t>
      </w:r>
      <w:r w:rsidRPr="002A6C02">
        <w:rPr>
          <w:sz w:val="22"/>
          <w:szCs w:val="22"/>
        </w:rPr>
        <w:lastRenderedPageBreak/>
        <w:t xml:space="preserve">from work until the </w:t>
      </w:r>
      <w:r w:rsidR="00E04BA8">
        <w:rPr>
          <w:sz w:val="22"/>
          <w:szCs w:val="22"/>
        </w:rPr>
        <w:t>Employer</w:t>
      </w:r>
      <w:r w:rsidRPr="002A6C02">
        <w:rPr>
          <w:sz w:val="22"/>
          <w:szCs w:val="22"/>
        </w:rPr>
        <w:t xml:space="preserve"> shall have remedied the situation correctly according to the order of such </w:t>
      </w:r>
      <w:proofErr w:type="spellStart"/>
      <w:r w:rsidR="00B00ECB">
        <w:rPr>
          <w:sz w:val="22"/>
          <w:szCs w:val="22"/>
        </w:rPr>
        <w:t>Labour</w:t>
      </w:r>
      <w:proofErr w:type="spellEnd"/>
      <w:r w:rsidR="00B00ECB">
        <w:rPr>
          <w:sz w:val="22"/>
          <w:szCs w:val="22"/>
        </w:rPr>
        <w:t xml:space="preserve"> Inspector</w:t>
      </w:r>
      <w:r w:rsidRPr="002A6C02">
        <w:rPr>
          <w:sz w:val="22"/>
          <w:szCs w:val="22"/>
        </w:rPr>
        <w:t>.</w:t>
      </w:r>
    </w:p>
    <w:p w14:paraId="49A64BA3" w14:textId="75F094A3" w:rsidR="0055257B" w:rsidRPr="002A6C02" w:rsidRDefault="0055257B" w:rsidP="002A6C02">
      <w:pPr>
        <w:pStyle w:val="BodyText"/>
        <w:spacing w:after="120" w:line="0" w:lineRule="atLeast"/>
        <w:ind w:left="1440" w:hanging="1440"/>
        <w:rPr>
          <w:sz w:val="22"/>
          <w:szCs w:val="22"/>
        </w:rPr>
      </w:pPr>
      <w:r w:rsidRPr="002A6C02">
        <w:rPr>
          <w:b/>
          <w:bCs/>
          <w:sz w:val="22"/>
          <w:szCs w:val="22"/>
        </w:rPr>
        <w:t>Section 106</w:t>
      </w:r>
      <w:r w:rsidRPr="002A6C02">
        <w:rPr>
          <w:b/>
          <w:bCs/>
          <w:sz w:val="22"/>
          <w:szCs w:val="22"/>
        </w:rPr>
        <w:tab/>
      </w:r>
      <w:r w:rsidRPr="002A6C02">
        <w:rPr>
          <w:sz w:val="22"/>
          <w:szCs w:val="22"/>
        </w:rPr>
        <w:t xml:space="preserve">Appeal against the order of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under Section 104 or Section 105 shall be referred to the Safety, Occupational Health, and Working Environment Committee within thirty days of acknowledgement of the order. The award of the Committee shall be final.</w:t>
      </w:r>
    </w:p>
    <w:p w14:paraId="0BB091D2" w14:textId="2A701795" w:rsidR="0055257B" w:rsidRPr="002A6C02" w:rsidRDefault="0055257B" w:rsidP="002A6C02">
      <w:pPr>
        <w:pStyle w:val="BodyText"/>
        <w:spacing w:after="120" w:line="0" w:lineRule="atLeast"/>
        <w:ind w:left="1440"/>
        <w:rPr>
          <w:sz w:val="22"/>
          <w:szCs w:val="22"/>
        </w:rPr>
      </w:pPr>
      <w:r w:rsidRPr="002A6C02">
        <w:rPr>
          <w:sz w:val="22"/>
          <w:szCs w:val="22"/>
        </w:rPr>
        <w:t xml:space="preserve">The appeal under the foregoing paragraph shall not mitigate the compliance with the order of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unless the Safety, Occupational Health, and Working Environment Committee shall give the instructions otherwise.</w:t>
      </w:r>
    </w:p>
    <w:p w14:paraId="0FD6E475" w14:textId="17532D16" w:rsidR="0055257B" w:rsidRPr="002A6C02" w:rsidRDefault="0055257B" w:rsidP="002A6C02">
      <w:pPr>
        <w:pStyle w:val="BodyText"/>
        <w:spacing w:after="120" w:line="0" w:lineRule="atLeast"/>
        <w:ind w:left="1440" w:hanging="1440"/>
        <w:rPr>
          <w:sz w:val="22"/>
          <w:szCs w:val="22"/>
        </w:rPr>
      </w:pPr>
      <w:r w:rsidRPr="002A6C02">
        <w:rPr>
          <w:b/>
          <w:bCs/>
          <w:sz w:val="22"/>
          <w:szCs w:val="22"/>
        </w:rPr>
        <w:t>Section 107</w:t>
      </w:r>
      <w:r w:rsidRPr="002A6C02">
        <w:rPr>
          <w:b/>
          <w:bCs/>
          <w:sz w:val="22"/>
          <w:szCs w:val="22"/>
        </w:rPr>
        <w:tab/>
      </w:r>
      <w:r w:rsidRPr="002A6C02">
        <w:rPr>
          <w:sz w:val="22"/>
          <w:szCs w:val="22"/>
        </w:rPr>
        <w:t xml:space="preserve">The </w:t>
      </w:r>
      <w:r w:rsidR="00E04BA8">
        <w:rPr>
          <w:sz w:val="22"/>
          <w:szCs w:val="22"/>
        </w:rPr>
        <w:t>Employer</w:t>
      </w:r>
      <w:r w:rsidRPr="002A6C02">
        <w:rPr>
          <w:sz w:val="22"/>
          <w:szCs w:val="22"/>
        </w:rPr>
        <w:t xml:space="preserve"> shall arrange for the availability of medical examination to the </w:t>
      </w:r>
      <w:r w:rsidR="00BF5BBC">
        <w:rPr>
          <w:sz w:val="22"/>
          <w:szCs w:val="22"/>
        </w:rPr>
        <w:t>Employee</w:t>
      </w:r>
      <w:r w:rsidRPr="002A6C02">
        <w:rPr>
          <w:sz w:val="22"/>
          <w:szCs w:val="22"/>
        </w:rPr>
        <w:t xml:space="preserve">s and report the results of said medical examination to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according to the criteria and procedures prescribed in the </w:t>
      </w:r>
      <w:r w:rsidR="00A30FF5">
        <w:rPr>
          <w:sz w:val="22"/>
          <w:szCs w:val="22"/>
        </w:rPr>
        <w:t>Ministerial Regulations</w:t>
      </w:r>
      <w:r w:rsidRPr="002A6C02">
        <w:rPr>
          <w:sz w:val="22"/>
          <w:szCs w:val="22"/>
        </w:rPr>
        <w:t>.</w:t>
      </w:r>
    </w:p>
    <w:p w14:paraId="420714B3" w14:textId="77777777" w:rsidR="000E1EF6" w:rsidRDefault="000E1EF6" w:rsidP="002A6C02">
      <w:pPr>
        <w:pStyle w:val="BodyText"/>
        <w:spacing w:after="120" w:line="0" w:lineRule="atLeast"/>
        <w:jc w:val="center"/>
        <w:rPr>
          <w:b/>
          <w:bCs/>
          <w:sz w:val="22"/>
          <w:szCs w:val="22"/>
        </w:rPr>
      </w:pPr>
    </w:p>
    <w:p w14:paraId="24B1F9B6" w14:textId="77777777" w:rsidR="000E1EF6" w:rsidRDefault="000E1EF6" w:rsidP="002A6C02">
      <w:pPr>
        <w:pStyle w:val="BodyText"/>
        <w:spacing w:after="120" w:line="0" w:lineRule="atLeast"/>
        <w:jc w:val="center"/>
        <w:rPr>
          <w:b/>
          <w:bCs/>
          <w:sz w:val="22"/>
          <w:szCs w:val="22"/>
        </w:rPr>
      </w:pPr>
    </w:p>
    <w:p w14:paraId="5AC5770F" w14:textId="77777777" w:rsidR="0055257B" w:rsidRPr="002A6C02" w:rsidRDefault="0055257B" w:rsidP="002A6C02">
      <w:pPr>
        <w:pStyle w:val="BodyText"/>
        <w:spacing w:after="120" w:line="0" w:lineRule="atLeast"/>
        <w:jc w:val="center"/>
        <w:rPr>
          <w:b/>
          <w:bCs/>
          <w:sz w:val="22"/>
          <w:szCs w:val="22"/>
        </w:rPr>
      </w:pPr>
      <w:r w:rsidRPr="002A6C02">
        <w:rPr>
          <w:b/>
          <w:bCs/>
          <w:sz w:val="22"/>
          <w:szCs w:val="22"/>
        </w:rPr>
        <w:t>CHAPTER 9</w:t>
      </w:r>
    </w:p>
    <w:p w14:paraId="64756046" w14:textId="77777777" w:rsidR="0055257B" w:rsidRDefault="0055257B" w:rsidP="002A6C02">
      <w:pPr>
        <w:pStyle w:val="BodyText"/>
        <w:spacing w:after="120" w:line="0" w:lineRule="atLeast"/>
        <w:jc w:val="center"/>
        <w:rPr>
          <w:b/>
          <w:bCs/>
          <w:sz w:val="22"/>
          <w:szCs w:val="22"/>
        </w:rPr>
      </w:pPr>
      <w:r w:rsidRPr="002A6C02">
        <w:rPr>
          <w:b/>
          <w:bCs/>
          <w:sz w:val="22"/>
          <w:szCs w:val="22"/>
        </w:rPr>
        <w:t>Control</w:t>
      </w:r>
    </w:p>
    <w:p w14:paraId="05FB57DE" w14:textId="77777777" w:rsidR="000E1EF6" w:rsidRPr="002A6C02" w:rsidRDefault="000E1EF6" w:rsidP="002A6C02">
      <w:pPr>
        <w:pStyle w:val="BodyText"/>
        <w:spacing w:after="120" w:line="0" w:lineRule="atLeast"/>
        <w:jc w:val="center"/>
        <w:rPr>
          <w:b/>
          <w:bCs/>
          <w:sz w:val="22"/>
          <w:szCs w:val="22"/>
        </w:rPr>
      </w:pPr>
    </w:p>
    <w:p w14:paraId="16668B7C" w14:textId="6BD29289" w:rsidR="0055257B" w:rsidRPr="00623AAE" w:rsidRDefault="0055257B" w:rsidP="002A6C02">
      <w:pPr>
        <w:pStyle w:val="BodyText"/>
        <w:spacing w:after="120" w:line="0" w:lineRule="atLeast"/>
        <w:ind w:left="1440" w:hanging="1440"/>
        <w:rPr>
          <w:strike/>
          <w:color w:val="000000"/>
          <w:sz w:val="22"/>
          <w:szCs w:val="22"/>
        </w:rPr>
      </w:pPr>
      <w:r w:rsidRPr="002A6C02">
        <w:rPr>
          <w:b/>
          <w:bCs/>
          <w:sz w:val="22"/>
          <w:szCs w:val="22"/>
        </w:rPr>
        <w:t xml:space="preserve">Section </w:t>
      </w:r>
      <w:r w:rsidRPr="00623AAE">
        <w:rPr>
          <w:b/>
          <w:bCs/>
          <w:color w:val="000000"/>
          <w:sz w:val="22"/>
          <w:szCs w:val="22"/>
        </w:rPr>
        <w:t>108</w:t>
      </w:r>
      <w:r w:rsidRPr="00623AAE">
        <w:rPr>
          <w:b/>
          <w:bCs/>
          <w:color w:val="000000"/>
          <w:sz w:val="22"/>
          <w:szCs w:val="22"/>
        </w:rPr>
        <w:tab/>
      </w:r>
      <w:r w:rsidRPr="00623AAE">
        <w:rPr>
          <w:strike/>
          <w:color w:val="000000"/>
          <w:sz w:val="22"/>
          <w:szCs w:val="22"/>
        </w:rPr>
        <w:t xml:space="preserve">The </w:t>
      </w:r>
      <w:r w:rsidR="00E04BA8">
        <w:rPr>
          <w:strike/>
          <w:color w:val="000000"/>
          <w:sz w:val="22"/>
          <w:szCs w:val="22"/>
        </w:rPr>
        <w:t>Employer</w:t>
      </w:r>
      <w:r w:rsidRPr="00623AAE">
        <w:rPr>
          <w:strike/>
          <w:color w:val="000000"/>
          <w:sz w:val="22"/>
          <w:szCs w:val="22"/>
        </w:rPr>
        <w:t xml:space="preserve"> with upwards of ten </w:t>
      </w:r>
      <w:r w:rsidR="00134020">
        <w:rPr>
          <w:strike/>
          <w:color w:val="000000"/>
          <w:sz w:val="22"/>
          <w:szCs w:val="22"/>
        </w:rPr>
        <w:t>(10)</w:t>
      </w:r>
      <w:r w:rsidRPr="00623AAE">
        <w:rPr>
          <w:strike/>
          <w:color w:val="000000"/>
          <w:sz w:val="22"/>
          <w:szCs w:val="22"/>
        </w:rPr>
        <w:t xml:space="preserve"> </w:t>
      </w:r>
      <w:r w:rsidR="00BF5BBC">
        <w:rPr>
          <w:strike/>
          <w:color w:val="000000"/>
          <w:sz w:val="22"/>
          <w:szCs w:val="22"/>
        </w:rPr>
        <w:t>Employee</w:t>
      </w:r>
      <w:r w:rsidRPr="00623AAE">
        <w:rPr>
          <w:strike/>
          <w:color w:val="000000"/>
          <w:sz w:val="22"/>
          <w:szCs w:val="22"/>
        </w:rPr>
        <w:t xml:space="preserve">s shall arrange for the availability of the </w:t>
      </w:r>
      <w:r w:rsidRPr="00623AAE">
        <w:rPr>
          <w:strike/>
          <w:color w:val="000000"/>
          <w:sz w:val="22"/>
          <w:szCs w:val="22"/>
          <w:u w:val="single"/>
        </w:rPr>
        <w:t xml:space="preserve">work rules </w:t>
      </w:r>
      <w:r w:rsidRPr="00623AAE">
        <w:rPr>
          <w:strike/>
          <w:color w:val="000000"/>
          <w:sz w:val="22"/>
          <w:szCs w:val="22"/>
        </w:rPr>
        <w:t>in Thai language and such work rules shall at least contain the details in relation to the following:</w:t>
      </w:r>
    </w:p>
    <w:p w14:paraId="7701D17C" w14:textId="196EEC50" w:rsidR="0055257B" w:rsidRPr="00623AAE" w:rsidRDefault="0055257B" w:rsidP="002A6C02">
      <w:pPr>
        <w:pStyle w:val="BodyText"/>
        <w:spacing w:after="120" w:line="0" w:lineRule="atLeast"/>
        <w:ind w:left="720" w:firstLine="720"/>
        <w:rPr>
          <w:strike/>
          <w:color w:val="000000"/>
          <w:sz w:val="22"/>
          <w:szCs w:val="22"/>
        </w:rPr>
      </w:pPr>
      <w:r w:rsidRPr="00623AAE">
        <w:rPr>
          <w:strike/>
          <w:color w:val="000000"/>
          <w:sz w:val="22"/>
          <w:szCs w:val="22"/>
        </w:rPr>
        <w:t>(1)</w:t>
      </w:r>
      <w:r w:rsidRPr="00623AAE">
        <w:rPr>
          <w:strike/>
          <w:color w:val="000000"/>
          <w:sz w:val="22"/>
          <w:szCs w:val="22"/>
        </w:rPr>
        <w:tab/>
        <w:t xml:space="preserve">Normal </w:t>
      </w:r>
      <w:proofErr w:type="gramStart"/>
      <w:r w:rsidR="005B2F9A">
        <w:rPr>
          <w:strike/>
          <w:color w:val="000000"/>
          <w:sz w:val="22"/>
          <w:szCs w:val="22"/>
        </w:rPr>
        <w:t>Work Day</w:t>
      </w:r>
      <w:r w:rsidRPr="00623AAE">
        <w:rPr>
          <w:strike/>
          <w:color w:val="000000"/>
          <w:sz w:val="22"/>
          <w:szCs w:val="22"/>
        </w:rPr>
        <w:t>s</w:t>
      </w:r>
      <w:proofErr w:type="gramEnd"/>
      <w:r w:rsidRPr="00623AAE">
        <w:rPr>
          <w:strike/>
          <w:color w:val="000000"/>
          <w:sz w:val="22"/>
          <w:szCs w:val="22"/>
        </w:rPr>
        <w:t>, working hours and rest[break] time;</w:t>
      </w:r>
    </w:p>
    <w:p w14:paraId="1BCE8027" w14:textId="73913445" w:rsidR="0055257B" w:rsidRPr="00623AAE" w:rsidRDefault="0055257B" w:rsidP="002A6C02">
      <w:pPr>
        <w:pStyle w:val="BodyText"/>
        <w:spacing w:after="120" w:line="0" w:lineRule="atLeast"/>
        <w:ind w:left="720" w:firstLine="720"/>
        <w:rPr>
          <w:strike/>
          <w:color w:val="000000"/>
          <w:sz w:val="22"/>
          <w:szCs w:val="22"/>
        </w:rPr>
      </w:pPr>
      <w:r w:rsidRPr="00623AAE">
        <w:rPr>
          <w:strike/>
          <w:color w:val="000000"/>
          <w:sz w:val="22"/>
          <w:szCs w:val="22"/>
        </w:rPr>
        <w:t>(2)</w:t>
      </w:r>
      <w:r w:rsidRPr="00623AAE">
        <w:rPr>
          <w:strike/>
          <w:color w:val="000000"/>
          <w:sz w:val="22"/>
          <w:szCs w:val="22"/>
        </w:rPr>
        <w:tab/>
      </w:r>
      <w:r w:rsidR="005B2F9A">
        <w:rPr>
          <w:strike/>
          <w:color w:val="000000"/>
          <w:sz w:val="22"/>
          <w:szCs w:val="22"/>
        </w:rPr>
        <w:t>Holiday</w:t>
      </w:r>
      <w:r w:rsidRPr="00623AAE">
        <w:rPr>
          <w:strike/>
          <w:color w:val="000000"/>
          <w:sz w:val="22"/>
          <w:szCs w:val="22"/>
        </w:rPr>
        <w:t xml:space="preserve">s and criteria on taking </w:t>
      </w:r>
      <w:proofErr w:type="gramStart"/>
      <w:r w:rsidR="005B2F9A">
        <w:rPr>
          <w:strike/>
          <w:color w:val="000000"/>
          <w:sz w:val="22"/>
          <w:szCs w:val="22"/>
        </w:rPr>
        <w:t>Holiday</w:t>
      </w:r>
      <w:r w:rsidRPr="00623AAE">
        <w:rPr>
          <w:strike/>
          <w:color w:val="000000"/>
          <w:sz w:val="22"/>
          <w:szCs w:val="22"/>
        </w:rPr>
        <w:t>;</w:t>
      </w:r>
      <w:proofErr w:type="gramEnd"/>
    </w:p>
    <w:p w14:paraId="5C17269E" w14:textId="22EAB9F5" w:rsidR="0055257B" w:rsidRPr="00623AAE" w:rsidRDefault="0055257B" w:rsidP="002A6C02">
      <w:pPr>
        <w:pStyle w:val="BodyText"/>
        <w:spacing w:after="120" w:line="0" w:lineRule="atLeast"/>
        <w:ind w:left="720" w:firstLine="720"/>
        <w:rPr>
          <w:strike/>
          <w:color w:val="000000"/>
          <w:sz w:val="22"/>
          <w:szCs w:val="22"/>
        </w:rPr>
      </w:pPr>
      <w:r w:rsidRPr="00623AAE">
        <w:rPr>
          <w:strike/>
          <w:color w:val="000000"/>
          <w:sz w:val="22"/>
          <w:szCs w:val="22"/>
        </w:rPr>
        <w:t>(3)</w:t>
      </w:r>
      <w:r w:rsidRPr="00623AAE">
        <w:rPr>
          <w:strike/>
          <w:color w:val="000000"/>
          <w:sz w:val="22"/>
          <w:szCs w:val="22"/>
        </w:rPr>
        <w:tab/>
        <w:t xml:space="preserve">Criteria for working overtime and working on </w:t>
      </w:r>
      <w:r w:rsidR="005B2F9A">
        <w:rPr>
          <w:strike/>
          <w:color w:val="000000"/>
          <w:sz w:val="22"/>
          <w:szCs w:val="22"/>
        </w:rPr>
        <w:t>Holiday</w:t>
      </w:r>
      <w:r w:rsidRPr="00623AAE">
        <w:rPr>
          <w:strike/>
          <w:color w:val="000000"/>
          <w:sz w:val="22"/>
          <w:szCs w:val="22"/>
        </w:rPr>
        <w:t>.</w:t>
      </w:r>
    </w:p>
    <w:p w14:paraId="7F315C0D" w14:textId="108E57F5" w:rsidR="0055257B" w:rsidRPr="00623AAE" w:rsidRDefault="0055257B" w:rsidP="002A6C02">
      <w:pPr>
        <w:pStyle w:val="BodyText"/>
        <w:spacing w:after="120" w:line="0" w:lineRule="atLeast"/>
        <w:ind w:left="2160" w:hanging="720"/>
        <w:rPr>
          <w:strike/>
          <w:color w:val="000000"/>
          <w:sz w:val="22"/>
          <w:szCs w:val="22"/>
        </w:rPr>
      </w:pPr>
      <w:r w:rsidRPr="00623AAE">
        <w:rPr>
          <w:strike/>
          <w:color w:val="000000"/>
          <w:sz w:val="22"/>
          <w:szCs w:val="22"/>
        </w:rPr>
        <w:t>(4)</w:t>
      </w:r>
      <w:r w:rsidRPr="00623AAE">
        <w:rPr>
          <w:strike/>
          <w:color w:val="000000"/>
          <w:sz w:val="22"/>
          <w:szCs w:val="22"/>
        </w:rPr>
        <w:tab/>
        <w:t xml:space="preserve">Date and place to pay </w:t>
      </w:r>
      <w:r w:rsidR="00E04C88">
        <w:rPr>
          <w:strike/>
          <w:color w:val="000000"/>
          <w:sz w:val="22"/>
          <w:szCs w:val="22"/>
        </w:rPr>
        <w:t>Wage</w:t>
      </w:r>
      <w:r w:rsidRPr="00623AAE">
        <w:rPr>
          <w:strike/>
          <w:color w:val="000000"/>
          <w:sz w:val="22"/>
          <w:szCs w:val="22"/>
        </w:rPr>
        <w:t xml:space="preserve">, </w:t>
      </w:r>
      <w:r w:rsidR="00903C3B">
        <w:rPr>
          <w:strike/>
          <w:color w:val="000000"/>
          <w:sz w:val="22"/>
          <w:szCs w:val="22"/>
        </w:rPr>
        <w:t>Overtime Pay</w:t>
      </w:r>
      <w:r w:rsidRPr="00623AAE">
        <w:rPr>
          <w:strike/>
          <w:color w:val="000000"/>
          <w:sz w:val="22"/>
          <w:szCs w:val="22"/>
        </w:rPr>
        <w:t xml:space="preserve">, </w:t>
      </w:r>
      <w:r w:rsidR="005B2F9A">
        <w:rPr>
          <w:strike/>
          <w:color w:val="000000"/>
          <w:sz w:val="22"/>
          <w:szCs w:val="22"/>
        </w:rPr>
        <w:t>Holiday</w:t>
      </w:r>
      <w:r w:rsidR="00B00ECB">
        <w:rPr>
          <w:strike/>
          <w:color w:val="000000"/>
          <w:sz w:val="22"/>
          <w:szCs w:val="22"/>
        </w:rPr>
        <w:t xml:space="preserve"> Pay</w:t>
      </w:r>
      <w:r w:rsidRPr="00623AAE">
        <w:rPr>
          <w:strike/>
          <w:color w:val="000000"/>
          <w:sz w:val="22"/>
          <w:szCs w:val="22"/>
        </w:rPr>
        <w:t xml:space="preserve"> and </w:t>
      </w:r>
      <w:r w:rsidR="005B2F9A">
        <w:rPr>
          <w:strike/>
          <w:color w:val="000000"/>
          <w:sz w:val="22"/>
          <w:szCs w:val="22"/>
        </w:rPr>
        <w:t>Holiday</w:t>
      </w:r>
      <w:r w:rsidR="00903C3B">
        <w:rPr>
          <w:strike/>
          <w:color w:val="000000"/>
          <w:sz w:val="22"/>
          <w:szCs w:val="22"/>
        </w:rPr>
        <w:t xml:space="preserve"> Overtime </w:t>
      </w:r>
      <w:proofErr w:type="gramStart"/>
      <w:r w:rsidR="00903C3B">
        <w:rPr>
          <w:strike/>
          <w:color w:val="000000"/>
          <w:sz w:val="22"/>
          <w:szCs w:val="22"/>
        </w:rPr>
        <w:t>Pay</w:t>
      </w:r>
      <w:r w:rsidRPr="00623AAE">
        <w:rPr>
          <w:strike/>
          <w:color w:val="000000"/>
          <w:sz w:val="22"/>
          <w:szCs w:val="22"/>
        </w:rPr>
        <w:t>;</w:t>
      </w:r>
      <w:proofErr w:type="gramEnd"/>
    </w:p>
    <w:p w14:paraId="23A56B11" w14:textId="77777777" w:rsidR="0055257B" w:rsidRPr="00623AAE" w:rsidRDefault="0055257B" w:rsidP="002A6C02">
      <w:pPr>
        <w:pStyle w:val="BodyText"/>
        <w:spacing w:after="120" w:line="0" w:lineRule="atLeast"/>
        <w:ind w:left="720" w:firstLine="720"/>
        <w:rPr>
          <w:strike/>
          <w:color w:val="000000"/>
          <w:sz w:val="22"/>
          <w:szCs w:val="22"/>
        </w:rPr>
      </w:pPr>
      <w:r w:rsidRPr="00623AAE">
        <w:rPr>
          <w:strike/>
          <w:color w:val="000000"/>
          <w:sz w:val="22"/>
          <w:szCs w:val="22"/>
        </w:rPr>
        <w:t>(5)</w:t>
      </w:r>
      <w:r w:rsidRPr="00623AAE">
        <w:rPr>
          <w:strike/>
          <w:color w:val="000000"/>
          <w:sz w:val="22"/>
          <w:szCs w:val="22"/>
        </w:rPr>
        <w:tab/>
        <w:t xml:space="preserve">Leave of absence and criteria for taking leave of </w:t>
      </w:r>
      <w:proofErr w:type="gramStart"/>
      <w:r w:rsidRPr="00623AAE">
        <w:rPr>
          <w:strike/>
          <w:color w:val="000000"/>
          <w:sz w:val="22"/>
          <w:szCs w:val="22"/>
        </w:rPr>
        <w:t>absence;</w:t>
      </w:r>
      <w:proofErr w:type="gramEnd"/>
    </w:p>
    <w:p w14:paraId="1C0926E5" w14:textId="77777777" w:rsidR="0055257B" w:rsidRPr="00623AAE" w:rsidRDefault="0055257B" w:rsidP="002A6C02">
      <w:pPr>
        <w:pStyle w:val="BodyText"/>
        <w:spacing w:after="120" w:line="0" w:lineRule="atLeast"/>
        <w:ind w:left="720" w:firstLine="720"/>
        <w:rPr>
          <w:strike/>
          <w:color w:val="000000"/>
          <w:sz w:val="22"/>
          <w:szCs w:val="22"/>
        </w:rPr>
      </w:pPr>
      <w:r w:rsidRPr="00623AAE">
        <w:rPr>
          <w:strike/>
          <w:color w:val="000000"/>
          <w:sz w:val="22"/>
          <w:szCs w:val="22"/>
        </w:rPr>
        <w:t>(6)</w:t>
      </w:r>
      <w:r w:rsidRPr="00623AAE">
        <w:rPr>
          <w:strike/>
          <w:color w:val="000000"/>
          <w:sz w:val="22"/>
          <w:szCs w:val="22"/>
        </w:rPr>
        <w:tab/>
        <w:t xml:space="preserve">Disciplines and disciplinary </w:t>
      </w:r>
      <w:proofErr w:type="gramStart"/>
      <w:r w:rsidRPr="00623AAE">
        <w:rPr>
          <w:strike/>
          <w:color w:val="000000"/>
          <w:sz w:val="22"/>
          <w:szCs w:val="22"/>
        </w:rPr>
        <w:t>action;</w:t>
      </w:r>
      <w:proofErr w:type="gramEnd"/>
    </w:p>
    <w:p w14:paraId="2625F01E" w14:textId="77777777" w:rsidR="0055257B" w:rsidRPr="00623AAE" w:rsidRDefault="0055257B" w:rsidP="002A6C02">
      <w:pPr>
        <w:pStyle w:val="BodyText"/>
        <w:spacing w:after="120" w:line="0" w:lineRule="atLeast"/>
        <w:ind w:left="720" w:firstLine="720"/>
        <w:rPr>
          <w:strike/>
          <w:color w:val="000000"/>
          <w:sz w:val="22"/>
          <w:szCs w:val="22"/>
        </w:rPr>
      </w:pPr>
      <w:r w:rsidRPr="00623AAE">
        <w:rPr>
          <w:strike/>
          <w:color w:val="000000"/>
          <w:sz w:val="22"/>
          <w:szCs w:val="22"/>
        </w:rPr>
        <w:t>(7)</w:t>
      </w:r>
      <w:r w:rsidRPr="00623AAE">
        <w:rPr>
          <w:strike/>
          <w:color w:val="000000"/>
          <w:sz w:val="22"/>
          <w:szCs w:val="22"/>
        </w:rPr>
        <w:tab/>
        <w:t>Lodging of grievances; and</w:t>
      </w:r>
    </w:p>
    <w:p w14:paraId="187968F8" w14:textId="5D4EEC33" w:rsidR="0055257B" w:rsidRPr="00623AAE" w:rsidRDefault="0055257B" w:rsidP="002A6C02">
      <w:pPr>
        <w:pStyle w:val="BodyText"/>
        <w:spacing w:after="120" w:line="0" w:lineRule="atLeast"/>
        <w:ind w:left="720" w:firstLine="720"/>
        <w:rPr>
          <w:strike/>
          <w:color w:val="000000"/>
          <w:sz w:val="22"/>
          <w:szCs w:val="22"/>
        </w:rPr>
      </w:pPr>
      <w:r w:rsidRPr="00623AAE">
        <w:rPr>
          <w:strike/>
          <w:color w:val="000000"/>
          <w:sz w:val="22"/>
          <w:szCs w:val="22"/>
        </w:rPr>
        <w:t>(8)</w:t>
      </w:r>
      <w:r w:rsidRPr="00623AAE">
        <w:rPr>
          <w:strike/>
          <w:color w:val="000000"/>
          <w:sz w:val="22"/>
          <w:szCs w:val="22"/>
        </w:rPr>
        <w:tab/>
        <w:t xml:space="preserve">Termination of employment, </w:t>
      </w:r>
      <w:r w:rsidR="00F81E32">
        <w:rPr>
          <w:strike/>
          <w:color w:val="000000"/>
          <w:sz w:val="22"/>
          <w:szCs w:val="22"/>
        </w:rPr>
        <w:t>Severance Pay</w:t>
      </w:r>
      <w:r w:rsidRPr="00623AAE">
        <w:rPr>
          <w:strike/>
          <w:color w:val="000000"/>
          <w:sz w:val="22"/>
          <w:szCs w:val="22"/>
        </w:rPr>
        <w:t xml:space="preserve"> and </w:t>
      </w:r>
      <w:r w:rsidR="005B2F9A">
        <w:rPr>
          <w:strike/>
          <w:color w:val="000000"/>
          <w:sz w:val="22"/>
          <w:szCs w:val="22"/>
        </w:rPr>
        <w:t>Special Severance Pay</w:t>
      </w:r>
      <w:r w:rsidRPr="00623AAE">
        <w:rPr>
          <w:strike/>
          <w:color w:val="000000"/>
          <w:sz w:val="22"/>
          <w:szCs w:val="22"/>
        </w:rPr>
        <w:t>.</w:t>
      </w:r>
    </w:p>
    <w:p w14:paraId="04BCC32C" w14:textId="358707AD" w:rsidR="0055257B" w:rsidRPr="00623AAE" w:rsidRDefault="0055257B" w:rsidP="002A6C02">
      <w:pPr>
        <w:pStyle w:val="BodyText"/>
        <w:spacing w:after="120" w:line="0" w:lineRule="atLeast"/>
        <w:ind w:left="1440"/>
        <w:rPr>
          <w:strike/>
          <w:color w:val="000000"/>
          <w:sz w:val="22"/>
          <w:szCs w:val="22"/>
        </w:rPr>
      </w:pPr>
      <w:r w:rsidRPr="00623AAE">
        <w:rPr>
          <w:strike/>
          <w:color w:val="000000"/>
          <w:sz w:val="22"/>
          <w:szCs w:val="22"/>
        </w:rPr>
        <w:t xml:space="preserve">The </w:t>
      </w:r>
      <w:r w:rsidR="00E04BA8">
        <w:rPr>
          <w:strike/>
          <w:color w:val="000000"/>
          <w:sz w:val="22"/>
          <w:szCs w:val="22"/>
        </w:rPr>
        <w:t>Employer</w:t>
      </w:r>
      <w:r w:rsidRPr="00623AAE">
        <w:rPr>
          <w:strike/>
          <w:color w:val="000000"/>
          <w:sz w:val="22"/>
          <w:szCs w:val="22"/>
        </w:rPr>
        <w:t xml:space="preserve"> shall announce the enforcement of the work rules within fifteen</w:t>
      </w:r>
      <w:r w:rsidR="00BD37BB" w:rsidRPr="00623AAE">
        <w:rPr>
          <w:strike/>
          <w:color w:val="000000"/>
          <w:sz w:val="22"/>
          <w:szCs w:val="22"/>
        </w:rPr>
        <w:t xml:space="preserve"> (15</w:t>
      </w:r>
      <w:proofErr w:type="gramStart"/>
      <w:r w:rsidR="00BD37BB" w:rsidRPr="00623AAE">
        <w:rPr>
          <w:strike/>
          <w:color w:val="000000"/>
          <w:sz w:val="22"/>
          <w:szCs w:val="22"/>
        </w:rPr>
        <w:t xml:space="preserve">) </w:t>
      </w:r>
      <w:r w:rsidRPr="00623AAE">
        <w:rPr>
          <w:strike/>
          <w:color w:val="000000"/>
          <w:sz w:val="22"/>
          <w:szCs w:val="22"/>
        </w:rPr>
        <w:t xml:space="preserve"> days</w:t>
      </w:r>
      <w:proofErr w:type="gramEnd"/>
      <w:r w:rsidRPr="00623AAE">
        <w:rPr>
          <w:strike/>
          <w:color w:val="000000"/>
          <w:sz w:val="22"/>
          <w:szCs w:val="22"/>
        </w:rPr>
        <w:t xml:space="preserve"> of the date the </w:t>
      </w:r>
      <w:r w:rsidR="00E04BA8">
        <w:rPr>
          <w:strike/>
          <w:color w:val="000000"/>
          <w:sz w:val="22"/>
          <w:szCs w:val="22"/>
        </w:rPr>
        <w:t>Employer</w:t>
      </w:r>
      <w:r w:rsidRPr="00623AAE">
        <w:rPr>
          <w:strike/>
          <w:color w:val="000000"/>
          <w:sz w:val="22"/>
          <w:szCs w:val="22"/>
        </w:rPr>
        <w:t xml:space="preserve"> has had upwards of ten </w:t>
      </w:r>
      <w:r w:rsidR="00BD37BB" w:rsidRPr="00623AAE">
        <w:rPr>
          <w:strike/>
          <w:color w:val="000000"/>
          <w:sz w:val="22"/>
          <w:szCs w:val="22"/>
        </w:rPr>
        <w:t xml:space="preserve">(10) </w:t>
      </w:r>
      <w:r w:rsidR="00BF5BBC">
        <w:rPr>
          <w:strike/>
          <w:color w:val="000000"/>
          <w:sz w:val="22"/>
          <w:szCs w:val="22"/>
        </w:rPr>
        <w:t>Employee</w:t>
      </w:r>
      <w:r w:rsidRPr="00623AAE">
        <w:rPr>
          <w:strike/>
          <w:color w:val="000000"/>
          <w:sz w:val="22"/>
          <w:szCs w:val="22"/>
        </w:rPr>
        <w:t xml:space="preserve">s. The </w:t>
      </w:r>
      <w:r w:rsidR="00E04BA8">
        <w:rPr>
          <w:strike/>
          <w:color w:val="000000"/>
          <w:sz w:val="22"/>
          <w:szCs w:val="22"/>
        </w:rPr>
        <w:t>Employer</w:t>
      </w:r>
      <w:r w:rsidRPr="00623AAE">
        <w:rPr>
          <w:strike/>
          <w:color w:val="000000"/>
          <w:sz w:val="22"/>
          <w:szCs w:val="22"/>
        </w:rPr>
        <w:t xml:space="preserve"> shall at all time keep a copy of the work rules at the work place or at the </w:t>
      </w:r>
      <w:r w:rsidR="00E04BA8">
        <w:rPr>
          <w:strike/>
          <w:color w:val="000000"/>
          <w:sz w:val="22"/>
          <w:szCs w:val="22"/>
        </w:rPr>
        <w:t>Employer</w:t>
      </w:r>
      <w:r w:rsidRPr="00623AAE">
        <w:rPr>
          <w:strike/>
          <w:color w:val="000000"/>
          <w:sz w:val="22"/>
          <w:szCs w:val="22"/>
        </w:rPr>
        <w:t xml:space="preserve">'s office and </w:t>
      </w:r>
      <w:r w:rsidRPr="00623AAE">
        <w:rPr>
          <w:b/>
          <w:bCs/>
          <w:strike/>
          <w:color w:val="000000"/>
          <w:sz w:val="22"/>
          <w:szCs w:val="22"/>
        </w:rPr>
        <w:t xml:space="preserve">deliver </w:t>
      </w:r>
      <w:r w:rsidR="00CD1BA9">
        <w:rPr>
          <w:b/>
          <w:bCs/>
          <w:strike/>
          <w:color w:val="000000"/>
          <w:sz w:val="22"/>
          <w:szCs w:val="22"/>
        </w:rPr>
        <w:t>one (1)</w:t>
      </w:r>
      <w:r w:rsidRPr="00623AAE">
        <w:rPr>
          <w:b/>
          <w:bCs/>
          <w:strike/>
          <w:color w:val="000000"/>
          <w:sz w:val="22"/>
          <w:szCs w:val="22"/>
        </w:rPr>
        <w:t xml:space="preserve"> copy of the work rules to the </w:t>
      </w:r>
      <w:r w:rsidR="00A30FF5">
        <w:rPr>
          <w:b/>
          <w:bCs/>
          <w:strike/>
          <w:color w:val="000000"/>
          <w:sz w:val="22"/>
          <w:szCs w:val="22"/>
        </w:rPr>
        <w:t>Director-General</w:t>
      </w:r>
      <w:r w:rsidRPr="00623AAE">
        <w:rPr>
          <w:strike/>
          <w:color w:val="000000"/>
          <w:sz w:val="22"/>
          <w:szCs w:val="22"/>
        </w:rPr>
        <w:t xml:space="preserve"> or persons </w:t>
      </w:r>
      <w:proofErr w:type="spellStart"/>
      <w:r w:rsidRPr="00623AAE">
        <w:rPr>
          <w:strike/>
          <w:color w:val="000000"/>
          <w:sz w:val="22"/>
          <w:szCs w:val="22"/>
        </w:rPr>
        <w:t>authorised</w:t>
      </w:r>
      <w:proofErr w:type="spellEnd"/>
      <w:r w:rsidRPr="00623AAE">
        <w:rPr>
          <w:strike/>
          <w:color w:val="000000"/>
          <w:sz w:val="22"/>
          <w:szCs w:val="22"/>
        </w:rPr>
        <w:t xml:space="preserve"> by the </w:t>
      </w:r>
      <w:r w:rsidR="00A30FF5">
        <w:rPr>
          <w:strike/>
          <w:color w:val="000000"/>
          <w:sz w:val="22"/>
          <w:szCs w:val="22"/>
        </w:rPr>
        <w:t>Director-General</w:t>
      </w:r>
      <w:r w:rsidRPr="00623AAE">
        <w:rPr>
          <w:strike/>
          <w:color w:val="000000"/>
          <w:sz w:val="22"/>
          <w:szCs w:val="22"/>
        </w:rPr>
        <w:t xml:space="preserve"> within seven days of the announcement of the said work rules.</w:t>
      </w:r>
    </w:p>
    <w:p w14:paraId="589810A0" w14:textId="64D792CA" w:rsidR="0055257B" w:rsidRPr="00623AAE" w:rsidRDefault="0055257B" w:rsidP="002A6C02">
      <w:pPr>
        <w:pStyle w:val="BodyText"/>
        <w:spacing w:after="120" w:line="0" w:lineRule="atLeast"/>
        <w:ind w:left="1440"/>
        <w:rPr>
          <w:strike/>
          <w:color w:val="000000"/>
          <w:sz w:val="22"/>
          <w:szCs w:val="22"/>
        </w:rPr>
      </w:pPr>
      <w:r w:rsidRPr="00623AAE">
        <w:rPr>
          <w:strike/>
          <w:color w:val="000000"/>
          <w:sz w:val="22"/>
          <w:szCs w:val="22"/>
        </w:rPr>
        <w:t xml:space="preserve">The </w:t>
      </w:r>
      <w:r w:rsidR="00A30FF5">
        <w:rPr>
          <w:strike/>
          <w:color w:val="000000"/>
          <w:sz w:val="22"/>
          <w:szCs w:val="22"/>
        </w:rPr>
        <w:t>Director-General</w:t>
      </w:r>
      <w:r w:rsidRPr="00623AAE">
        <w:rPr>
          <w:strike/>
          <w:color w:val="000000"/>
          <w:sz w:val="22"/>
          <w:szCs w:val="22"/>
        </w:rPr>
        <w:t xml:space="preserve"> or persons </w:t>
      </w:r>
      <w:proofErr w:type="spellStart"/>
      <w:r w:rsidRPr="00623AAE">
        <w:rPr>
          <w:strike/>
          <w:color w:val="000000"/>
          <w:sz w:val="22"/>
          <w:szCs w:val="22"/>
        </w:rPr>
        <w:t>authorised</w:t>
      </w:r>
      <w:proofErr w:type="spellEnd"/>
      <w:r w:rsidRPr="00623AAE">
        <w:rPr>
          <w:strike/>
          <w:color w:val="000000"/>
          <w:sz w:val="22"/>
          <w:szCs w:val="22"/>
        </w:rPr>
        <w:t xml:space="preserve"> by the </w:t>
      </w:r>
      <w:r w:rsidR="00A30FF5">
        <w:rPr>
          <w:strike/>
          <w:color w:val="000000"/>
          <w:sz w:val="22"/>
          <w:szCs w:val="22"/>
        </w:rPr>
        <w:t>Director-General</w:t>
      </w:r>
      <w:r w:rsidRPr="00623AAE">
        <w:rPr>
          <w:strike/>
          <w:color w:val="000000"/>
          <w:sz w:val="22"/>
          <w:szCs w:val="22"/>
        </w:rPr>
        <w:t xml:space="preserve"> shall have powers to give order to the </w:t>
      </w:r>
      <w:r w:rsidR="00E04BA8">
        <w:rPr>
          <w:strike/>
          <w:color w:val="000000"/>
          <w:sz w:val="22"/>
          <w:szCs w:val="22"/>
        </w:rPr>
        <w:t>Employer</w:t>
      </w:r>
      <w:r w:rsidRPr="00623AAE">
        <w:rPr>
          <w:strike/>
          <w:color w:val="000000"/>
          <w:sz w:val="22"/>
          <w:szCs w:val="22"/>
        </w:rPr>
        <w:t xml:space="preserve"> to amend the work rules which </w:t>
      </w:r>
      <w:proofErr w:type="gramStart"/>
      <w:r w:rsidRPr="00623AAE">
        <w:rPr>
          <w:strike/>
          <w:color w:val="000000"/>
          <w:sz w:val="22"/>
          <w:szCs w:val="22"/>
        </w:rPr>
        <w:t>are in conflict with</w:t>
      </w:r>
      <w:proofErr w:type="gramEnd"/>
      <w:r w:rsidRPr="00623AAE">
        <w:rPr>
          <w:strike/>
          <w:color w:val="000000"/>
          <w:sz w:val="22"/>
          <w:szCs w:val="22"/>
        </w:rPr>
        <w:t xml:space="preserve"> the law correctly within the specified period of time.</w:t>
      </w:r>
    </w:p>
    <w:p w14:paraId="5CC2B951" w14:textId="5317DAF8" w:rsidR="0055257B" w:rsidRPr="00623AAE" w:rsidRDefault="0055257B" w:rsidP="002A6C02">
      <w:pPr>
        <w:pStyle w:val="BodyText"/>
        <w:spacing w:after="120" w:line="0" w:lineRule="atLeast"/>
        <w:ind w:left="1440"/>
        <w:rPr>
          <w:strike/>
          <w:color w:val="000000"/>
          <w:sz w:val="22"/>
          <w:szCs w:val="22"/>
        </w:rPr>
      </w:pPr>
      <w:r w:rsidRPr="00623AAE">
        <w:rPr>
          <w:strike/>
          <w:color w:val="000000"/>
          <w:sz w:val="22"/>
          <w:szCs w:val="22"/>
        </w:rPr>
        <w:t xml:space="preserve">The </w:t>
      </w:r>
      <w:r w:rsidR="00E04BA8">
        <w:rPr>
          <w:strike/>
          <w:color w:val="000000"/>
          <w:sz w:val="22"/>
          <w:szCs w:val="22"/>
        </w:rPr>
        <w:t>Employer</w:t>
      </w:r>
      <w:r w:rsidRPr="00623AAE">
        <w:rPr>
          <w:strike/>
          <w:color w:val="000000"/>
          <w:sz w:val="22"/>
          <w:szCs w:val="22"/>
        </w:rPr>
        <w:t xml:space="preserve"> shall </w:t>
      </w:r>
      <w:proofErr w:type="spellStart"/>
      <w:r w:rsidRPr="00623AAE">
        <w:rPr>
          <w:strike/>
          <w:color w:val="000000"/>
          <w:sz w:val="22"/>
          <w:szCs w:val="22"/>
        </w:rPr>
        <w:t>publicise</w:t>
      </w:r>
      <w:proofErr w:type="spellEnd"/>
      <w:r w:rsidRPr="00623AAE">
        <w:rPr>
          <w:strike/>
          <w:color w:val="000000"/>
          <w:sz w:val="22"/>
          <w:szCs w:val="22"/>
        </w:rPr>
        <w:t xml:space="preserve"> and post the work rules openly at the </w:t>
      </w:r>
      <w:r w:rsidR="00BF5BBC">
        <w:rPr>
          <w:strike/>
          <w:color w:val="000000"/>
          <w:sz w:val="22"/>
          <w:szCs w:val="22"/>
        </w:rPr>
        <w:t>Employee</w:t>
      </w:r>
      <w:r w:rsidRPr="00623AAE">
        <w:rPr>
          <w:strike/>
          <w:color w:val="000000"/>
          <w:sz w:val="22"/>
          <w:szCs w:val="22"/>
        </w:rPr>
        <w:t xml:space="preserve">'s </w:t>
      </w:r>
      <w:proofErr w:type="gramStart"/>
      <w:r w:rsidRPr="00623AAE">
        <w:rPr>
          <w:strike/>
          <w:color w:val="000000"/>
          <w:sz w:val="22"/>
          <w:szCs w:val="22"/>
        </w:rPr>
        <w:t>work place</w:t>
      </w:r>
      <w:proofErr w:type="gramEnd"/>
      <w:r w:rsidRPr="00623AAE">
        <w:rPr>
          <w:strike/>
          <w:color w:val="000000"/>
          <w:sz w:val="22"/>
          <w:szCs w:val="22"/>
        </w:rPr>
        <w:t xml:space="preserve"> for information of and inspection by the </w:t>
      </w:r>
      <w:r w:rsidR="00BF5BBC">
        <w:rPr>
          <w:strike/>
          <w:color w:val="000000"/>
          <w:sz w:val="22"/>
          <w:szCs w:val="22"/>
        </w:rPr>
        <w:t>Employee</w:t>
      </w:r>
      <w:r w:rsidRPr="00623AAE">
        <w:rPr>
          <w:strike/>
          <w:color w:val="000000"/>
          <w:sz w:val="22"/>
          <w:szCs w:val="22"/>
        </w:rPr>
        <w:t>s.</w:t>
      </w:r>
      <w:r w:rsidR="006456E4" w:rsidRPr="00623AAE">
        <w:rPr>
          <w:rStyle w:val="FootnoteReference"/>
          <w:strike/>
          <w:color w:val="000000"/>
          <w:sz w:val="22"/>
          <w:szCs w:val="22"/>
        </w:rPr>
        <w:footnoteReference w:id="72"/>
      </w:r>
    </w:p>
    <w:p w14:paraId="354C478C" w14:textId="696598E4" w:rsidR="00B118D4" w:rsidRPr="002A6C02" w:rsidRDefault="00B118D4" w:rsidP="004F7660">
      <w:pPr>
        <w:spacing w:after="120" w:line="0" w:lineRule="atLeast"/>
        <w:ind w:left="1440"/>
        <w:jc w:val="both"/>
        <w:rPr>
          <w:sz w:val="22"/>
          <w:szCs w:val="22"/>
        </w:rPr>
      </w:pPr>
      <w:r w:rsidRPr="002A6C02">
        <w:rPr>
          <w:sz w:val="22"/>
          <w:szCs w:val="22"/>
        </w:rPr>
        <w:t xml:space="preserve">The </w:t>
      </w:r>
      <w:r w:rsidR="00E04BA8">
        <w:rPr>
          <w:sz w:val="22"/>
          <w:szCs w:val="22"/>
        </w:rPr>
        <w:t>Employer</w:t>
      </w:r>
      <w:r w:rsidRPr="002A6C02">
        <w:rPr>
          <w:sz w:val="22"/>
          <w:szCs w:val="22"/>
        </w:rPr>
        <w:t xml:space="preserve"> who employs altogether ten </w:t>
      </w:r>
      <w:r w:rsidR="00134020">
        <w:rPr>
          <w:sz w:val="22"/>
          <w:szCs w:val="22"/>
        </w:rPr>
        <w:t xml:space="preserve">(10) </w:t>
      </w:r>
      <w:r w:rsidR="00BF5BBC">
        <w:rPr>
          <w:sz w:val="22"/>
          <w:szCs w:val="22"/>
        </w:rPr>
        <w:t>Employee</w:t>
      </w:r>
      <w:r w:rsidRPr="002A6C02">
        <w:rPr>
          <w:sz w:val="22"/>
          <w:szCs w:val="22"/>
        </w:rPr>
        <w:t>s upwards shall prepare work regulations in Thai language, and such work regulations shall at least contain the following:</w:t>
      </w:r>
      <w:r w:rsidRPr="002A6C02">
        <w:rPr>
          <w:rStyle w:val="FootnoteReference"/>
          <w:sz w:val="22"/>
          <w:szCs w:val="22"/>
        </w:rPr>
        <w:footnoteReference w:id="73"/>
      </w:r>
    </w:p>
    <w:p w14:paraId="4A6187A5" w14:textId="77777777" w:rsidR="00B118D4" w:rsidRPr="002A6C02" w:rsidRDefault="00B118D4" w:rsidP="004F7660">
      <w:pPr>
        <w:spacing w:after="120" w:line="0" w:lineRule="atLeast"/>
        <w:ind w:left="2160" w:hanging="720"/>
        <w:jc w:val="both"/>
        <w:rPr>
          <w:sz w:val="22"/>
          <w:szCs w:val="22"/>
        </w:rPr>
      </w:pPr>
      <w:r w:rsidRPr="002A6C02">
        <w:rPr>
          <w:sz w:val="22"/>
          <w:szCs w:val="22"/>
        </w:rPr>
        <w:lastRenderedPageBreak/>
        <w:t>(1)</w:t>
      </w:r>
      <w:r w:rsidRPr="002A6C02">
        <w:rPr>
          <w:sz w:val="22"/>
          <w:szCs w:val="22"/>
        </w:rPr>
        <w:tab/>
      </w:r>
      <w:proofErr w:type="gramStart"/>
      <w:r w:rsidRPr="002A6C02">
        <w:rPr>
          <w:sz w:val="22"/>
          <w:szCs w:val="22"/>
        </w:rPr>
        <w:t>Work day</w:t>
      </w:r>
      <w:proofErr w:type="gramEnd"/>
      <w:r w:rsidRPr="002A6C02">
        <w:rPr>
          <w:sz w:val="22"/>
          <w:szCs w:val="22"/>
        </w:rPr>
        <w:t>, regular work hour, and rest period.</w:t>
      </w:r>
    </w:p>
    <w:p w14:paraId="1A9DB137" w14:textId="0DA845A9" w:rsidR="00B118D4" w:rsidRPr="002A6C02" w:rsidRDefault="00B118D4" w:rsidP="004F7660">
      <w:pPr>
        <w:spacing w:after="120" w:line="0" w:lineRule="atLeast"/>
        <w:ind w:left="2160" w:hanging="720"/>
        <w:jc w:val="both"/>
        <w:rPr>
          <w:sz w:val="22"/>
          <w:szCs w:val="22"/>
        </w:rPr>
      </w:pPr>
      <w:r w:rsidRPr="002A6C02">
        <w:rPr>
          <w:sz w:val="22"/>
          <w:szCs w:val="22"/>
        </w:rPr>
        <w:t>(2)</w:t>
      </w:r>
      <w:r w:rsidRPr="002A6C02">
        <w:rPr>
          <w:sz w:val="22"/>
          <w:szCs w:val="22"/>
        </w:rPr>
        <w:tab/>
      </w:r>
      <w:r w:rsidR="005B2F9A">
        <w:rPr>
          <w:sz w:val="22"/>
          <w:szCs w:val="22"/>
        </w:rPr>
        <w:t>Holiday</w:t>
      </w:r>
      <w:r w:rsidRPr="002A6C02">
        <w:rPr>
          <w:sz w:val="22"/>
          <w:szCs w:val="22"/>
        </w:rPr>
        <w:t xml:space="preserve">s and bases on taking </w:t>
      </w:r>
      <w:r w:rsidR="005B2F9A">
        <w:rPr>
          <w:sz w:val="22"/>
          <w:szCs w:val="22"/>
        </w:rPr>
        <w:t>Holiday</w:t>
      </w:r>
      <w:r w:rsidRPr="002A6C02">
        <w:rPr>
          <w:sz w:val="22"/>
          <w:szCs w:val="22"/>
        </w:rPr>
        <w:t>s.</w:t>
      </w:r>
    </w:p>
    <w:p w14:paraId="2EA45084" w14:textId="0C8FB093" w:rsidR="00B118D4" w:rsidRPr="002A6C02" w:rsidRDefault="00B118D4" w:rsidP="004F7660">
      <w:pPr>
        <w:spacing w:after="120" w:line="0" w:lineRule="atLeast"/>
        <w:ind w:left="2160" w:hanging="720"/>
        <w:jc w:val="both"/>
        <w:rPr>
          <w:sz w:val="22"/>
          <w:szCs w:val="22"/>
        </w:rPr>
      </w:pPr>
      <w:r w:rsidRPr="002A6C02">
        <w:rPr>
          <w:sz w:val="22"/>
          <w:szCs w:val="22"/>
        </w:rPr>
        <w:t>(3)</w:t>
      </w:r>
      <w:r w:rsidRPr="002A6C02">
        <w:rPr>
          <w:sz w:val="22"/>
          <w:szCs w:val="22"/>
        </w:rPr>
        <w:tab/>
        <w:t xml:space="preserve">Bases on working overtime and working on </w:t>
      </w:r>
      <w:r w:rsidR="005B2F9A">
        <w:rPr>
          <w:sz w:val="22"/>
          <w:szCs w:val="22"/>
        </w:rPr>
        <w:t>Holiday</w:t>
      </w:r>
      <w:r w:rsidRPr="002A6C02">
        <w:rPr>
          <w:sz w:val="22"/>
          <w:szCs w:val="22"/>
        </w:rPr>
        <w:t>s.</w:t>
      </w:r>
    </w:p>
    <w:p w14:paraId="70B1A101" w14:textId="2BA8122E" w:rsidR="00B118D4" w:rsidRPr="002A6C02" w:rsidRDefault="00B118D4" w:rsidP="004F7660">
      <w:pPr>
        <w:spacing w:after="120" w:line="0" w:lineRule="atLeast"/>
        <w:ind w:left="2160" w:hanging="720"/>
        <w:jc w:val="both"/>
        <w:rPr>
          <w:sz w:val="22"/>
          <w:szCs w:val="22"/>
        </w:rPr>
      </w:pPr>
      <w:r w:rsidRPr="002A6C02">
        <w:rPr>
          <w:sz w:val="22"/>
          <w:szCs w:val="22"/>
        </w:rPr>
        <w:t>(4)</w:t>
      </w:r>
      <w:r w:rsidRPr="002A6C02">
        <w:rPr>
          <w:sz w:val="22"/>
          <w:szCs w:val="22"/>
        </w:rPr>
        <w:tab/>
        <w:t xml:space="preserve">Date and place of payment of </w:t>
      </w:r>
      <w:r w:rsidR="00E04C88">
        <w:rPr>
          <w:sz w:val="22"/>
          <w:szCs w:val="22"/>
        </w:rPr>
        <w:t>Wage</w:t>
      </w:r>
      <w:r w:rsidRPr="002A6C02">
        <w:rPr>
          <w:sz w:val="22"/>
          <w:szCs w:val="22"/>
        </w:rPr>
        <w:t xml:space="preserve">s, </w:t>
      </w:r>
      <w:r w:rsidR="00903C3B">
        <w:rPr>
          <w:sz w:val="22"/>
          <w:szCs w:val="22"/>
        </w:rPr>
        <w:t>Overtime Pay</w:t>
      </w:r>
      <w:r w:rsidRPr="002A6C02">
        <w:rPr>
          <w:sz w:val="22"/>
          <w:szCs w:val="22"/>
        </w:rPr>
        <w:t xml:space="preserve">, </w:t>
      </w:r>
      <w:r w:rsidR="005B2F9A">
        <w:rPr>
          <w:sz w:val="22"/>
          <w:szCs w:val="22"/>
        </w:rPr>
        <w:t>Holiday</w:t>
      </w:r>
      <w:r w:rsidR="00903C3B">
        <w:rPr>
          <w:sz w:val="22"/>
          <w:szCs w:val="22"/>
        </w:rPr>
        <w:t xml:space="preserve"> Pay</w:t>
      </w:r>
      <w:r w:rsidRPr="002A6C02">
        <w:rPr>
          <w:sz w:val="22"/>
          <w:szCs w:val="22"/>
        </w:rPr>
        <w:t xml:space="preserve">, and </w:t>
      </w:r>
      <w:r w:rsidR="005B2F9A">
        <w:rPr>
          <w:sz w:val="22"/>
          <w:szCs w:val="22"/>
        </w:rPr>
        <w:t>Holiday</w:t>
      </w:r>
      <w:r w:rsidR="00B00ECB">
        <w:rPr>
          <w:sz w:val="22"/>
          <w:szCs w:val="22"/>
        </w:rPr>
        <w:t xml:space="preserve"> </w:t>
      </w:r>
      <w:r w:rsidR="00903C3B">
        <w:rPr>
          <w:sz w:val="22"/>
          <w:szCs w:val="22"/>
        </w:rPr>
        <w:t>Overtime Pay</w:t>
      </w:r>
      <w:r w:rsidRPr="002A6C02">
        <w:rPr>
          <w:sz w:val="22"/>
          <w:szCs w:val="22"/>
        </w:rPr>
        <w:t>.</w:t>
      </w:r>
    </w:p>
    <w:p w14:paraId="697AA762" w14:textId="77777777" w:rsidR="00B118D4" w:rsidRPr="002A6C02" w:rsidRDefault="00B118D4" w:rsidP="004F7660">
      <w:pPr>
        <w:spacing w:after="120" w:line="0" w:lineRule="atLeast"/>
        <w:ind w:left="2160" w:hanging="720"/>
        <w:jc w:val="both"/>
        <w:rPr>
          <w:sz w:val="22"/>
          <w:szCs w:val="22"/>
        </w:rPr>
      </w:pPr>
      <w:r w:rsidRPr="002A6C02">
        <w:rPr>
          <w:sz w:val="22"/>
          <w:szCs w:val="22"/>
        </w:rPr>
        <w:t>(5)</w:t>
      </w:r>
      <w:r w:rsidRPr="002A6C02">
        <w:rPr>
          <w:sz w:val="22"/>
          <w:szCs w:val="22"/>
        </w:rPr>
        <w:tab/>
        <w:t>Leave of absence and bases on taking leave of absence.</w:t>
      </w:r>
    </w:p>
    <w:p w14:paraId="21745CE7" w14:textId="77777777" w:rsidR="00B118D4" w:rsidRPr="002A6C02" w:rsidRDefault="00B118D4" w:rsidP="004F7660">
      <w:pPr>
        <w:spacing w:after="120" w:line="0" w:lineRule="atLeast"/>
        <w:ind w:left="2160" w:hanging="720"/>
        <w:jc w:val="both"/>
        <w:rPr>
          <w:sz w:val="22"/>
          <w:szCs w:val="22"/>
        </w:rPr>
      </w:pPr>
      <w:r w:rsidRPr="002A6C02">
        <w:rPr>
          <w:sz w:val="22"/>
          <w:szCs w:val="22"/>
        </w:rPr>
        <w:t>(6)</w:t>
      </w:r>
      <w:r w:rsidRPr="002A6C02">
        <w:rPr>
          <w:sz w:val="22"/>
          <w:szCs w:val="22"/>
        </w:rPr>
        <w:tab/>
        <w:t>Discipline and disciplinary punishment.</w:t>
      </w:r>
    </w:p>
    <w:p w14:paraId="081CDEE4" w14:textId="77777777" w:rsidR="00B118D4" w:rsidRPr="002A6C02" w:rsidRDefault="00B118D4" w:rsidP="004F7660">
      <w:pPr>
        <w:spacing w:after="120" w:line="0" w:lineRule="atLeast"/>
        <w:ind w:left="2160" w:hanging="720"/>
        <w:jc w:val="both"/>
        <w:rPr>
          <w:sz w:val="22"/>
          <w:szCs w:val="22"/>
        </w:rPr>
      </w:pPr>
      <w:r w:rsidRPr="002A6C02">
        <w:rPr>
          <w:sz w:val="22"/>
          <w:szCs w:val="22"/>
        </w:rPr>
        <w:t>(7)</w:t>
      </w:r>
      <w:r w:rsidRPr="002A6C02">
        <w:rPr>
          <w:sz w:val="22"/>
          <w:szCs w:val="22"/>
        </w:rPr>
        <w:tab/>
        <w:t>Lodging of complaint.</w:t>
      </w:r>
    </w:p>
    <w:p w14:paraId="569F838E" w14:textId="1AE951FE" w:rsidR="00B118D4" w:rsidRPr="002A6C02" w:rsidRDefault="00B118D4" w:rsidP="004F7660">
      <w:pPr>
        <w:spacing w:after="120" w:line="0" w:lineRule="atLeast"/>
        <w:ind w:left="2160" w:hanging="720"/>
        <w:jc w:val="both"/>
        <w:rPr>
          <w:sz w:val="22"/>
          <w:szCs w:val="22"/>
        </w:rPr>
      </w:pPr>
      <w:r w:rsidRPr="002A6C02">
        <w:rPr>
          <w:sz w:val="22"/>
          <w:szCs w:val="22"/>
        </w:rPr>
        <w:t>(8)</w:t>
      </w:r>
      <w:r w:rsidRPr="002A6C02">
        <w:rPr>
          <w:sz w:val="22"/>
          <w:szCs w:val="22"/>
        </w:rPr>
        <w:tab/>
        <w:t xml:space="preserve">Termination of employment, </w:t>
      </w:r>
      <w:r w:rsidR="00F81E32">
        <w:rPr>
          <w:sz w:val="22"/>
          <w:szCs w:val="22"/>
        </w:rPr>
        <w:t>Severance Pay</w:t>
      </w:r>
      <w:r w:rsidRPr="002A6C02">
        <w:rPr>
          <w:sz w:val="22"/>
          <w:szCs w:val="22"/>
        </w:rPr>
        <w:t xml:space="preserve">, and </w:t>
      </w:r>
      <w:r w:rsidR="005B2F9A">
        <w:rPr>
          <w:sz w:val="22"/>
          <w:szCs w:val="22"/>
        </w:rPr>
        <w:t>Special Severance Pay</w:t>
      </w:r>
      <w:r w:rsidRPr="002A6C02">
        <w:rPr>
          <w:sz w:val="22"/>
          <w:szCs w:val="22"/>
        </w:rPr>
        <w:t>.</w:t>
      </w:r>
    </w:p>
    <w:p w14:paraId="4086B74D" w14:textId="20D7B1E6" w:rsidR="00B118D4" w:rsidRPr="002A6C02" w:rsidRDefault="00B118D4" w:rsidP="004F7660">
      <w:pPr>
        <w:tabs>
          <w:tab w:val="left" w:pos="2070"/>
        </w:tabs>
        <w:spacing w:after="120" w:line="0" w:lineRule="atLeast"/>
        <w:ind w:left="1440"/>
        <w:jc w:val="both"/>
        <w:rPr>
          <w:sz w:val="22"/>
          <w:szCs w:val="22"/>
        </w:rPr>
      </w:pPr>
      <w:r w:rsidRPr="002A6C02">
        <w:rPr>
          <w:sz w:val="22"/>
          <w:szCs w:val="22"/>
        </w:rPr>
        <w:t xml:space="preserve">The </w:t>
      </w:r>
      <w:r w:rsidR="00E04BA8">
        <w:rPr>
          <w:sz w:val="22"/>
          <w:szCs w:val="22"/>
        </w:rPr>
        <w:t>Employer</w:t>
      </w:r>
      <w:r w:rsidRPr="002A6C02">
        <w:rPr>
          <w:sz w:val="22"/>
          <w:szCs w:val="22"/>
        </w:rPr>
        <w:t xml:space="preserve"> shall announce the work regulations within fifteen </w:t>
      </w:r>
      <w:r w:rsidR="004F7660">
        <w:rPr>
          <w:sz w:val="22"/>
          <w:szCs w:val="22"/>
        </w:rPr>
        <w:t xml:space="preserve">(15) </w:t>
      </w:r>
      <w:r w:rsidRPr="002A6C02">
        <w:rPr>
          <w:sz w:val="22"/>
          <w:szCs w:val="22"/>
        </w:rPr>
        <w:t xml:space="preserve">days from the day the </w:t>
      </w:r>
      <w:r w:rsidR="00E04BA8">
        <w:rPr>
          <w:sz w:val="22"/>
          <w:szCs w:val="22"/>
        </w:rPr>
        <w:t>Employer</w:t>
      </w:r>
      <w:r w:rsidRPr="002A6C02">
        <w:rPr>
          <w:sz w:val="22"/>
          <w:szCs w:val="22"/>
        </w:rPr>
        <w:t xml:space="preserve"> employs ten </w:t>
      </w:r>
      <w:r w:rsidR="004F7660">
        <w:rPr>
          <w:sz w:val="22"/>
          <w:szCs w:val="22"/>
        </w:rPr>
        <w:t xml:space="preserve">(10) </w:t>
      </w:r>
      <w:r w:rsidR="00BF5BBC">
        <w:rPr>
          <w:sz w:val="22"/>
          <w:szCs w:val="22"/>
        </w:rPr>
        <w:t>Employee</w:t>
      </w:r>
      <w:r w:rsidRPr="002A6C02">
        <w:rPr>
          <w:sz w:val="22"/>
          <w:szCs w:val="22"/>
        </w:rPr>
        <w:t xml:space="preserve">s upwards, and the </w:t>
      </w:r>
      <w:r w:rsidR="00E04BA8">
        <w:rPr>
          <w:sz w:val="22"/>
          <w:szCs w:val="22"/>
        </w:rPr>
        <w:t>Employer</w:t>
      </w:r>
      <w:r w:rsidRPr="002A6C02">
        <w:rPr>
          <w:sz w:val="22"/>
          <w:szCs w:val="22"/>
        </w:rPr>
        <w:t xml:space="preserve"> shall keep a copy of such work regulations at the place of business or at his office at all times.</w:t>
      </w:r>
      <w:r w:rsidRPr="002A6C02">
        <w:rPr>
          <w:rStyle w:val="FootnoteReference"/>
          <w:sz w:val="22"/>
          <w:szCs w:val="22"/>
        </w:rPr>
        <w:footnoteReference w:id="74"/>
      </w:r>
    </w:p>
    <w:p w14:paraId="39F69F19" w14:textId="004F5F1E" w:rsidR="006456E4" w:rsidRPr="002A6C02" w:rsidRDefault="00B118D4" w:rsidP="00003846">
      <w:pPr>
        <w:tabs>
          <w:tab w:val="left" w:pos="2070"/>
        </w:tabs>
        <w:spacing w:after="120" w:line="0" w:lineRule="atLeast"/>
        <w:ind w:left="1440"/>
        <w:jc w:val="both"/>
        <w:rPr>
          <w:b/>
          <w:bCs/>
          <w:sz w:val="22"/>
          <w:szCs w:val="22"/>
        </w:rPr>
      </w:pPr>
      <w:r w:rsidRPr="002A6C02">
        <w:rPr>
          <w:sz w:val="22"/>
          <w:szCs w:val="22"/>
        </w:rPr>
        <w:t xml:space="preserve">The </w:t>
      </w:r>
      <w:r w:rsidR="00E04BA8">
        <w:rPr>
          <w:sz w:val="22"/>
          <w:szCs w:val="22"/>
        </w:rPr>
        <w:t>Employer</w:t>
      </w:r>
      <w:r w:rsidRPr="002A6C02">
        <w:rPr>
          <w:sz w:val="22"/>
          <w:szCs w:val="22"/>
        </w:rPr>
        <w:t xml:space="preserve"> </w:t>
      </w:r>
      <w:r w:rsidRPr="00134020">
        <w:rPr>
          <w:b/>
          <w:bCs/>
          <w:sz w:val="22"/>
          <w:szCs w:val="22"/>
        </w:rPr>
        <w:t>shall publish and post</w:t>
      </w:r>
      <w:r w:rsidRPr="002A6C02">
        <w:rPr>
          <w:sz w:val="22"/>
          <w:szCs w:val="22"/>
        </w:rPr>
        <w:t xml:space="preserve"> the work regulations conspicuously at the place of work of the </w:t>
      </w:r>
      <w:r w:rsidR="00BF5BBC">
        <w:rPr>
          <w:sz w:val="22"/>
          <w:szCs w:val="22"/>
        </w:rPr>
        <w:t>Employee</w:t>
      </w:r>
      <w:r w:rsidRPr="002A6C02">
        <w:rPr>
          <w:sz w:val="22"/>
          <w:szCs w:val="22"/>
        </w:rPr>
        <w:t xml:space="preserve">s, </w:t>
      </w:r>
      <w:r w:rsidRPr="00134020">
        <w:rPr>
          <w:b/>
          <w:bCs/>
          <w:sz w:val="22"/>
          <w:szCs w:val="22"/>
        </w:rPr>
        <w:t>or he may also publish same by electronic means</w:t>
      </w:r>
      <w:r w:rsidRPr="002A6C02">
        <w:rPr>
          <w:sz w:val="22"/>
          <w:szCs w:val="22"/>
        </w:rPr>
        <w:t xml:space="preserve">, so that the </w:t>
      </w:r>
      <w:r w:rsidR="00BF5BBC">
        <w:rPr>
          <w:sz w:val="22"/>
          <w:szCs w:val="22"/>
        </w:rPr>
        <w:t>Employee</w:t>
      </w:r>
      <w:r w:rsidRPr="002A6C02">
        <w:rPr>
          <w:sz w:val="22"/>
          <w:szCs w:val="22"/>
        </w:rPr>
        <w:t>s may know of and access to said work regulations conveniently.</w:t>
      </w:r>
      <w:r w:rsidRPr="002A6C02">
        <w:rPr>
          <w:rStyle w:val="FootnoteReference"/>
          <w:sz w:val="22"/>
          <w:szCs w:val="22"/>
        </w:rPr>
        <w:footnoteReference w:id="75"/>
      </w:r>
    </w:p>
    <w:p w14:paraId="45424AB0" w14:textId="77777777" w:rsidR="0055257B" w:rsidRPr="002A6C02" w:rsidRDefault="0055257B" w:rsidP="002A6C02">
      <w:pPr>
        <w:pStyle w:val="BodyText"/>
        <w:spacing w:after="120" w:line="0" w:lineRule="atLeast"/>
        <w:ind w:left="1440" w:hanging="1440"/>
        <w:rPr>
          <w:sz w:val="22"/>
          <w:szCs w:val="22"/>
        </w:rPr>
      </w:pPr>
      <w:r w:rsidRPr="002A6C02">
        <w:rPr>
          <w:b/>
          <w:bCs/>
          <w:sz w:val="22"/>
          <w:szCs w:val="22"/>
        </w:rPr>
        <w:t>Section 109</w:t>
      </w:r>
      <w:r w:rsidRPr="002A6C02">
        <w:rPr>
          <w:b/>
          <w:bCs/>
          <w:sz w:val="22"/>
          <w:szCs w:val="22"/>
        </w:rPr>
        <w:tab/>
      </w:r>
      <w:r w:rsidRPr="002A6C02">
        <w:rPr>
          <w:sz w:val="22"/>
          <w:szCs w:val="22"/>
        </w:rPr>
        <w:t>The lodging of [complaints] grievances under Section 108 (7) must at least contain the following details:</w:t>
      </w:r>
    </w:p>
    <w:p w14:paraId="1B381C27" w14:textId="77777777" w:rsidR="0055257B" w:rsidRPr="002A6C02" w:rsidRDefault="0055257B" w:rsidP="002A6C02">
      <w:pPr>
        <w:pStyle w:val="BodyText"/>
        <w:spacing w:after="120" w:line="0" w:lineRule="atLeast"/>
        <w:ind w:left="720" w:firstLine="720"/>
        <w:rPr>
          <w:sz w:val="22"/>
          <w:szCs w:val="22"/>
        </w:rPr>
      </w:pPr>
      <w:r w:rsidRPr="002A6C02">
        <w:rPr>
          <w:sz w:val="22"/>
          <w:szCs w:val="22"/>
        </w:rPr>
        <w:t>(1)</w:t>
      </w:r>
      <w:r w:rsidRPr="002A6C02">
        <w:rPr>
          <w:sz w:val="22"/>
          <w:szCs w:val="22"/>
        </w:rPr>
        <w:tab/>
        <w:t>Scope and meaning of the complaints,</w:t>
      </w:r>
    </w:p>
    <w:p w14:paraId="529CD251" w14:textId="77777777" w:rsidR="0055257B" w:rsidRPr="002A6C02" w:rsidRDefault="0055257B" w:rsidP="002A6C02">
      <w:pPr>
        <w:pStyle w:val="BodyText"/>
        <w:spacing w:after="120" w:line="0" w:lineRule="atLeast"/>
        <w:ind w:left="720" w:firstLine="720"/>
        <w:rPr>
          <w:sz w:val="22"/>
          <w:szCs w:val="22"/>
        </w:rPr>
      </w:pPr>
      <w:r w:rsidRPr="002A6C02">
        <w:rPr>
          <w:sz w:val="22"/>
          <w:szCs w:val="22"/>
        </w:rPr>
        <w:t>(2)</w:t>
      </w:r>
      <w:r w:rsidRPr="002A6C02">
        <w:rPr>
          <w:sz w:val="22"/>
          <w:szCs w:val="22"/>
        </w:rPr>
        <w:tab/>
        <w:t>Procedures and steps for lodging complaint,</w:t>
      </w:r>
    </w:p>
    <w:p w14:paraId="653D5892" w14:textId="77777777" w:rsidR="0055257B" w:rsidRPr="002A6C02" w:rsidRDefault="0055257B" w:rsidP="002A6C02">
      <w:pPr>
        <w:pStyle w:val="BodyText"/>
        <w:spacing w:after="120" w:line="0" w:lineRule="atLeast"/>
        <w:ind w:left="720" w:firstLine="720"/>
        <w:rPr>
          <w:sz w:val="22"/>
          <w:szCs w:val="22"/>
        </w:rPr>
      </w:pPr>
      <w:r w:rsidRPr="002A6C02">
        <w:rPr>
          <w:sz w:val="22"/>
          <w:szCs w:val="22"/>
        </w:rPr>
        <w:t>(3)</w:t>
      </w:r>
      <w:r w:rsidRPr="002A6C02">
        <w:rPr>
          <w:sz w:val="22"/>
          <w:szCs w:val="22"/>
        </w:rPr>
        <w:tab/>
        <w:t>Investigation and consideration of complaint,</w:t>
      </w:r>
    </w:p>
    <w:p w14:paraId="7D7BCF7F" w14:textId="77777777" w:rsidR="0055257B" w:rsidRPr="002A6C02" w:rsidRDefault="0055257B" w:rsidP="002A6C02">
      <w:pPr>
        <w:pStyle w:val="BodyText"/>
        <w:spacing w:after="120" w:line="0" w:lineRule="atLeast"/>
        <w:ind w:left="720" w:firstLine="720"/>
        <w:rPr>
          <w:sz w:val="22"/>
          <w:szCs w:val="22"/>
        </w:rPr>
      </w:pPr>
      <w:r w:rsidRPr="002A6C02">
        <w:rPr>
          <w:sz w:val="22"/>
          <w:szCs w:val="22"/>
        </w:rPr>
        <w:t>(4)</w:t>
      </w:r>
      <w:r w:rsidRPr="002A6C02">
        <w:rPr>
          <w:sz w:val="22"/>
          <w:szCs w:val="22"/>
        </w:rPr>
        <w:tab/>
        <w:t>Process for settlement of complaint; and</w:t>
      </w:r>
    </w:p>
    <w:p w14:paraId="11D44203" w14:textId="77777777" w:rsidR="0055257B" w:rsidRPr="002A6C02" w:rsidRDefault="0055257B" w:rsidP="002A6C02">
      <w:pPr>
        <w:pStyle w:val="BodyText"/>
        <w:spacing w:after="120" w:line="0" w:lineRule="atLeast"/>
        <w:ind w:left="720" w:firstLine="720"/>
        <w:rPr>
          <w:b/>
          <w:bCs/>
          <w:sz w:val="22"/>
          <w:szCs w:val="22"/>
        </w:rPr>
      </w:pPr>
      <w:r w:rsidRPr="002A6C02">
        <w:rPr>
          <w:sz w:val="22"/>
          <w:szCs w:val="22"/>
        </w:rPr>
        <w:t>(5)</w:t>
      </w:r>
      <w:r w:rsidRPr="002A6C02">
        <w:rPr>
          <w:sz w:val="22"/>
          <w:szCs w:val="22"/>
        </w:rPr>
        <w:tab/>
        <w:t>Protection of the complainant and persons involved.</w:t>
      </w:r>
    </w:p>
    <w:p w14:paraId="16F51EC5" w14:textId="29A23CCA" w:rsidR="0055257B" w:rsidRPr="002A6C02" w:rsidRDefault="0055257B" w:rsidP="002A6C02">
      <w:pPr>
        <w:pStyle w:val="BodyText"/>
        <w:spacing w:after="120" w:line="0" w:lineRule="atLeast"/>
        <w:ind w:left="1440" w:hanging="1440"/>
        <w:rPr>
          <w:sz w:val="22"/>
          <w:szCs w:val="22"/>
        </w:rPr>
      </w:pPr>
      <w:r w:rsidRPr="002A6C02">
        <w:rPr>
          <w:b/>
          <w:bCs/>
          <w:sz w:val="22"/>
          <w:szCs w:val="22"/>
        </w:rPr>
        <w:t>Section 110</w:t>
      </w:r>
      <w:r w:rsidRPr="002A6C02">
        <w:rPr>
          <w:b/>
          <w:bCs/>
          <w:sz w:val="22"/>
          <w:szCs w:val="22"/>
        </w:rPr>
        <w:tab/>
      </w:r>
      <w:r w:rsidRPr="00623AAE">
        <w:rPr>
          <w:strike/>
          <w:color w:val="000000"/>
          <w:sz w:val="22"/>
          <w:szCs w:val="22"/>
        </w:rPr>
        <w:t xml:space="preserve">In case of the amendment to the work rules, the </w:t>
      </w:r>
      <w:r w:rsidR="00E04BA8">
        <w:rPr>
          <w:strike/>
          <w:color w:val="000000"/>
          <w:sz w:val="22"/>
          <w:szCs w:val="22"/>
        </w:rPr>
        <w:t>Employer</w:t>
      </w:r>
      <w:r w:rsidRPr="00623AAE">
        <w:rPr>
          <w:strike/>
          <w:color w:val="000000"/>
          <w:sz w:val="22"/>
          <w:szCs w:val="22"/>
        </w:rPr>
        <w:t xml:space="preserve"> shall announce the amended work rules within seven days of the enforcement of the amended work </w:t>
      </w:r>
      <w:proofErr w:type="gramStart"/>
      <w:r w:rsidRPr="00623AAE">
        <w:rPr>
          <w:strike/>
          <w:color w:val="000000"/>
          <w:sz w:val="22"/>
          <w:szCs w:val="22"/>
        </w:rPr>
        <w:t>rules;</w:t>
      </w:r>
      <w:proofErr w:type="gramEnd"/>
      <w:r w:rsidRPr="00623AAE">
        <w:rPr>
          <w:strike/>
          <w:color w:val="000000"/>
          <w:sz w:val="22"/>
          <w:szCs w:val="22"/>
        </w:rPr>
        <w:t xml:space="preserve"> and for this purpose, Section 108 para 2, para. 3 and para. 4 shall apply </w:t>
      </w:r>
      <w:r w:rsidRPr="00623AAE">
        <w:rPr>
          <w:i/>
          <w:iCs/>
          <w:strike/>
          <w:color w:val="000000"/>
          <w:sz w:val="22"/>
          <w:szCs w:val="22"/>
        </w:rPr>
        <w:t>mutatis mutandis</w:t>
      </w:r>
      <w:r w:rsidRPr="00623AAE">
        <w:rPr>
          <w:strike/>
          <w:color w:val="000000"/>
          <w:sz w:val="22"/>
          <w:szCs w:val="22"/>
        </w:rPr>
        <w:t>.</w:t>
      </w:r>
    </w:p>
    <w:p w14:paraId="1EC3A191" w14:textId="1B3752BD" w:rsidR="006456E4" w:rsidRPr="002A6C02" w:rsidRDefault="00B118D4" w:rsidP="005C3C06">
      <w:pPr>
        <w:spacing w:after="120" w:line="0" w:lineRule="atLeast"/>
        <w:ind w:left="1440"/>
        <w:jc w:val="both"/>
        <w:rPr>
          <w:b/>
          <w:bCs/>
          <w:sz w:val="22"/>
          <w:szCs w:val="22"/>
        </w:rPr>
      </w:pPr>
      <w:r w:rsidRPr="002A6C02">
        <w:rPr>
          <w:sz w:val="22"/>
          <w:szCs w:val="22"/>
        </w:rPr>
        <w:t xml:space="preserve">An amendment to the work regulations announced for enforcement by the </w:t>
      </w:r>
      <w:r w:rsidR="00E04BA8">
        <w:rPr>
          <w:sz w:val="22"/>
          <w:szCs w:val="22"/>
        </w:rPr>
        <w:t>Employer</w:t>
      </w:r>
      <w:r w:rsidRPr="002A6C02">
        <w:rPr>
          <w:sz w:val="22"/>
          <w:szCs w:val="22"/>
        </w:rPr>
        <w:t xml:space="preserve"> under Section 108 shall be published by the </w:t>
      </w:r>
      <w:r w:rsidR="00E04BA8">
        <w:rPr>
          <w:sz w:val="22"/>
          <w:szCs w:val="22"/>
        </w:rPr>
        <w:t>Employer</w:t>
      </w:r>
      <w:r w:rsidRPr="002A6C02">
        <w:rPr>
          <w:sz w:val="22"/>
          <w:szCs w:val="22"/>
        </w:rPr>
        <w:t>, and, in this respect, the provisions of Section 108, paragraph two and paragraph three, shall apply thereto mutatis mutandis.</w:t>
      </w:r>
      <w:r w:rsidRPr="002A6C02">
        <w:rPr>
          <w:rStyle w:val="FootnoteReference"/>
          <w:sz w:val="22"/>
          <w:szCs w:val="22"/>
        </w:rPr>
        <w:footnoteReference w:id="76"/>
      </w:r>
    </w:p>
    <w:p w14:paraId="521A0B38" w14:textId="334F972D" w:rsidR="0055257B" w:rsidRPr="002A6C02" w:rsidRDefault="0055257B" w:rsidP="002A6C02">
      <w:pPr>
        <w:pStyle w:val="BodyText"/>
        <w:spacing w:after="120" w:line="0" w:lineRule="atLeast"/>
        <w:ind w:left="1440" w:hanging="1440"/>
        <w:rPr>
          <w:b/>
          <w:bCs/>
          <w:sz w:val="22"/>
          <w:szCs w:val="22"/>
        </w:rPr>
      </w:pPr>
      <w:r w:rsidRPr="002A6C02">
        <w:rPr>
          <w:b/>
          <w:bCs/>
          <w:sz w:val="22"/>
          <w:szCs w:val="22"/>
        </w:rPr>
        <w:t>Section 111</w:t>
      </w:r>
      <w:r w:rsidRPr="002A6C02">
        <w:rPr>
          <w:sz w:val="22"/>
          <w:szCs w:val="22"/>
        </w:rPr>
        <w:tab/>
        <w:t xml:space="preserve">When the </w:t>
      </w:r>
      <w:r w:rsidR="00E04BA8">
        <w:rPr>
          <w:sz w:val="22"/>
          <w:szCs w:val="22"/>
        </w:rPr>
        <w:t>Employer</w:t>
      </w:r>
      <w:r w:rsidRPr="002A6C02">
        <w:rPr>
          <w:sz w:val="22"/>
          <w:szCs w:val="22"/>
        </w:rPr>
        <w:t xml:space="preserve"> has announced the enforcement of the </w:t>
      </w:r>
      <w:r w:rsidRPr="002A6C02">
        <w:rPr>
          <w:sz w:val="22"/>
          <w:szCs w:val="22"/>
          <w:u w:val="single"/>
        </w:rPr>
        <w:t xml:space="preserve">Work Rules </w:t>
      </w:r>
      <w:r w:rsidRPr="002A6C02">
        <w:rPr>
          <w:sz w:val="22"/>
          <w:szCs w:val="22"/>
        </w:rPr>
        <w:t xml:space="preserve">under Section 108, although, subsequently, the </w:t>
      </w:r>
      <w:r w:rsidR="00E04BA8">
        <w:rPr>
          <w:sz w:val="22"/>
          <w:szCs w:val="22"/>
        </w:rPr>
        <w:t>Employer</w:t>
      </w:r>
      <w:r w:rsidRPr="002A6C02">
        <w:rPr>
          <w:sz w:val="22"/>
          <w:szCs w:val="22"/>
        </w:rPr>
        <w:t xml:space="preserve"> shall have had </w:t>
      </w:r>
      <w:r w:rsidRPr="002A6C02">
        <w:rPr>
          <w:sz w:val="22"/>
          <w:szCs w:val="22"/>
          <w:u w:val="single"/>
        </w:rPr>
        <w:t xml:space="preserve">less than ten [10] </w:t>
      </w:r>
      <w:r w:rsidR="00BF5BBC">
        <w:rPr>
          <w:sz w:val="22"/>
          <w:szCs w:val="22"/>
          <w:u w:val="single"/>
        </w:rPr>
        <w:t>Employee</w:t>
      </w:r>
      <w:r w:rsidRPr="002A6C02">
        <w:rPr>
          <w:sz w:val="22"/>
          <w:szCs w:val="22"/>
          <w:u w:val="single"/>
        </w:rPr>
        <w:t>s,</w:t>
      </w:r>
      <w:r w:rsidRPr="002A6C02">
        <w:rPr>
          <w:sz w:val="22"/>
          <w:szCs w:val="22"/>
        </w:rPr>
        <w:t xml:space="preserve"> the </w:t>
      </w:r>
      <w:r w:rsidR="00E04BA8">
        <w:rPr>
          <w:sz w:val="22"/>
          <w:szCs w:val="22"/>
        </w:rPr>
        <w:t>Employer</w:t>
      </w:r>
      <w:r w:rsidRPr="002A6C02">
        <w:rPr>
          <w:sz w:val="22"/>
          <w:szCs w:val="22"/>
        </w:rPr>
        <w:t xml:space="preserve"> shall have the duty to continue in complying with Section 108 and Section 110.</w:t>
      </w:r>
    </w:p>
    <w:p w14:paraId="4C2D517D" w14:textId="7DFE88D4" w:rsidR="0055257B" w:rsidRPr="002A6C02" w:rsidRDefault="0055257B" w:rsidP="002A6C02">
      <w:pPr>
        <w:pStyle w:val="BodyText"/>
        <w:spacing w:after="120" w:line="0" w:lineRule="atLeast"/>
        <w:ind w:left="1440" w:hanging="1440"/>
        <w:rPr>
          <w:sz w:val="22"/>
          <w:szCs w:val="22"/>
        </w:rPr>
      </w:pPr>
      <w:r w:rsidRPr="002A6C02">
        <w:rPr>
          <w:b/>
          <w:bCs/>
          <w:sz w:val="22"/>
          <w:szCs w:val="22"/>
        </w:rPr>
        <w:t>Section 112</w:t>
      </w:r>
      <w:r w:rsidRPr="002A6C02">
        <w:rPr>
          <w:b/>
          <w:bCs/>
          <w:sz w:val="22"/>
          <w:szCs w:val="22"/>
        </w:rPr>
        <w:tab/>
      </w:r>
      <w:r w:rsidRPr="002A6C02">
        <w:rPr>
          <w:sz w:val="22"/>
          <w:szCs w:val="22"/>
        </w:rPr>
        <w:t xml:space="preserve">The </w:t>
      </w:r>
      <w:r w:rsidR="00E04BA8">
        <w:rPr>
          <w:sz w:val="22"/>
          <w:szCs w:val="22"/>
        </w:rPr>
        <w:t>Employer</w:t>
      </w:r>
      <w:r w:rsidRPr="002A6C02">
        <w:rPr>
          <w:sz w:val="22"/>
          <w:szCs w:val="22"/>
        </w:rPr>
        <w:t xml:space="preserve"> who has upwards of ten </w:t>
      </w:r>
      <w:r w:rsidR="00BF5BBC">
        <w:rPr>
          <w:sz w:val="22"/>
          <w:szCs w:val="22"/>
        </w:rPr>
        <w:t>Employee</w:t>
      </w:r>
      <w:r w:rsidRPr="002A6C02">
        <w:rPr>
          <w:sz w:val="22"/>
          <w:szCs w:val="22"/>
        </w:rPr>
        <w:t>s shall prepare the</w:t>
      </w:r>
      <w:r w:rsidRPr="002A6C02">
        <w:rPr>
          <w:i/>
          <w:iCs/>
          <w:sz w:val="22"/>
          <w:szCs w:val="22"/>
          <w:u w:val="single"/>
        </w:rPr>
        <w:t xml:space="preserve"> </w:t>
      </w:r>
      <w:r w:rsidR="00BF5BBC">
        <w:rPr>
          <w:i/>
          <w:iCs/>
          <w:sz w:val="22"/>
          <w:szCs w:val="22"/>
          <w:u w:val="single"/>
        </w:rPr>
        <w:t>Employee</w:t>
      </w:r>
      <w:r w:rsidRPr="002A6C02">
        <w:rPr>
          <w:i/>
          <w:iCs/>
          <w:sz w:val="22"/>
          <w:szCs w:val="22"/>
          <w:u w:val="single"/>
        </w:rPr>
        <w:t xml:space="preserve"> register</w:t>
      </w:r>
      <w:r w:rsidRPr="002A6C02">
        <w:rPr>
          <w:i/>
          <w:iCs/>
          <w:sz w:val="22"/>
          <w:szCs w:val="22"/>
        </w:rPr>
        <w:t xml:space="preserve"> </w:t>
      </w:r>
      <w:r w:rsidRPr="002A6C02">
        <w:rPr>
          <w:sz w:val="22"/>
          <w:szCs w:val="22"/>
        </w:rPr>
        <w:t xml:space="preserve">in Thai language and keep it at the </w:t>
      </w:r>
      <w:r w:rsidR="00E04BA8">
        <w:rPr>
          <w:sz w:val="22"/>
          <w:szCs w:val="22"/>
        </w:rPr>
        <w:t>Employer</w:t>
      </w:r>
      <w:r w:rsidRPr="002A6C02">
        <w:rPr>
          <w:sz w:val="22"/>
          <w:szCs w:val="22"/>
        </w:rPr>
        <w:t xml:space="preserve">'s place of business or office for inspection by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during working hours.</w:t>
      </w:r>
    </w:p>
    <w:p w14:paraId="019C02B4" w14:textId="20780D83" w:rsidR="0055257B" w:rsidRPr="002A6C02" w:rsidRDefault="0055257B" w:rsidP="002A6C02">
      <w:pPr>
        <w:pStyle w:val="BodyText"/>
        <w:spacing w:after="120" w:line="0" w:lineRule="atLeast"/>
        <w:ind w:left="1440"/>
        <w:rPr>
          <w:b/>
          <w:bCs/>
          <w:sz w:val="22"/>
          <w:szCs w:val="22"/>
        </w:rPr>
      </w:pPr>
      <w:r w:rsidRPr="002A6C02">
        <w:rPr>
          <w:sz w:val="22"/>
          <w:szCs w:val="22"/>
        </w:rPr>
        <w:t xml:space="preserve">The preparation of the </w:t>
      </w:r>
      <w:r w:rsidR="00BF5BBC">
        <w:rPr>
          <w:i/>
          <w:iCs/>
          <w:sz w:val="22"/>
          <w:szCs w:val="22"/>
          <w:u w:val="single"/>
        </w:rPr>
        <w:t>Employee</w:t>
      </w:r>
      <w:r w:rsidRPr="002A6C02">
        <w:rPr>
          <w:i/>
          <w:iCs/>
          <w:sz w:val="22"/>
          <w:szCs w:val="22"/>
          <w:u w:val="single"/>
        </w:rPr>
        <w:t xml:space="preserve"> register </w:t>
      </w:r>
      <w:r w:rsidRPr="002A6C02">
        <w:rPr>
          <w:sz w:val="22"/>
          <w:szCs w:val="22"/>
        </w:rPr>
        <w:t xml:space="preserve">under the foregoing paragraph shall be completed by the </w:t>
      </w:r>
      <w:r w:rsidR="00E04BA8">
        <w:rPr>
          <w:sz w:val="22"/>
          <w:szCs w:val="22"/>
        </w:rPr>
        <w:t>Employer</w:t>
      </w:r>
      <w:r w:rsidRPr="002A6C02">
        <w:rPr>
          <w:sz w:val="22"/>
          <w:szCs w:val="22"/>
        </w:rPr>
        <w:t xml:space="preserve"> within fifteen </w:t>
      </w:r>
      <w:r w:rsidR="00CD1BA9">
        <w:rPr>
          <w:sz w:val="22"/>
          <w:szCs w:val="22"/>
        </w:rPr>
        <w:t>(15)</w:t>
      </w:r>
      <w:r w:rsidRPr="002A6C02">
        <w:rPr>
          <w:sz w:val="22"/>
          <w:szCs w:val="22"/>
        </w:rPr>
        <w:t xml:space="preserve"> days of the beginning of work by the </w:t>
      </w:r>
      <w:r w:rsidR="00BF5BBC">
        <w:rPr>
          <w:sz w:val="22"/>
          <w:szCs w:val="22"/>
        </w:rPr>
        <w:t>Employee</w:t>
      </w:r>
      <w:r w:rsidRPr="002A6C02">
        <w:rPr>
          <w:sz w:val="22"/>
          <w:szCs w:val="22"/>
        </w:rPr>
        <w:t xml:space="preserve"> </w:t>
      </w:r>
    </w:p>
    <w:p w14:paraId="59206225" w14:textId="5EC5A454" w:rsidR="0055257B" w:rsidRPr="002A6C02" w:rsidRDefault="0055257B" w:rsidP="002A6C02">
      <w:pPr>
        <w:pStyle w:val="BodyText"/>
        <w:spacing w:after="120" w:line="0" w:lineRule="atLeast"/>
        <w:rPr>
          <w:sz w:val="22"/>
          <w:szCs w:val="22"/>
        </w:rPr>
      </w:pPr>
      <w:r w:rsidRPr="002A6C02">
        <w:rPr>
          <w:b/>
          <w:bCs/>
          <w:sz w:val="22"/>
          <w:szCs w:val="22"/>
        </w:rPr>
        <w:t>Section 113</w:t>
      </w:r>
      <w:r w:rsidRPr="002A6C02">
        <w:rPr>
          <w:sz w:val="22"/>
          <w:szCs w:val="22"/>
        </w:rPr>
        <w:tab/>
        <w:t>The</w:t>
      </w:r>
      <w:r w:rsidRPr="002A6C02">
        <w:rPr>
          <w:b/>
          <w:bCs/>
          <w:sz w:val="22"/>
          <w:szCs w:val="22"/>
        </w:rPr>
        <w:t xml:space="preserve"> </w:t>
      </w:r>
      <w:r w:rsidR="00BF5BBC">
        <w:rPr>
          <w:b/>
          <w:bCs/>
          <w:i/>
          <w:iCs/>
          <w:sz w:val="22"/>
          <w:szCs w:val="22"/>
        </w:rPr>
        <w:t>Employee</w:t>
      </w:r>
      <w:r w:rsidRPr="002A6C02">
        <w:rPr>
          <w:b/>
          <w:bCs/>
          <w:i/>
          <w:iCs/>
          <w:sz w:val="22"/>
          <w:szCs w:val="22"/>
        </w:rPr>
        <w:t xml:space="preserve"> Register</w:t>
      </w:r>
      <w:r w:rsidRPr="002A6C02">
        <w:rPr>
          <w:b/>
          <w:bCs/>
          <w:sz w:val="22"/>
          <w:szCs w:val="22"/>
        </w:rPr>
        <w:t xml:space="preserve"> </w:t>
      </w:r>
      <w:r w:rsidRPr="002A6C02">
        <w:rPr>
          <w:sz w:val="22"/>
          <w:szCs w:val="22"/>
        </w:rPr>
        <w:t>shall at least contain the following items:</w:t>
      </w:r>
    </w:p>
    <w:p w14:paraId="4A620C78" w14:textId="77777777" w:rsidR="0055257B" w:rsidRPr="002A6C02" w:rsidRDefault="0055257B" w:rsidP="002A6C02">
      <w:pPr>
        <w:pStyle w:val="BodyText"/>
        <w:spacing w:after="120" w:line="0" w:lineRule="atLeast"/>
        <w:ind w:left="720" w:firstLine="720"/>
        <w:jc w:val="left"/>
        <w:rPr>
          <w:sz w:val="22"/>
          <w:szCs w:val="22"/>
        </w:rPr>
      </w:pPr>
      <w:r w:rsidRPr="002A6C02">
        <w:rPr>
          <w:sz w:val="22"/>
          <w:szCs w:val="22"/>
        </w:rPr>
        <w:lastRenderedPageBreak/>
        <w:t>(1)</w:t>
      </w:r>
      <w:r w:rsidRPr="002A6C02">
        <w:rPr>
          <w:sz w:val="22"/>
          <w:szCs w:val="22"/>
        </w:rPr>
        <w:tab/>
        <w:t xml:space="preserve">Name and surname </w:t>
      </w:r>
    </w:p>
    <w:p w14:paraId="2E853388" w14:textId="77777777" w:rsidR="0055257B" w:rsidRPr="002A6C02" w:rsidRDefault="0055257B" w:rsidP="002A6C02">
      <w:pPr>
        <w:pStyle w:val="BodyText"/>
        <w:spacing w:after="120" w:line="0" w:lineRule="atLeast"/>
        <w:ind w:left="720" w:firstLine="720"/>
        <w:jc w:val="left"/>
        <w:rPr>
          <w:sz w:val="22"/>
          <w:szCs w:val="22"/>
        </w:rPr>
      </w:pPr>
      <w:r w:rsidRPr="002A6C02">
        <w:rPr>
          <w:sz w:val="22"/>
          <w:szCs w:val="22"/>
        </w:rPr>
        <w:t>(2)</w:t>
      </w:r>
      <w:r w:rsidRPr="002A6C02">
        <w:rPr>
          <w:sz w:val="22"/>
          <w:szCs w:val="22"/>
        </w:rPr>
        <w:tab/>
        <w:t>Sex</w:t>
      </w:r>
    </w:p>
    <w:p w14:paraId="4716BD60" w14:textId="77777777" w:rsidR="0055257B" w:rsidRPr="002A6C02" w:rsidRDefault="0055257B" w:rsidP="002A6C02">
      <w:pPr>
        <w:pStyle w:val="BodyText"/>
        <w:spacing w:after="120" w:line="0" w:lineRule="atLeast"/>
        <w:ind w:left="720" w:firstLine="720"/>
        <w:jc w:val="left"/>
        <w:rPr>
          <w:sz w:val="22"/>
          <w:szCs w:val="22"/>
        </w:rPr>
      </w:pPr>
      <w:r w:rsidRPr="002A6C02">
        <w:rPr>
          <w:sz w:val="22"/>
          <w:szCs w:val="22"/>
        </w:rPr>
        <w:t>(3)</w:t>
      </w:r>
      <w:r w:rsidRPr="002A6C02">
        <w:rPr>
          <w:sz w:val="22"/>
          <w:szCs w:val="22"/>
        </w:rPr>
        <w:tab/>
        <w:t>Nationality</w:t>
      </w:r>
    </w:p>
    <w:p w14:paraId="4E6BE4F7" w14:textId="77777777" w:rsidR="0055257B" w:rsidRPr="002A6C02" w:rsidRDefault="0055257B" w:rsidP="002A6C02">
      <w:pPr>
        <w:pStyle w:val="BodyText"/>
        <w:spacing w:after="120" w:line="0" w:lineRule="atLeast"/>
        <w:ind w:left="720" w:firstLine="720"/>
        <w:jc w:val="left"/>
        <w:rPr>
          <w:sz w:val="22"/>
          <w:szCs w:val="22"/>
        </w:rPr>
      </w:pPr>
      <w:r w:rsidRPr="002A6C02">
        <w:rPr>
          <w:sz w:val="22"/>
          <w:szCs w:val="22"/>
        </w:rPr>
        <w:t>(4)</w:t>
      </w:r>
      <w:r w:rsidRPr="002A6C02">
        <w:rPr>
          <w:sz w:val="22"/>
          <w:szCs w:val="22"/>
        </w:rPr>
        <w:tab/>
        <w:t>Date, month and year of birth or age.</w:t>
      </w:r>
    </w:p>
    <w:p w14:paraId="1C3BB073" w14:textId="77777777" w:rsidR="0055257B" w:rsidRPr="002A6C02" w:rsidRDefault="0055257B" w:rsidP="002A6C02">
      <w:pPr>
        <w:pStyle w:val="BodyText"/>
        <w:spacing w:after="120" w:line="0" w:lineRule="atLeast"/>
        <w:ind w:left="720" w:firstLine="720"/>
        <w:jc w:val="left"/>
        <w:rPr>
          <w:sz w:val="22"/>
          <w:szCs w:val="22"/>
        </w:rPr>
      </w:pPr>
      <w:r w:rsidRPr="002A6C02">
        <w:rPr>
          <w:sz w:val="22"/>
          <w:szCs w:val="22"/>
        </w:rPr>
        <w:t>(5)</w:t>
      </w:r>
      <w:r w:rsidRPr="002A6C02">
        <w:rPr>
          <w:sz w:val="22"/>
          <w:szCs w:val="22"/>
        </w:rPr>
        <w:tab/>
        <w:t>Present address</w:t>
      </w:r>
    </w:p>
    <w:p w14:paraId="38ECE1A7" w14:textId="77777777" w:rsidR="0055257B" w:rsidRPr="002A6C02" w:rsidRDefault="0055257B" w:rsidP="002A6C02">
      <w:pPr>
        <w:pStyle w:val="BodyText"/>
        <w:spacing w:after="120" w:line="0" w:lineRule="atLeast"/>
        <w:ind w:left="720" w:firstLine="720"/>
        <w:jc w:val="left"/>
        <w:rPr>
          <w:sz w:val="22"/>
          <w:szCs w:val="22"/>
        </w:rPr>
      </w:pPr>
      <w:r w:rsidRPr="002A6C02">
        <w:rPr>
          <w:sz w:val="22"/>
          <w:szCs w:val="22"/>
        </w:rPr>
        <w:t>(6)</w:t>
      </w:r>
      <w:r w:rsidRPr="002A6C02">
        <w:rPr>
          <w:sz w:val="22"/>
          <w:szCs w:val="22"/>
        </w:rPr>
        <w:tab/>
        <w:t>Date of employment</w:t>
      </w:r>
    </w:p>
    <w:p w14:paraId="72998E25" w14:textId="77777777" w:rsidR="0055257B" w:rsidRPr="002A6C02" w:rsidRDefault="0055257B" w:rsidP="002A6C02">
      <w:pPr>
        <w:pStyle w:val="BodyText"/>
        <w:spacing w:after="120" w:line="0" w:lineRule="atLeast"/>
        <w:ind w:left="720" w:firstLine="720"/>
        <w:jc w:val="left"/>
        <w:rPr>
          <w:sz w:val="22"/>
          <w:szCs w:val="22"/>
        </w:rPr>
      </w:pPr>
      <w:r w:rsidRPr="002A6C02">
        <w:rPr>
          <w:sz w:val="22"/>
          <w:szCs w:val="22"/>
        </w:rPr>
        <w:t>(7)</w:t>
      </w:r>
      <w:r w:rsidRPr="002A6C02">
        <w:rPr>
          <w:sz w:val="22"/>
          <w:szCs w:val="22"/>
        </w:rPr>
        <w:tab/>
        <w:t>Job position or assigned duty</w:t>
      </w:r>
    </w:p>
    <w:p w14:paraId="07EF106A" w14:textId="7EE8AE38" w:rsidR="0055257B" w:rsidRPr="002A6C02" w:rsidRDefault="0055257B" w:rsidP="002A6C02">
      <w:pPr>
        <w:pStyle w:val="BodyText"/>
        <w:spacing w:after="120" w:line="0" w:lineRule="atLeast"/>
        <w:ind w:left="2160" w:hanging="720"/>
        <w:rPr>
          <w:sz w:val="22"/>
          <w:szCs w:val="22"/>
        </w:rPr>
      </w:pPr>
      <w:r w:rsidRPr="002A6C02">
        <w:rPr>
          <w:sz w:val="22"/>
          <w:szCs w:val="22"/>
        </w:rPr>
        <w:t>(8)</w:t>
      </w:r>
      <w:r w:rsidRPr="002A6C02">
        <w:rPr>
          <w:sz w:val="22"/>
          <w:szCs w:val="22"/>
        </w:rPr>
        <w:tab/>
        <w:t xml:space="preserve">Rate of </w:t>
      </w:r>
      <w:r w:rsidR="00E04C88">
        <w:rPr>
          <w:sz w:val="22"/>
          <w:szCs w:val="22"/>
        </w:rPr>
        <w:t>Wage</w:t>
      </w:r>
      <w:r w:rsidRPr="002A6C02">
        <w:rPr>
          <w:sz w:val="22"/>
          <w:szCs w:val="22"/>
        </w:rPr>
        <w:t xml:space="preserve"> and other remunerative benefits the </w:t>
      </w:r>
      <w:r w:rsidR="00E04BA8">
        <w:rPr>
          <w:sz w:val="22"/>
          <w:szCs w:val="22"/>
        </w:rPr>
        <w:t>Employer</w:t>
      </w:r>
      <w:r w:rsidRPr="002A6C02">
        <w:rPr>
          <w:sz w:val="22"/>
          <w:szCs w:val="22"/>
        </w:rPr>
        <w:t xml:space="preserve"> agrees to pay to the </w:t>
      </w:r>
      <w:r w:rsidR="00BF5BBC">
        <w:rPr>
          <w:sz w:val="22"/>
          <w:szCs w:val="22"/>
        </w:rPr>
        <w:t>Employee</w:t>
      </w:r>
    </w:p>
    <w:p w14:paraId="7955666E" w14:textId="77777777" w:rsidR="0055257B" w:rsidRPr="002A6C02" w:rsidRDefault="0055257B" w:rsidP="002A6C02">
      <w:pPr>
        <w:pStyle w:val="BodyText"/>
        <w:spacing w:after="120" w:line="0" w:lineRule="atLeast"/>
        <w:ind w:left="720" w:firstLine="720"/>
        <w:jc w:val="left"/>
        <w:rPr>
          <w:sz w:val="22"/>
          <w:szCs w:val="22"/>
        </w:rPr>
      </w:pPr>
      <w:r w:rsidRPr="002A6C02">
        <w:rPr>
          <w:sz w:val="22"/>
          <w:szCs w:val="22"/>
        </w:rPr>
        <w:t>(9)</w:t>
      </w:r>
      <w:r w:rsidRPr="002A6C02">
        <w:rPr>
          <w:sz w:val="22"/>
          <w:szCs w:val="22"/>
        </w:rPr>
        <w:tab/>
        <w:t>Date of termination of employment.</w:t>
      </w:r>
    </w:p>
    <w:p w14:paraId="5C478571" w14:textId="11996EF0" w:rsidR="0055257B" w:rsidRPr="002A6C02" w:rsidRDefault="0055257B" w:rsidP="002A6C02">
      <w:pPr>
        <w:pStyle w:val="BodyText"/>
        <w:spacing w:after="120" w:line="0" w:lineRule="atLeast"/>
        <w:ind w:left="1440"/>
        <w:rPr>
          <w:b/>
          <w:bCs/>
          <w:sz w:val="22"/>
          <w:szCs w:val="22"/>
        </w:rPr>
      </w:pPr>
      <w:r w:rsidRPr="002A6C02">
        <w:rPr>
          <w:sz w:val="22"/>
          <w:szCs w:val="22"/>
        </w:rPr>
        <w:t xml:space="preserve">When it is necessary to change the items in the </w:t>
      </w:r>
      <w:r w:rsidR="00BF5BBC">
        <w:rPr>
          <w:i/>
          <w:iCs/>
          <w:sz w:val="22"/>
          <w:szCs w:val="22"/>
          <w:u w:val="single"/>
        </w:rPr>
        <w:t>Employee</w:t>
      </w:r>
      <w:r w:rsidRPr="002A6C02">
        <w:rPr>
          <w:i/>
          <w:iCs/>
          <w:sz w:val="22"/>
          <w:szCs w:val="22"/>
          <w:u w:val="single"/>
        </w:rPr>
        <w:t xml:space="preserve"> register</w:t>
      </w:r>
      <w:r w:rsidRPr="002A6C02">
        <w:rPr>
          <w:sz w:val="22"/>
          <w:szCs w:val="22"/>
        </w:rPr>
        <w:t xml:space="preserve">, the </w:t>
      </w:r>
      <w:r w:rsidR="00E04BA8">
        <w:rPr>
          <w:sz w:val="22"/>
          <w:szCs w:val="22"/>
        </w:rPr>
        <w:t>Employer</w:t>
      </w:r>
      <w:r w:rsidRPr="002A6C02">
        <w:rPr>
          <w:sz w:val="22"/>
          <w:szCs w:val="22"/>
        </w:rPr>
        <w:t xml:space="preserve"> shall complete the amendment to the </w:t>
      </w:r>
      <w:r w:rsidR="00BF5BBC">
        <w:rPr>
          <w:sz w:val="22"/>
          <w:szCs w:val="22"/>
        </w:rPr>
        <w:t>Employee</w:t>
      </w:r>
      <w:r w:rsidRPr="002A6C02">
        <w:rPr>
          <w:sz w:val="22"/>
          <w:szCs w:val="22"/>
        </w:rPr>
        <w:t xml:space="preserve"> Register within fifteen </w:t>
      </w:r>
      <w:r w:rsidR="00CD1BA9">
        <w:rPr>
          <w:sz w:val="22"/>
          <w:szCs w:val="22"/>
        </w:rPr>
        <w:t xml:space="preserve">(15) </w:t>
      </w:r>
      <w:r w:rsidRPr="002A6C02">
        <w:rPr>
          <w:sz w:val="22"/>
          <w:szCs w:val="22"/>
        </w:rPr>
        <w:t>days of the date such change is made</w:t>
      </w:r>
      <w:r w:rsidR="00CD1BA9">
        <w:rPr>
          <w:sz w:val="22"/>
          <w:szCs w:val="22"/>
        </w:rPr>
        <w:t>,</w:t>
      </w:r>
      <w:r w:rsidRPr="002A6C02">
        <w:rPr>
          <w:sz w:val="22"/>
          <w:szCs w:val="22"/>
        </w:rPr>
        <w:t xml:space="preserve"> or within fifteen </w:t>
      </w:r>
      <w:r w:rsidR="00CD1BA9">
        <w:rPr>
          <w:sz w:val="22"/>
          <w:szCs w:val="22"/>
        </w:rPr>
        <w:t xml:space="preserve">(15) </w:t>
      </w:r>
      <w:r w:rsidRPr="002A6C02">
        <w:rPr>
          <w:sz w:val="22"/>
          <w:szCs w:val="22"/>
        </w:rPr>
        <w:t xml:space="preserve">days of the date the </w:t>
      </w:r>
      <w:r w:rsidR="00BF5BBC">
        <w:rPr>
          <w:sz w:val="22"/>
          <w:szCs w:val="22"/>
        </w:rPr>
        <w:t>Employee</w:t>
      </w:r>
      <w:r w:rsidRPr="002A6C02">
        <w:rPr>
          <w:sz w:val="22"/>
          <w:szCs w:val="22"/>
        </w:rPr>
        <w:t xml:space="preserve"> has notified the </w:t>
      </w:r>
      <w:r w:rsidR="00E04BA8">
        <w:rPr>
          <w:sz w:val="22"/>
          <w:szCs w:val="22"/>
        </w:rPr>
        <w:t>Employer</w:t>
      </w:r>
      <w:r w:rsidRPr="002A6C02">
        <w:rPr>
          <w:sz w:val="22"/>
          <w:szCs w:val="22"/>
        </w:rPr>
        <w:t xml:space="preserve"> of such change.</w:t>
      </w:r>
    </w:p>
    <w:p w14:paraId="3ED72714" w14:textId="65BB959D" w:rsidR="0055257B" w:rsidRPr="002A6C02" w:rsidRDefault="0055257B" w:rsidP="002A6C02">
      <w:pPr>
        <w:pStyle w:val="BodyText"/>
        <w:spacing w:after="120" w:line="0" w:lineRule="atLeast"/>
        <w:ind w:left="1440" w:hanging="1440"/>
        <w:rPr>
          <w:sz w:val="22"/>
          <w:szCs w:val="22"/>
        </w:rPr>
      </w:pPr>
      <w:r w:rsidRPr="002A6C02">
        <w:rPr>
          <w:b/>
          <w:bCs/>
          <w:sz w:val="22"/>
          <w:szCs w:val="22"/>
        </w:rPr>
        <w:t>Section 114</w:t>
      </w:r>
      <w:r w:rsidRPr="002A6C02">
        <w:rPr>
          <w:b/>
          <w:bCs/>
          <w:sz w:val="22"/>
          <w:szCs w:val="22"/>
        </w:rPr>
        <w:tab/>
      </w:r>
      <w:r w:rsidRPr="002A6C02">
        <w:rPr>
          <w:sz w:val="22"/>
          <w:szCs w:val="22"/>
        </w:rPr>
        <w:t xml:space="preserve">The </w:t>
      </w:r>
      <w:r w:rsidR="00E04BA8">
        <w:rPr>
          <w:sz w:val="22"/>
          <w:szCs w:val="22"/>
        </w:rPr>
        <w:t>Employer</w:t>
      </w:r>
      <w:r w:rsidRPr="002A6C02">
        <w:rPr>
          <w:sz w:val="22"/>
          <w:szCs w:val="22"/>
        </w:rPr>
        <w:t xml:space="preserve"> with upwards of ten</w:t>
      </w:r>
      <w:r w:rsidR="00BD37BB">
        <w:rPr>
          <w:sz w:val="22"/>
          <w:szCs w:val="22"/>
        </w:rPr>
        <w:t xml:space="preserve"> (10) </w:t>
      </w:r>
      <w:r w:rsidR="00BF5BBC">
        <w:rPr>
          <w:sz w:val="22"/>
          <w:szCs w:val="22"/>
        </w:rPr>
        <w:t>Employee</w:t>
      </w:r>
      <w:r w:rsidRPr="002A6C02">
        <w:rPr>
          <w:sz w:val="22"/>
          <w:szCs w:val="22"/>
        </w:rPr>
        <w:t xml:space="preserve">s altogether shall arrange for the availability of documents relating to payment of </w:t>
      </w:r>
      <w:r w:rsidR="00E04C88">
        <w:rPr>
          <w:sz w:val="22"/>
          <w:szCs w:val="22"/>
        </w:rPr>
        <w:t>Wage</w:t>
      </w:r>
      <w:r w:rsidRPr="002A6C02">
        <w:rPr>
          <w:sz w:val="22"/>
          <w:szCs w:val="22"/>
        </w:rPr>
        <w:t xml:space="preserve">, </w:t>
      </w:r>
      <w:r w:rsidR="00903C3B">
        <w:rPr>
          <w:sz w:val="22"/>
          <w:szCs w:val="22"/>
        </w:rPr>
        <w:t>Overtime Pay</w:t>
      </w:r>
      <w:r w:rsidRPr="002A6C02">
        <w:rPr>
          <w:sz w:val="22"/>
          <w:szCs w:val="22"/>
        </w:rPr>
        <w:t xml:space="preserve">, </w:t>
      </w:r>
      <w:r w:rsidR="005B2F9A">
        <w:rPr>
          <w:sz w:val="22"/>
          <w:szCs w:val="22"/>
        </w:rPr>
        <w:t>Holiday</w:t>
      </w:r>
      <w:r w:rsidR="00B00ECB">
        <w:rPr>
          <w:sz w:val="22"/>
          <w:szCs w:val="22"/>
        </w:rPr>
        <w:t xml:space="preserve"> Pay</w:t>
      </w:r>
      <w:r w:rsidRPr="002A6C02">
        <w:rPr>
          <w:sz w:val="22"/>
          <w:szCs w:val="22"/>
        </w:rPr>
        <w:t xml:space="preserve"> and </w:t>
      </w:r>
      <w:r w:rsidR="005B2F9A">
        <w:rPr>
          <w:sz w:val="22"/>
          <w:szCs w:val="22"/>
        </w:rPr>
        <w:t>Holiday</w:t>
      </w:r>
      <w:r w:rsidR="00903C3B">
        <w:rPr>
          <w:sz w:val="22"/>
          <w:szCs w:val="22"/>
        </w:rPr>
        <w:t xml:space="preserve"> Overtime Pay</w:t>
      </w:r>
      <w:r w:rsidRPr="002A6C02">
        <w:rPr>
          <w:sz w:val="22"/>
          <w:szCs w:val="22"/>
        </w:rPr>
        <w:t xml:space="preserve"> at least </w:t>
      </w:r>
      <w:proofErr w:type="gramStart"/>
      <w:r w:rsidRPr="002A6C02">
        <w:rPr>
          <w:sz w:val="22"/>
          <w:szCs w:val="22"/>
        </w:rPr>
        <w:t>containing  the</w:t>
      </w:r>
      <w:proofErr w:type="gramEnd"/>
      <w:r w:rsidRPr="002A6C02">
        <w:rPr>
          <w:sz w:val="22"/>
          <w:szCs w:val="22"/>
        </w:rPr>
        <w:t xml:space="preserve"> following particulars:</w:t>
      </w:r>
    </w:p>
    <w:p w14:paraId="5F02FABD" w14:textId="439E7F84" w:rsidR="0055257B" w:rsidRPr="002A6C02" w:rsidRDefault="0055257B" w:rsidP="002A6C02">
      <w:pPr>
        <w:pStyle w:val="BodyText"/>
        <w:spacing w:after="120" w:line="0" w:lineRule="atLeast"/>
        <w:ind w:left="720" w:firstLine="720"/>
        <w:jc w:val="left"/>
        <w:rPr>
          <w:sz w:val="22"/>
          <w:szCs w:val="22"/>
        </w:rPr>
      </w:pPr>
      <w:r w:rsidRPr="002A6C02">
        <w:rPr>
          <w:sz w:val="22"/>
          <w:szCs w:val="22"/>
        </w:rPr>
        <w:t>(1)</w:t>
      </w:r>
      <w:r w:rsidRPr="002A6C02">
        <w:rPr>
          <w:sz w:val="22"/>
          <w:szCs w:val="22"/>
        </w:rPr>
        <w:tab/>
      </w:r>
      <w:proofErr w:type="gramStart"/>
      <w:r w:rsidR="005B2F9A">
        <w:rPr>
          <w:sz w:val="22"/>
          <w:szCs w:val="22"/>
        </w:rPr>
        <w:t>Work Day</w:t>
      </w:r>
      <w:r w:rsidRPr="002A6C02">
        <w:rPr>
          <w:sz w:val="22"/>
          <w:szCs w:val="22"/>
        </w:rPr>
        <w:t>s</w:t>
      </w:r>
      <w:proofErr w:type="gramEnd"/>
      <w:r w:rsidRPr="002A6C02">
        <w:rPr>
          <w:sz w:val="22"/>
          <w:szCs w:val="22"/>
        </w:rPr>
        <w:t xml:space="preserve"> and hours;</w:t>
      </w:r>
    </w:p>
    <w:p w14:paraId="105A01A6" w14:textId="0E7A076C" w:rsidR="0055257B" w:rsidRPr="002A6C02" w:rsidRDefault="0055257B" w:rsidP="002A6C02">
      <w:pPr>
        <w:pStyle w:val="BodyText"/>
        <w:spacing w:after="120" w:line="0" w:lineRule="atLeast"/>
        <w:ind w:left="2160" w:hanging="720"/>
        <w:rPr>
          <w:sz w:val="22"/>
          <w:szCs w:val="22"/>
        </w:rPr>
      </w:pPr>
      <w:r w:rsidRPr="002A6C02">
        <w:rPr>
          <w:sz w:val="22"/>
          <w:szCs w:val="22"/>
        </w:rPr>
        <w:t>(2)</w:t>
      </w:r>
      <w:r w:rsidRPr="002A6C02">
        <w:rPr>
          <w:sz w:val="22"/>
          <w:szCs w:val="22"/>
        </w:rPr>
        <w:tab/>
        <w:t xml:space="preserve">The amount of work completed for </w:t>
      </w:r>
      <w:r w:rsidR="00BF5BBC">
        <w:rPr>
          <w:sz w:val="22"/>
          <w:szCs w:val="22"/>
        </w:rPr>
        <w:t>Employee</w:t>
      </w:r>
      <w:r w:rsidRPr="002A6C02">
        <w:rPr>
          <w:sz w:val="22"/>
          <w:szCs w:val="22"/>
        </w:rPr>
        <w:t xml:space="preserve"> who is paid on a piecework basis calculated in unit </w:t>
      </w:r>
      <w:proofErr w:type="gramStart"/>
      <w:r w:rsidRPr="002A6C02">
        <w:rPr>
          <w:sz w:val="22"/>
          <w:szCs w:val="22"/>
        </w:rPr>
        <w:t>terms;</w:t>
      </w:r>
      <w:proofErr w:type="gramEnd"/>
    </w:p>
    <w:p w14:paraId="67FE00BD" w14:textId="46473B5B" w:rsidR="0055257B" w:rsidRPr="002A6C02" w:rsidRDefault="0055257B" w:rsidP="002A6C02">
      <w:pPr>
        <w:pStyle w:val="BodyText"/>
        <w:spacing w:after="120" w:line="0" w:lineRule="atLeast"/>
        <w:ind w:left="2160" w:hanging="720"/>
        <w:rPr>
          <w:sz w:val="22"/>
          <w:szCs w:val="22"/>
        </w:rPr>
      </w:pPr>
      <w:r w:rsidRPr="002A6C02">
        <w:rPr>
          <w:sz w:val="22"/>
          <w:szCs w:val="22"/>
        </w:rPr>
        <w:t>(3)</w:t>
      </w:r>
      <w:r w:rsidRPr="002A6C02">
        <w:rPr>
          <w:sz w:val="22"/>
          <w:szCs w:val="22"/>
        </w:rPr>
        <w:tab/>
        <w:t xml:space="preserve">Rate and amount of </w:t>
      </w:r>
      <w:r w:rsidR="00E04C88">
        <w:rPr>
          <w:sz w:val="22"/>
          <w:szCs w:val="22"/>
        </w:rPr>
        <w:t>Wage</w:t>
      </w:r>
      <w:r w:rsidRPr="002A6C02">
        <w:rPr>
          <w:sz w:val="22"/>
          <w:szCs w:val="22"/>
        </w:rPr>
        <w:t xml:space="preserve">, </w:t>
      </w:r>
      <w:r w:rsidR="00903C3B">
        <w:rPr>
          <w:sz w:val="22"/>
          <w:szCs w:val="22"/>
        </w:rPr>
        <w:t>Overtime Pay</w:t>
      </w:r>
      <w:r w:rsidRPr="002A6C02">
        <w:rPr>
          <w:sz w:val="22"/>
          <w:szCs w:val="22"/>
        </w:rPr>
        <w:t xml:space="preserve">, </w:t>
      </w:r>
      <w:r w:rsidR="005B2F9A">
        <w:rPr>
          <w:sz w:val="22"/>
          <w:szCs w:val="22"/>
        </w:rPr>
        <w:t>Holiday</w:t>
      </w:r>
      <w:r w:rsidR="00B00ECB">
        <w:rPr>
          <w:sz w:val="22"/>
          <w:szCs w:val="22"/>
        </w:rPr>
        <w:t xml:space="preserve"> Pay</w:t>
      </w:r>
      <w:r w:rsidR="00903C3B">
        <w:rPr>
          <w:sz w:val="22"/>
          <w:szCs w:val="22"/>
        </w:rPr>
        <w:t>,</w:t>
      </w:r>
      <w:r w:rsidRPr="002A6C02">
        <w:rPr>
          <w:sz w:val="22"/>
          <w:szCs w:val="22"/>
        </w:rPr>
        <w:t xml:space="preserve"> and </w:t>
      </w:r>
      <w:r w:rsidR="005B2F9A">
        <w:rPr>
          <w:sz w:val="22"/>
          <w:szCs w:val="22"/>
        </w:rPr>
        <w:t>Holiday</w:t>
      </w:r>
      <w:r w:rsidR="00903C3B">
        <w:rPr>
          <w:sz w:val="22"/>
          <w:szCs w:val="22"/>
        </w:rPr>
        <w:t xml:space="preserve"> Overtime Pay</w:t>
      </w:r>
      <w:r w:rsidRPr="002A6C02">
        <w:rPr>
          <w:sz w:val="22"/>
          <w:szCs w:val="22"/>
        </w:rPr>
        <w:t xml:space="preserve"> due to each </w:t>
      </w:r>
      <w:r w:rsidR="00BF5BBC">
        <w:rPr>
          <w:sz w:val="22"/>
          <w:szCs w:val="22"/>
        </w:rPr>
        <w:t>Employee</w:t>
      </w:r>
      <w:r w:rsidRPr="002A6C02">
        <w:rPr>
          <w:sz w:val="22"/>
          <w:szCs w:val="22"/>
        </w:rPr>
        <w:t>.</w:t>
      </w:r>
    </w:p>
    <w:p w14:paraId="166F3EC9" w14:textId="7BACFF4A" w:rsidR="0055257B" w:rsidRPr="002A6C02" w:rsidRDefault="0055257B" w:rsidP="002A6C02">
      <w:pPr>
        <w:pStyle w:val="BodyText"/>
        <w:spacing w:after="120" w:line="0" w:lineRule="atLeast"/>
        <w:ind w:left="1440"/>
        <w:rPr>
          <w:sz w:val="22"/>
          <w:szCs w:val="22"/>
        </w:rPr>
      </w:pPr>
      <w:r w:rsidRPr="002A6C02">
        <w:rPr>
          <w:sz w:val="22"/>
          <w:szCs w:val="22"/>
        </w:rPr>
        <w:t xml:space="preserve">When </w:t>
      </w:r>
      <w:r w:rsidR="00E04C88">
        <w:rPr>
          <w:sz w:val="22"/>
          <w:szCs w:val="22"/>
        </w:rPr>
        <w:t>Wage</w:t>
      </w:r>
      <w:r w:rsidRPr="002A6C02">
        <w:rPr>
          <w:sz w:val="22"/>
          <w:szCs w:val="22"/>
        </w:rPr>
        <w:t xml:space="preserve">, </w:t>
      </w:r>
      <w:r w:rsidR="00903C3B">
        <w:rPr>
          <w:sz w:val="22"/>
          <w:szCs w:val="22"/>
        </w:rPr>
        <w:t>Overtime Pay</w:t>
      </w:r>
      <w:r w:rsidRPr="002A6C02">
        <w:rPr>
          <w:sz w:val="22"/>
          <w:szCs w:val="22"/>
        </w:rPr>
        <w:t xml:space="preserve">, </w:t>
      </w:r>
      <w:r w:rsidR="005B2F9A">
        <w:rPr>
          <w:sz w:val="22"/>
          <w:szCs w:val="22"/>
        </w:rPr>
        <w:t>Holiday</w:t>
      </w:r>
      <w:r w:rsidR="00B00ECB">
        <w:rPr>
          <w:sz w:val="22"/>
          <w:szCs w:val="22"/>
        </w:rPr>
        <w:t xml:space="preserve"> Pay</w:t>
      </w:r>
      <w:r w:rsidR="00903C3B">
        <w:rPr>
          <w:sz w:val="22"/>
          <w:szCs w:val="22"/>
        </w:rPr>
        <w:t>,</w:t>
      </w:r>
      <w:r w:rsidRPr="002A6C02">
        <w:rPr>
          <w:sz w:val="22"/>
          <w:szCs w:val="22"/>
        </w:rPr>
        <w:t xml:space="preserve"> and </w:t>
      </w:r>
      <w:r w:rsidR="005B2F9A">
        <w:rPr>
          <w:sz w:val="22"/>
          <w:szCs w:val="22"/>
        </w:rPr>
        <w:t>Holiday</w:t>
      </w:r>
      <w:r w:rsidR="00903C3B">
        <w:rPr>
          <w:sz w:val="22"/>
          <w:szCs w:val="22"/>
        </w:rPr>
        <w:t xml:space="preserve"> Overtime Pay</w:t>
      </w:r>
      <w:r w:rsidRPr="002A6C02">
        <w:rPr>
          <w:sz w:val="22"/>
          <w:szCs w:val="22"/>
        </w:rPr>
        <w:t xml:space="preserve"> is paid to </w:t>
      </w:r>
      <w:r w:rsidR="00BF5BBC">
        <w:rPr>
          <w:sz w:val="22"/>
          <w:szCs w:val="22"/>
        </w:rPr>
        <w:t>Employee</w:t>
      </w:r>
      <w:r w:rsidRPr="002A6C02">
        <w:rPr>
          <w:sz w:val="22"/>
          <w:szCs w:val="22"/>
        </w:rPr>
        <w:t xml:space="preserve">, the </w:t>
      </w:r>
      <w:r w:rsidR="00E04BA8">
        <w:rPr>
          <w:sz w:val="22"/>
          <w:szCs w:val="22"/>
        </w:rPr>
        <w:t>Employer</w:t>
      </w:r>
      <w:r w:rsidRPr="002A6C02">
        <w:rPr>
          <w:sz w:val="22"/>
          <w:szCs w:val="22"/>
        </w:rPr>
        <w:t xml:space="preserve"> shall require the </w:t>
      </w:r>
      <w:r w:rsidR="00BF5BBC">
        <w:rPr>
          <w:sz w:val="22"/>
          <w:szCs w:val="22"/>
        </w:rPr>
        <w:t>Employee</w:t>
      </w:r>
      <w:r w:rsidRPr="002A6C02">
        <w:rPr>
          <w:sz w:val="22"/>
          <w:szCs w:val="22"/>
        </w:rPr>
        <w:t xml:space="preserve"> to sign his/her respective name on documents under the foregoing paragraph </w:t>
      </w:r>
    </w:p>
    <w:p w14:paraId="44C85C9E" w14:textId="26E8201B" w:rsidR="0055257B" w:rsidRPr="002A6C02" w:rsidRDefault="0055257B" w:rsidP="002A6C02">
      <w:pPr>
        <w:pStyle w:val="BodyText"/>
        <w:spacing w:after="120" w:line="0" w:lineRule="atLeast"/>
        <w:ind w:left="1440"/>
        <w:rPr>
          <w:sz w:val="22"/>
          <w:szCs w:val="22"/>
        </w:rPr>
      </w:pPr>
      <w:r w:rsidRPr="002A6C02">
        <w:rPr>
          <w:sz w:val="22"/>
          <w:szCs w:val="22"/>
        </w:rPr>
        <w:t xml:space="preserve">The items contained in the documents under the foregoing paragraph shall either be in </w:t>
      </w:r>
      <w:r w:rsidR="00CD1BA9">
        <w:rPr>
          <w:sz w:val="22"/>
          <w:szCs w:val="22"/>
        </w:rPr>
        <w:t>one (1)</w:t>
      </w:r>
      <w:r w:rsidRPr="002A6C02">
        <w:rPr>
          <w:sz w:val="22"/>
          <w:szCs w:val="22"/>
        </w:rPr>
        <w:t xml:space="preserve"> single document or in several separate documents.</w:t>
      </w:r>
    </w:p>
    <w:p w14:paraId="5595EAB2" w14:textId="4F5DB54B" w:rsidR="0055257B" w:rsidRPr="002A6C02" w:rsidRDefault="0055257B" w:rsidP="002A6C02">
      <w:pPr>
        <w:pStyle w:val="BodyText"/>
        <w:spacing w:after="120" w:line="0" w:lineRule="atLeast"/>
        <w:ind w:left="1440"/>
        <w:rPr>
          <w:b/>
          <w:bCs/>
          <w:sz w:val="22"/>
          <w:szCs w:val="22"/>
        </w:rPr>
      </w:pPr>
      <w:r w:rsidRPr="002A6C02">
        <w:rPr>
          <w:sz w:val="22"/>
          <w:szCs w:val="22"/>
        </w:rPr>
        <w:t xml:space="preserve">Where the </w:t>
      </w:r>
      <w:r w:rsidR="00E04BA8">
        <w:rPr>
          <w:sz w:val="22"/>
          <w:szCs w:val="22"/>
        </w:rPr>
        <w:t>Employer</w:t>
      </w:r>
      <w:r w:rsidRPr="002A6C02">
        <w:rPr>
          <w:sz w:val="22"/>
          <w:szCs w:val="22"/>
        </w:rPr>
        <w:t xml:space="preserve"> pays </w:t>
      </w:r>
      <w:r w:rsidR="00E04C88">
        <w:rPr>
          <w:sz w:val="22"/>
          <w:szCs w:val="22"/>
        </w:rPr>
        <w:t>Wage</w:t>
      </w:r>
      <w:r w:rsidRPr="002A6C02">
        <w:rPr>
          <w:sz w:val="22"/>
          <w:szCs w:val="22"/>
        </w:rPr>
        <w:t xml:space="preserve">, </w:t>
      </w:r>
      <w:r w:rsidR="00903C3B">
        <w:rPr>
          <w:sz w:val="22"/>
          <w:szCs w:val="22"/>
        </w:rPr>
        <w:t>Overtime Pay</w:t>
      </w:r>
      <w:r w:rsidRPr="002A6C02">
        <w:rPr>
          <w:sz w:val="22"/>
          <w:szCs w:val="22"/>
        </w:rPr>
        <w:t xml:space="preserve">, </w:t>
      </w:r>
      <w:r w:rsidR="005B2F9A">
        <w:rPr>
          <w:sz w:val="22"/>
          <w:szCs w:val="22"/>
        </w:rPr>
        <w:t>Holiday</w:t>
      </w:r>
      <w:r w:rsidR="00B00ECB">
        <w:rPr>
          <w:sz w:val="22"/>
          <w:szCs w:val="22"/>
        </w:rPr>
        <w:t xml:space="preserve"> Pay</w:t>
      </w:r>
      <w:r w:rsidRPr="002A6C02">
        <w:rPr>
          <w:sz w:val="22"/>
          <w:szCs w:val="22"/>
        </w:rPr>
        <w:t xml:space="preserve"> and </w:t>
      </w:r>
      <w:r w:rsidR="005B2F9A">
        <w:rPr>
          <w:sz w:val="22"/>
          <w:szCs w:val="22"/>
        </w:rPr>
        <w:t>Holiday</w:t>
      </w:r>
      <w:r w:rsidR="00903C3B">
        <w:rPr>
          <w:sz w:val="22"/>
          <w:szCs w:val="22"/>
        </w:rPr>
        <w:t xml:space="preserve"> Overtime Pay </w:t>
      </w:r>
      <w:r w:rsidRPr="002A6C02">
        <w:rPr>
          <w:sz w:val="22"/>
          <w:szCs w:val="22"/>
        </w:rPr>
        <w:t xml:space="preserve">to the </w:t>
      </w:r>
      <w:r w:rsidR="00BF5BBC">
        <w:rPr>
          <w:sz w:val="22"/>
          <w:szCs w:val="22"/>
        </w:rPr>
        <w:t>Employee</w:t>
      </w:r>
      <w:r w:rsidRPr="002A6C02">
        <w:rPr>
          <w:sz w:val="22"/>
          <w:szCs w:val="22"/>
        </w:rPr>
        <w:t xml:space="preserve"> by crediting the payments to deposit account(s) at commercial bank(s) or at other financial institution(s), it shall be regarded that the evidence of crediting [transferring] the money to the </w:t>
      </w:r>
      <w:r w:rsidR="00BF5BBC">
        <w:rPr>
          <w:sz w:val="22"/>
          <w:szCs w:val="22"/>
        </w:rPr>
        <w:t>Employee</w:t>
      </w:r>
      <w:r w:rsidRPr="002A6C02">
        <w:rPr>
          <w:sz w:val="22"/>
          <w:szCs w:val="22"/>
        </w:rPr>
        <w:t>'s deposit account shall be the documents relating to the said payments.</w:t>
      </w:r>
    </w:p>
    <w:p w14:paraId="73598B93" w14:textId="3C35E8C6" w:rsidR="0055257B" w:rsidRPr="00903C3B" w:rsidRDefault="0055257B" w:rsidP="00903C3B">
      <w:pPr>
        <w:pStyle w:val="BodyText"/>
        <w:spacing w:after="120" w:line="0" w:lineRule="atLeast"/>
        <w:ind w:left="1440" w:hanging="1440"/>
        <w:rPr>
          <w:sz w:val="22"/>
          <w:szCs w:val="22"/>
        </w:rPr>
      </w:pPr>
      <w:r w:rsidRPr="002A6C02">
        <w:rPr>
          <w:b/>
          <w:bCs/>
          <w:sz w:val="22"/>
          <w:szCs w:val="22"/>
        </w:rPr>
        <w:t>Section 115</w:t>
      </w:r>
      <w:r w:rsidRPr="002A6C02">
        <w:rPr>
          <w:b/>
          <w:bCs/>
          <w:sz w:val="22"/>
          <w:szCs w:val="22"/>
        </w:rPr>
        <w:tab/>
      </w:r>
      <w:r w:rsidRPr="00903C3B">
        <w:rPr>
          <w:sz w:val="22"/>
          <w:szCs w:val="22"/>
        </w:rPr>
        <w:t xml:space="preserve">The </w:t>
      </w:r>
      <w:r w:rsidR="00E04BA8" w:rsidRPr="00903C3B">
        <w:rPr>
          <w:sz w:val="22"/>
          <w:szCs w:val="22"/>
        </w:rPr>
        <w:t>Employer</w:t>
      </w:r>
      <w:r w:rsidRPr="00903C3B">
        <w:rPr>
          <w:sz w:val="22"/>
          <w:szCs w:val="22"/>
        </w:rPr>
        <w:t xml:space="preserve"> shall keep the register of </w:t>
      </w:r>
      <w:r w:rsidR="00BF5BBC" w:rsidRPr="00903C3B">
        <w:rPr>
          <w:sz w:val="22"/>
          <w:szCs w:val="22"/>
        </w:rPr>
        <w:t>Employee</w:t>
      </w:r>
      <w:r w:rsidRPr="00903C3B">
        <w:rPr>
          <w:sz w:val="22"/>
          <w:szCs w:val="22"/>
        </w:rPr>
        <w:t xml:space="preserve">s for at least </w:t>
      </w:r>
      <w:r w:rsidR="00CD1BA9">
        <w:rPr>
          <w:sz w:val="22"/>
          <w:szCs w:val="22"/>
        </w:rPr>
        <w:t>two (2)</w:t>
      </w:r>
      <w:r w:rsidRPr="00903C3B">
        <w:rPr>
          <w:sz w:val="22"/>
          <w:szCs w:val="22"/>
        </w:rPr>
        <w:t xml:space="preserve"> years from the date of termination of employment of each </w:t>
      </w:r>
      <w:r w:rsidR="00BF5BBC" w:rsidRPr="00903C3B">
        <w:rPr>
          <w:sz w:val="22"/>
          <w:szCs w:val="22"/>
        </w:rPr>
        <w:t>Employee</w:t>
      </w:r>
      <w:r w:rsidRPr="00903C3B">
        <w:rPr>
          <w:sz w:val="22"/>
          <w:szCs w:val="22"/>
        </w:rPr>
        <w:t xml:space="preserve">; and the </w:t>
      </w:r>
      <w:r w:rsidR="00E04BA8" w:rsidRPr="00903C3B">
        <w:rPr>
          <w:sz w:val="22"/>
          <w:szCs w:val="22"/>
        </w:rPr>
        <w:t>Employer</w:t>
      </w:r>
      <w:r w:rsidRPr="00903C3B">
        <w:rPr>
          <w:sz w:val="22"/>
          <w:szCs w:val="22"/>
        </w:rPr>
        <w:t xml:space="preserve"> shall keep the documents in relation to payment of </w:t>
      </w:r>
      <w:r w:rsidR="00E04C88" w:rsidRPr="00903C3B">
        <w:rPr>
          <w:sz w:val="22"/>
          <w:szCs w:val="22"/>
        </w:rPr>
        <w:t>Wage</w:t>
      </w:r>
      <w:r w:rsidRPr="00903C3B">
        <w:rPr>
          <w:sz w:val="22"/>
          <w:szCs w:val="22"/>
        </w:rPr>
        <w:t xml:space="preserve">, </w:t>
      </w:r>
      <w:r w:rsidR="00903C3B">
        <w:rPr>
          <w:sz w:val="22"/>
          <w:szCs w:val="22"/>
        </w:rPr>
        <w:t>Overtime Pay</w:t>
      </w:r>
      <w:r w:rsidRPr="00903C3B">
        <w:rPr>
          <w:sz w:val="22"/>
          <w:szCs w:val="22"/>
        </w:rPr>
        <w:t xml:space="preserve">, </w:t>
      </w:r>
      <w:r w:rsidR="005B2F9A">
        <w:rPr>
          <w:sz w:val="22"/>
          <w:szCs w:val="22"/>
        </w:rPr>
        <w:t>Holiday</w:t>
      </w:r>
      <w:r w:rsidR="00B00ECB" w:rsidRPr="00903C3B">
        <w:rPr>
          <w:sz w:val="22"/>
          <w:szCs w:val="22"/>
        </w:rPr>
        <w:t xml:space="preserve"> Pay</w:t>
      </w:r>
      <w:r w:rsidR="00903C3B">
        <w:rPr>
          <w:sz w:val="22"/>
          <w:szCs w:val="22"/>
        </w:rPr>
        <w:t>,</w:t>
      </w:r>
      <w:r w:rsidRPr="00903C3B">
        <w:rPr>
          <w:sz w:val="22"/>
          <w:szCs w:val="22"/>
        </w:rPr>
        <w:t xml:space="preserve"> and </w:t>
      </w:r>
      <w:r w:rsidR="005B2F9A">
        <w:rPr>
          <w:sz w:val="22"/>
          <w:szCs w:val="22"/>
        </w:rPr>
        <w:t>Holiday</w:t>
      </w:r>
      <w:r w:rsidR="00B00ECB" w:rsidRPr="00903C3B">
        <w:rPr>
          <w:sz w:val="22"/>
          <w:szCs w:val="22"/>
        </w:rPr>
        <w:t xml:space="preserve"> </w:t>
      </w:r>
      <w:r w:rsidR="00903C3B">
        <w:rPr>
          <w:sz w:val="22"/>
          <w:szCs w:val="22"/>
        </w:rPr>
        <w:t>Overtime Pay</w:t>
      </w:r>
      <w:r w:rsidRPr="00903C3B">
        <w:rPr>
          <w:sz w:val="22"/>
          <w:szCs w:val="22"/>
        </w:rPr>
        <w:t xml:space="preserve"> made to the </w:t>
      </w:r>
      <w:r w:rsidR="00BF5BBC" w:rsidRPr="00903C3B">
        <w:rPr>
          <w:sz w:val="22"/>
          <w:szCs w:val="22"/>
        </w:rPr>
        <w:t>Employee</w:t>
      </w:r>
      <w:r w:rsidRPr="00903C3B">
        <w:rPr>
          <w:sz w:val="22"/>
          <w:szCs w:val="22"/>
        </w:rPr>
        <w:t xml:space="preserve">s for at least </w:t>
      </w:r>
      <w:r w:rsidR="00CD1BA9">
        <w:rPr>
          <w:sz w:val="22"/>
          <w:szCs w:val="22"/>
        </w:rPr>
        <w:t>two (2)</w:t>
      </w:r>
      <w:r w:rsidRPr="00903C3B">
        <w:rPr>
          <w:sz w:val="22"/>
          <w:szCs w:val="22"/>
        </w:rPr>
        <w:t xml:space="preserve"> years from the date of said payment.</w:t>
      </w:r>
    </w:p>
    <w:p w14:paraId="4D4C693B" w14:textId="3C1F0337" w:rsidR="0055257B" w:rsidRPr="00903C3B" w:rsidRDefault="0055257B" w:rsidP="00903C3B">
      <w:pPr>
        <w:pStyle w:val="BodyText"/>
        <w:spacing w:after="120" w:line="0" w:lineRule="atLeast"/>
        <w:ind w:left="1440"/>
        <w:rPr>
          <w:sz w:val="22"/>
          <w:szCs w:val="22"/>
        </w:rPr>
      </w:pPr>
      <w:r w:rsidRPr="00903C3B">
        <w:rPr>
          <w:sz w:val="22"/>
          <w:szCs w:val="22"/>
        </w:rPr>
        <w:t xml:space="preserve">In the event of complaints lodged under Chapter 12 of this Act, or a </w:t>
      </w:r>
      <w:proofErr w:type="spellStart"/>
      <w:r w:rsidRPr="00903C3B">
        <w:rPr>
          <w:sz w:val="22"/>
          <w:szCs w:val="22"/>
        </w:rPr>
        <w:t>labour</w:t>
      </w:r>
      <w:proofErr w:type="spellEnd"/>
      <w:r w:rsidRPr="00903C3B">
        <w:rPr>
          <w:sz w:val="22"/>
          <w:szCs w:val="22"/>
        </w:rPr>
        <w:t xml:space="preserve"> dispute under the law on </w:t>
      </w:r>
      <w:proofErr w:type="spellStart"/>
      <w:r w:rsidRPr="00903C3B">
        <w:rPr>
          <w:sz w:val="22"/>
          <w:szCs w:val="22"/>
        </w:rPr>
        <w:t>labour</w:t>
      </w:r>
      <w:proofErr w:type="spellEnd"/>
      <w:r w:rsidRPr="00903C3B">
        <w:rPr>
          <w:sz w:val="22"/>
          <w:szCs w:val="22"/>
        </w:rPr>
        <w:t xml:space="preserve"> relations, or a legal proceedings in relation to </w:t>
      </w:r>
      <w:proofErr w:type="spellStart"/>
      <w:r w:rsidRPr="00903C3B">
        <w:rPr>
          <w:sz w:val="22"/>
          <w:szCs w:val="22"/>
        </w:rPr>
        <w:t>labour</w:t>
      </w:r>
      <w:proofErr w:type="spellEnd"/>
      <w:r w:rsidRPr="00903C3B">
        <w:rPr>
          <w:sz w:val="22"/>
          <w:szCs w:val="22"/>
        </w:rPr>
        <w:t xml:space="preserve"> dispute, the </w:t>
      </w:r>
      <w:r w:rsidR="00E04BA8" w:rsidRPr="00903C3B">
        <w:rPr>
          <w:sz w:val="22"/>
          <w:szCs w:val="22"/>
        </w:rPr>
        <w:t>Employer</w:t>
      </w:r>
      <w:r w:rsidRPr="00903C3B">
        <w:rPr>
          <w:sz w:val="22"/>
          <w:szCs w:val="22"/>
        </w:rPr>
        <w:t xml:space="preserve"> shall keep the register of </w:t>
      </w:r>
      <w:r w:rsidR="00BF5BBC" w:rsidRPr="00903C3B">
        <w:rPr>
          <w:sz w:val="22"/>
          <w:szCs w:val="22"/>
        </w:rPr>
        <w:t>Employee</w:t>
      </w:r>
      <w:r w:rsidRPr="00903C3B">
        <w:rPr>
          <w:sz w:val="22"/>
          <w:szCs w:val="22"/>
        </w:rPr>
        <w:t xml:space="preserve">s and documents in relation to payment of </w:t>
      </w:r>
      <w:r w:rsidR="00E04C88" w:rsidRPr="00903C3B">
        <w:rPr>
          <w:sz w:val="22"/>
          <w:szCs w:val="22"/>
        </w:rPr>
        <w:t>Wage</w:t>
      </w:r>
      <w:r w:rsidRPr="00903C3B">
        <w:rPr>
          <w:sz w:val="22"/>
          <w:szCs w:val="22"/>
        </w:rPr>
        <w:t xml:space="preserve">, </w:t>
      </w:r>
      <w:r w:rsidR="00903C3B">
        <w:rPr>
          <w:sz w:val="22"/>
          <w:szCs w:val="22"/>
        </w:rPr>
        <w:t>Overtime Pay</w:t>
      </w:r>
      <w:r w:rsidRPr="00903C3B">
        <w:rPr>
          <w:sz w:val="22"/>
          <w:szCs w:val="22"/>
        </w:rPr>
        <w:t xml:space="preserve">, </w:t>
      </w:r>
      <w:r w:rsidR="005B2F9A">
        <w:rPr>
          <w:sz w:val="22"/>
          <w:szCs w:val="22"/>
        </w:rPr>
        <w:t>Holiday</w:t>
      </w:r>
      <w:r w:rsidR="00B00ECB" w:rsidRPr="00903C3B">
        <w:rPr>
          <w:sz w:val="22"/>
          <w:szCs w:val="22"/>
        </w:rPr>
        <w:t xml:space="preserve"> Pay</w:t>
      </w:r>
      <w:r w:rsidR="00903C3B">
        <w:rPr>
          <w:sz w:val="22"/>
          <w:szCs w:val="22"/>
        </w:rPr>
        <w:t>,</w:t>
      </w:r>
      <w:r w:rsidRPr="00903C3B">
        <w:rPr>
          <w:sz w:val="22"/>
          <w:szCs w:val="22"/>
        </w:rPr>
        <w:t xml:space="preserve"> and </w:t>
      </w:r>
      <w:r w:rsidR="005B2F9A">
        <w:rPr>
          <w:sz w:val="22"/>
          <w:szCs w:val="22"/>
        </w:rPr>
        <w:t>Holiday</w:t>
      </w:r>
      <w:r w:rsidR="00903C3B">
        <w:rPr>
          <w:sz w:val="22"/>
          <w:szCs w:val="22"/>
        </w:rPr>
        <w:t xml:space="preserve"> Overtime Pay</w:t>
      </w:r>
      <w:r w:rsidRPr="00903C3B">
        <w:rPr>
          <w:sz w:val="22"/>
          <w:szCs w:val="22"/>
        </w:rPr>
        <w:t xml:space="preserve"> until final judgement is entered on the said matter.</w:t>
      </w:r>
    </w:p>
    <w:p w14:paraId="076DECC1" w14:textId="3FD1B7E4" w:rsidR="00301183" w:rsidRPr="002A6C02" w:rsidRDefault="00301183" w:rsidP="00BD37BB">
      <w:pPr>
        <w:tabs>
          <w:tab w:val="left" w:pos="1620"/>
        </w:tabs>
        <w:spacing w:after="120" w:line="0" w:lineRule="atLeast"/>
        <w:ind w:left="1620" w:hanging="1620"/>
        <w:jc w:val="both"/>
        <w:rPr>
          <w:sz w:val="22"/>
          <w:szCs w:val="22"/>
        </w:rPr>
      </w:pPr>
      <w:r w:rsidRPr="002A6C02">
        <w:rPr>
          <w:b/>
          <w:bCs/>
          <w:sz w:val="22"/>
          <w:szCs w:val="22"/>
        </w:rPr>
        <w:t>Section 115/1.</w:t>
      </w:r>
      <w:r w:rsidRPr="002A6C02">
        <w:rPr>
          <w:rStyle w:val="FootnoteReference"/>
          <w:b/>
          <w:bCs/>
          <w:sz w:val="22"/>
          <w:szCs w:val="22"/>
        </w:rPr>
        <w:footnoteReference w:id="77"/>
      </w:r>
      <w:r w:rsidRPr="002A6C02">
        <w:rPr>
          <w:sz w:val="22"/>
          <w:szCs w:val="22"/>
        </w:rPr>
        <w:tab/>
        <w:t xml:space="preserve">For the purpose of carrying out duties of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under Section 139, the </w:t>
      </w:r>
      <w:r w:rsidR="00E04BA8">
        <w:rPr>
          <w:sz w:val="22"/>
          <w:szCs w:val="22"/>
        </w:rPr>
        <w:t>Employer</w:t>
      </w:r>
      <w:r w:rsidRPr="002A6C02">
        <w:rPr>
          <w:sz w:val="22"/>
          <w:szCs w:val="22"/>
        </w:rPr>
        <w:t xml:space="preserve"> who has </w:t>
      </w:r>
      <w:r w:rsidR="00BF5BBC">
        <w:rPr>
          <w:sz w:val="22"/>
          <w:szCs w:val="22"/>
        </w:rPr>
        <w:t>Employee</w:t>
      </w:r>
      <w:r w:rsidRPr="002A6C02">
        <w:rPr>
          <w:sz w:val="22"/>
          <w:szCs w:val="22"/>
        </w:rPr>
        <w:t xml:space="preserve">s from ten persons upwards shall file a form showing condition of employment and condition of working to the </w:t>
      </w:r>
      <w:r w:rsidR="00A30FF5">
        <w:rPr>
          <w:sz w:val="22"/>
          <w:szCs w:val="22"/>
        </w:rPr>
        <w:t>Director-</w:t>
      </w:r>
      <w:r w:rsidR="00A30FF5">
        <w:rPr>
          <w:sz w:val="22"/>
          <w:szCs w:val="22"/>
        </w:rPr>
        <w:lastRenderedPageBreak/>
        <w:t>General</w:t>
      </w:r>
      <w:r w:rsidRPr="002A6C02">
        <w:rPr>
          <w:sz w:val="22"/>
          <w:szCs w:val="22"/>
        </w:rPr>
        <w:t xml:space="preserve"> or the person assigned by him within January of each year.  In this respect,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shall send the form prescribed by the </w:t>
      </w:r>
      <w:r w:rsidR="00A30FF5">
        <w:rPr>
          <w:sz w:val="22"/>
          <w:szCs w:val="22"/>
        </w:rPr>
        <w:t>Director-General</w:t>
      </w:r>
      <w:r w:rsidRPr="002A6C02">
        <w:rPr>
          <w:sz w:val="22"/>
          <w:szCs w:val="22"/>
        </w:rPr>
        <w:t xml:space="preserve"> to the </w:t>
      </w:r>
      <w:r w:rsidR="00E04BA8">
        <w:rPr>
          <w:sz w:val="22"/>
          <w:szCs w:val="22"/>
        </w:rPr>
        <w:t>Employer</w:t>
      </w:r>
      <w:r w:rsidRPr="002A6C02">
        <w:rPr>
          <w:sz w:val="22"/>
          <w:szCs w:val="22"/>
        </w:rPr>
        <w:t xml:space="preserve"> within December of each year.</w:t>
      </w:r>
    </w:p>
    <w:p w14:paraId="1F20664E" w14:textId="6724DC08" w:rsidR="00301183" w:rsidRPr="002A6C02" w:rsidRDefault="00BD37BB" w:rsidP="00BD37BB">
      <w:pPr>
        <w:tabs>
          <w:tab w:val="left" w:pos="1440"/>
          <w:tab w:val="left" w:pos="1620"/>
        </w:tabs>
        <w:spacing w:after="120" w:line="0" w:lineRule="atLeast"/>
        <w:ind w:left="1620" w:hanging="1620"/>
        <w:jc w:val="both"/>
        <w:rPr>
          <w:sz w:val="22"/>
          <w:szCs w:val="22"/>
        </w:rPr>
      </w:pPr>
      <w:r>
        <w:rPr>
          <w:sz w:val="22"/>
          <w:szCs w:val="22"/>
        </w:rPr>
        <w:tab/>
      </w:r>
      <w:r w:rsidR="00301183" w:rsidRPr="002A6C02">
        <w:rPr>
          <w:sz w:val="22"/>
          <w:szCs w:val="22"/>
        </w:rPr>
        <w:tab/>
        <w:t xml:space="preserve">In the case where the facts concerning the condition of employment and the condition of working duly filed under paragraph one have changed, the </w:t>
      </w:r>
      <w:r w:rsidR="00E04BA8">
        <w:rPr>
          <w:sz w:val="22"/>
          <w:szCs w:val="22"/>
        </w:rPr>
        <w:t>Employer</w:t>
      </w:r>
      <w:r w:rsidR="00301183" w:rsidRPr="002A6C02">
        <w:rPr>
          <w:sz w:val="22"/>
          <w:szCs w:val="22"/>
        </w:rPr>
        <w:t xml:space="preserve"> shall report such change in writing to the </w:t>
      </w:r>
      <w:r w:rsidR="00A30FF5">
        <w:rPr>
          <w:sz w:val="22"/>
          <w:szCs w:val="22"/>
        </w:rPr>
        <w:t>Director-General</w:t>
      </w:r>
      <w:r w:rsidR="00301183" w:rsidRPr="002A6C02">
        <w:rPr>
          <w:sz w:val="22"/>
          <w:szCs w:val="22"/>
        </w:rPr>
        <w:t xml:space="preserve"> or the person assigned by him within the month following the month of such change.</w:t>
      </w:r>
    </w:p>
    <w:p w14:paraId="39018F09" w14:textId="77777777" w:rsidR="00301183" w:rsidRPr="002A6C02" w:rsidRDefault="00301183" w:rsidP="002A6C02">
      <w:pPr>
        <w:pStyle w:val="BodyText"/>
        <w:spacing w:after="120" w:line="0" w:lineRule="atLeast"/>
        <w:jc w:val="center"/>
        <w:rPr>
          <w:b/>
          <w:bCs/>
          <w:sz w:val="22"/>
          <w:szCs w:val="22"/>
        </w:rPr>
      </w:pPr>
    </w:p>
    <w:p w14:paraId="0BD917CD" w14:textId="77777777" w:rsidR="00301183" w:rsidRPr="002A6C02" w:rsidRDefault="00301183" w:rsidP="002A6C02">
      <w:pPr>
        <w:pStyle w:val="BodyText"/>
        <w:spacing w:after="120" w:line="0" w:lineRule="atLeast"/>
        <w:jc w:val="center"/>
        <w:rPr>
          <w:b/>
          <w:bCs/>
          <w:sz w:val="22"/>
          <w:szCs w:val="22"/>
        </w:rPr>
      </w:pPr>
    </w:p>
    <w:p w14:paraId="2272CA8C" w14:textId="77777777" w:rsidR="0055257B" w:rsidRPr="002A6C02" w:rsidRDefault="0055257B" w:rsidP="002A6C02">
      <w:pPr>
        <w:pStyle w:val="BodyText"/>
        <w:spacing w:after="120" w:line="0" w:lineRule="atLeast"/>
        <w:jc w:val="center"/>
        <w:rPr>
          <w:b/>
          <w:bCs/>
          <w:sz w:val="22"/>
          <w:szCs w:val="22"/>
        </w:rPr>
      </w:pPr>
      <w:r w:rsidRPr="002A6C02">
        <w:rPr>
          <w:b/>
          <w:bCs/>
          <w:sz w:val="22"/>
          <w:szCs w:val="22"/>
        </w:rPr>
        <w:t>CHAPTER 10</w:t>
      </w:r>
    </w:p>
    <w:p w14:paraId="28D123BE" w14:textId="77777777" w:rsidR="0055257B" w:rsidRDefault="0055257B" w:rsidP="002A6C02">
      <w:pPr>
        <w:pStyle w:val="BodyText"/>
        <w:spacing w:after="120" w:line="0" w:lineRule="atLeast"/>
        <w:jc w:val="center"/>
        <w:rPr>
          <w:b/>
          <w:bCs/>
          <w:sz w:val="22"/>
          <w:szCs w:val="22"/>
        </w:rPr>
      </w:pPr>
      <w:r w:rsidRPr="002A6C02">
        <w:rPr>
          <w:b/>
          <w:bCs/>
          <w:sz w:val="22"/>
          <w:szCs w:val="22"/>
        </w:rPr>
        <w:t>Suspension of work</w:t>
      </w:r>
    </w:p>
    <w:p w14:paraId="7A55036A" w14:textId="77777777" w:rsidR="005B1C7C" w:rsidRPr="002A6C02" w:rsidRDefault="005B1C7C" w:rsidP="002A6C02">
      <w:pPr>
        <w:pStyle w:val="BodyText"/>
        <w:spacing w:after="120" w:line="0" w:lineRule="atLeast"/>
        <w:jc w:val="center"/>
        <w:rPr>
          <w:b/>
          <w:bCs/>
          <w:sz w:val="22"/>
          <w:szCs w:val="22"/>
        </w:rPr>
      </w:pPr>
    </w:p>
    <w:p w14:paraId="2A710015" w14:textId="5A8EC986" w:rsidR="0055257B" w:rsidRPr="002A6C02" w:rsidRDefault="0055257B" w:rsidP="002A6C02">
      <w:pPr>
        <w:pStyle w:val="BodyText"/>
        <w:spacing w:after="120" w:line="0" w:lineRule="atLeast"/>
        <w:ind w:left="1440" w:hanging="1440"/>
        <w:rPr>
          <w:sz w:val="22"/>
          <w:szCs w:val="22"/>
        </w:rPr>
      </w:pPr>
      <w:r w:rsidRPr="002A6C02">
        <w:rPr>
          <w:b/>
          <w:bCs/>
          <w:sz w:val="22"/>
          <w:szCs w:val="22"/>
        </w:rPr>
        <w:t>Section 116</w:t>
      </w:r>
      <w:r w:rsidRPr="002A6C02">
        <w:rPr>
          <w:b/>
          <w:bCs/>
          <w:sz w:val="22"/>
          <w:szCs w:val="22"/>
        </w:rPr>
        <w:tab/>
      </w:r>
      <w:r w:rsidRPr="002A6C02">
        <w:rPr>
          <w:sz w:val="22"/>
          <w:szCs w:val="22"/>
        </w:rPr>
        <w:t xml:space="preserve"> Where the </w:t>
      </w:r>
      <w:r w:rsidR="00E04BA8">
        <w:rPr>
          <w:sz w:val="22"/>
          <w:szCs w:val="22"/>
        </w:rPr>
        <w:t>Employer</w:t>
      </w:r>
      <w:r w:rsidRPr="002A6C02">
        <w:rPr>
          <w:sz w:val="22"/>
          <w:szCs w:val="22"/>
        </w:rPr>
        <w:t xml:space="preserve"> has conducted investigation of an </w:t>
      </w:r>
      <w:r w:rsidR="00BF5BBC">
        <w:rPr>
          <w:sz w:val="22"/>
          <w:szCs w:val="22"/>
        </w:rPr>
        <w:t>Employee</w:t>
      </w:r>
      <w:r w:rsidRPr="002A6C02">
        <w:rPr>
          <w:sz w:val="22"/>
          <w:szCs w:val="22"/>
        </w:rPr>
        <w:t xml:space="preserve"> accused of committing an offence, the </w:t>
      </w:r>
      <w:r w:rsidR="00E04BA8">
        <w:rPr>
          <w:sz w:val="22"/>
          <w:szCs w:val="22"/>
        </w:rPr>
        <w:t>Employer</w:t>
      </w:r>
      <w:r w:rsidRPr="002A6C02">
        <w:rPr>
          <w:sz w:val="22"/>
          <w:szCs w:val="22"/>
        </w:rPr>
        <w:t xml:space="preserve"> shall be prohibited from ordering a suspension of the </w:t>
      </w:r>
      <w:r w:rsidR="00BF5BBC">
        <w:rPr>
          <w:sz w:val="22"/>
          <w:szCs w:val="22"/>
        </w:rPr>
        <w:t>Employee</w:t>
      </w:r>
      <w:r w:rsidRPr="002A6C02">
        <w:rPr>
          <w:sz w:val="22"/>
          <w:szCs w:val="22"/>
        </w:rPr>
        <w:t xml:space="preserve"> in the course of the said investigation unless there is in force the work rules or </w:t>
      </w:r>
      <w:r w:rsidR="00BF5BBC">
        <w:rPr>
          <w:sz w:val="22"/>
          <w:szCs w:val="22"/>
        </w:rPr>
        <w:t>Employment Contract</w:t>
      </w:r>
      <w:r w:rsidRPr="002A6C02">
        <w:rPr>
          <w:sz w:val="22"/>
          <w:szCs w:val="22"/>
        </w:rPr>
        <w:t xml:space="preserve"> which empowers the </w:t>
      </w:r>
      <w:r w:rsidR="00E04BA8">
        <w:rPr>
          <w:sz w:val="22"/>
          <w:szCs w:val="22"/>
        </w:rPr>
        <w:t>Employer</w:t>
      </w:r>
      <w:r w:rsidRPr="002A6C02">
        <w:rPr>
          <w:sz w:val="22"/>
          <w:szCs w:val="22"/>
        </w:rPr>
        <w:t xml:space="preserve"> to suspend the </w:t>
      </w:r>
      <w:r w:rsidR="00BF5BBC">
        <w:rPr>
          <w:sz w:val="22"/>
          <w:szCs w:val="22"/>
        </w:rPr>
        <w:t>Employee</w:t>
      </w:r>
      <w:r w:rsidRPr="002A6C02">
        <w:rPr>
          <w:sz w:val="22"/>
          <w:szCs w:val="22"/>
        </w:rPr>
        <w:t xml:space="preserve">. For this purpose, the </w:t>
      </w:r>
      <w:r w:rsidR="00E04BA8">
        <w:rPr>
          <w:sz w:val="22"/>
          <w:szCs w:val="22"/>
        </w:rPr>
        <w:t>Employer</w:t>
      </w:r>
      <w:r w:rsidRPr="002A6C02">
        <w:rPr>
          <w:sz w:val="22"/>
          <w:szCs w:val="22"/>
        </w:rPr>
        <w:t xml:space="preserve"> shall issue a suspension order in writing specifying the offence and duration of the suspension for not more than seven days. The </w:t>
      </w:r>
      <w:r w:rsidR="00BF5BBC">
        <w:rPr>
          <w:sz w:val="22"/>
          <w:szCs w:val="22"/>
        </w:rPr>
        <w:t>Employee</w:t>
      </w:r>
      <w:r w:rsidRPr="002A6C02">
        <w:rPr>
          <w:sz w:val="22"/>
          <w:szCs w:val="22"/>
        </w:rPr>
        <w:t xml:space="preserve"> must be given advance notice prior to suspension of work.</w:t>
      </w:r>
    </w:p>
    <w:p w14:paraId="4C1CE1CC" w14:textId="27C7AC73" w:rsidR="0055257B" w:rsidRPr="002A6C02" w:rsidRDefault="0055257B" w:rsidP="002A6C02">
      <w:pPr>
        <w:pStyle w:val="BodyText"/>
        <w:spacing w:after="120" w:line="0" w:lineRule="atLeast"/>
        <w:ind w:left="1440"/>
        <w:rPr>
          <w:sz w:val="22"/>
          <w:szCs w:val="22"/>
        </w:rPr>
      </w:pPr>
      <w:r w:rsidRPr="002A6C02">
        <w:rPr>
          <w:sz w:val="22"/>
          <w:szCs w:val="22"/>
        </w:rPr>
        <w:t xml:space="preserve">During suspension of work pursuant to the foregoing paragraph, the </w:t>
      </w:r>
      <w:r w:rsidR="00E04BA8">
        <w:rPr>
          <w:sz w:val="22"/>
          <w:szCs w:val="22"/>
        </w:rPr>
        <w:t>Employer</w:t>
      </w:r>
      <w:r w:rsidRPr="002A6C02">
        <w:rPr>
          <w:sz w:val="22"/>
          <w:szCs w:val="22"/>
        </w:rPr>
        <w:t xml:space="preserve"> shall pay </w:t>
      </w:r>
      <w:r w:rsidR="00E04C88">
        <w:rPr>
          <w:sz w:val="22"/>
          <w:szCs w:val="22"/>
        </w:rPr>
        <w:t>Wage</w:t>
      </w:r>
      <w:r w:rsidRPr="002A6C02">
        <w:rPr>
          <w:sz w:val="22"/>
          <w:szCs w:val="22"/>
        </w:rPr>
        <w:t xml:space="preserve"> to the </w:t>
      </w:r>
      <w:r w:rsidR="00BF5BBC">
        <w:rPr>
          <w:sz w:val="22"/>
          <w:szCs w:val="22"/>
        </w:rPr>
        <w:t>Employee</w:t>
      </w:r>
      <w:r w:rsidRPr="002A6C02">
        <w:rPr>
          <w:sz w:val="22"/>
          <w:szCs w:val="22"/>
        </w:rPr>
        <w:t xml:space="preserve"> at the rate specified in the work rules or as mutually agreed between the </w:t>
      </w:r>
      <w:r w:rsidR="00BF5BBC">
        <w:rPr>
          <w:sz w:val="22"/>
          <w:szCs w:val="22"/>
        </w:rPr>
        <w:t>Employee</w:t>
      </w:r>
      <w:r w:rsidRPr="002A6C02">
        <w:rPr>
          <w:sz w:val="22"/>
          <w:szCs w:val="22"/>
        </w:rPr>
        <w:t xml:space="preserve"> and the </w:t>
      </w:r>
      <w:r w:rsidR="00E04BA8">
        <w:rPr>
          <w:sz w:val="22"/>
          <w:szCs w:val="22"/>
        </w:rPr>
        <w:t>Employer</w:t>
      </w:r>
      <w:r w:rsidRPr="002A6C02">
        <w:rPr>
          <w:sz w:val="22"/>
          <w:szCs w:val="22"/>
        </w:rPr>
        <w:t xml:space="preserve"> in the </w:t>
      </w:r>
      <w:r w:rsidR="00BF5BBC">
        <w:rPr>
          <w:sz w:val="22"/>
          <w:szCs w:val="22"/>
        </w:rPr>
        <w:t>Employment Contract</w:t>
      </w:r>
      <w:r w:rsidRPr="002A6C02">
        <w:rPr>
          <w:sz w:val="22"/>
          <w:szCs w:val="22"/>
        </w:rPr>
        <w:t xml:space="preserve">. Such rate must not be less than fifty </w:t>
      </w:r>
      <w:proofErr w:type="gramStart"/>
      <w:r w:rsidRPr="002A6C02">
        <w:rPr>
          <w:sz w:val="22"/>
          <w:szCs w:val="22"/>
        </w:rPr>
        <w:t>percent[</w:t>
      </w:r>
      <w:proofErr w:type="gramEnd"/>
      <w:r w:rsidRPr="002A6C02">
        <w:rPr>
          <w:sz w:val="22"/>
          <w:szCs w:val="22"/>
        </w:rPr>
        <w:t xml:space="preserve">50%] of </w:t>
      </w:r>
      <w:r w:rsidR="005B2F9A">
        <w:rPr>
          <w:sz w:val="22"/>
          <w:szCs w:val="22"/>
        </w:rPr>
        <w:t>Work Day</w:t>
      </w:r>
      <w:r w:rsidR="00730D3D">
        <w:rPr>
          <w:sz w:val="22"/>
          <w:szCs w:val="22"/>
        </w:rPr>
        <w:t xml:space="preserve"> Wage</w:t>
      </w:r>
      <w:r w:rsidRPr="002A6C02">
        <w:rPr>
          <w:sz w:val="22"/>
          <w:szCs w:val="22"/>
        </w:rPr>
        <w:t xml:space="preserve"> at which the </w:t>
      </w:r>
      <w:r w:rsidR="00BF5BBC">
        <w:rPr>
          <w:sz w:val="22"/>
          <w:szCs w:val="22"/>
        </w:rPr>
        <w:t>Employee</w:t>
      </w:r>
      <w:r w:rsidRPr="002A6C02">
        <w:rPr>
          <w:sz w:val="22"/>
          <w:szCs w:val="22"/>
        </w:rPr>
        <w:t xml:space="preserve"> is paid before being suspended.</w:t>
      </w:r>
    </w:p>
    <w:p w14:paraId="0B0F237B" w14:textId="62B9312F" w:rsidR="0055257B" w:rsidRPr="002A6C02" w:rsidRDefault="0055257B" w:rsidP="002A6C02">
      <w:pPr>
        <w:pStyle w:val="BodyText"/>
        <w:spacing w:after="120" w:line="0" w:lineRule="atLeast"/>
        <w:ind w:left="1440" w:hanging="1440"/>
        <w:rPr>
          <w:sz w:val="22"/>
          <w:szCs w:val="22"/>
        </w:rPr>
      </w:pPr>
      <w:r w:rsidRPr="002A6C02">
        <w:rPr>
          <w:b/>
          <w:bCs/>
          <w:sz w:val="22"/>
          <w:szCs w:val="22"/>
        </w:rPr>
        <w:t>Section 117</w:t>
      </w:r>
      <w:r w:rsidRPr="002A6C02">
        <w:rPr>
          <w:b/>
          <w:bCs/>
          <w:sz w:val="22"/>
          <w:szCs w:val="22"/>
        </w:rPr>
        <w:tab/>
      </w:r>
      <w:r w:rsidRPr="002A6C02">
        <w:rPr>
          <w:sz w:val="22"/>
          <w:szCs w:val="22"/>
        </w:rPr>
        <w:t xml:space="preserve">On completion of the investigation, it appears that the </w:t>
      </w:r>
      <w:r w:rsidR="00BF5BBC">
        <w:rPr>
          <w:sz w:val="22"/>
          <w:szCs w:val="22"/>
        </w:rPr>
        <w:t>Employee</w:t>
      </w:r>
      <w:r w:rsidRPr="002A6C02">
        <w:rPr>
          <w:sz w:val="22"/>
          <w:szCs w:val="22"/>
        </w:rPr>
        <w:t xml:space="preserve"> is not guilty, the </w:t>
      </w:r>
      <w:r w:rsidR="00E04BA8">
        <w:rPr>
          <w:sz w:val="22"/>
          <w:szCs w:val="22"/>
        </w:rPr>
        <w:t>Employer</w:t>
      </w:r>
      <w:r w:rsidRPr="002A6C02">
        <w:rPr>
          <w:sz w:val="22"/>
          <w:szCs w:val="22"/>
        </w:rPr>
        <w:t xml:space="preserve"> shall pay </w:t>
      </w:r>
      <w:r w:rsidR="00E04C88">
        <w:rPr>
          <w:sz w:val="22"/>
          <w:szCs w:val="22"/>
        </w:rPr>
        <w:t>Wage</w:t>
      </w:r>
      <w:r w:rsidRPr="002A6C02">
        <w:rPr>
          <w:sz w:val="22"/>
          <w:szCs w:val="22"/>
        </w:rPr>
        <w:t xml:space="preserve"> to the </w:t>
      </w:r>
      <w:r w:rsidR="00BF5BBC">
        <w:rPr>
          <w:sz w:val="22"/>
          <w:szCs w:val="22"/>
        </w:rPr>
        <w:t>Employee</w:t>
      </w:r>
      <w:r w:rsidRPr="002A6C02">
        <w:rPr>
          <w:sz w:val="22"/>
          <w:szCs w:val="22"/>
        </w:rPr>
        <w:t xml:space="preserve"> equal to the </w:t>
      </w:r>
      <w:proofErr w:type="gramStart"/>
      <w:r w:rsidR="005B2F9A">
        <w:rPr>
          <w:sz w:val="22"/>
          <w:szCs w:val="22"/>
        </w:rPr>
        <w:t>Work Day</w:t>
      </w:r>
      <w:proofErr w:type="gramEnd"/>
      <w:r w:rsidR="00730D3D">
        <w:rPr>
          <w:sz w:val="22"/>
          <w:szCs w:val="22"/>
        </w:rPr>
        <w:t xml:space="preserve"> Wage</w:t>
      </w:r>
      <w:r w:rsidRPr="002A6C02">
        <w:rPr>
          <w:sz w:val="22"/>
          <w:szCs w:val="22"/>
        </w:rPr>
        <w:t xml:space="preserve">s with effect from the date the </w:t>
      </w:r>
      <w:r w:rsidR="00BF5BBC">
        <w:rPr>
          <w:sz w:val="22"/>
          <w:szCs w:val="22"/>
        </w:rPr>
        <w:t>Employee</w:t>
      </w:r>
      <w:r w:rsidRPr="002A6C02">
        <w:rPr>
          <w:sz w:val="22"/>
          <w:szCs w:val="22"/>
        </w:rPr>
        <w:t xml:space="preserve"> has been ordered suspended. The money paid by the </w:t>
      </w:r>
      <w:r w:rsidR="00E04BA8">
        <w:rPr>
          <w:sz w:val="22"/>
          <w:szCs w:val="22"/>
        </w:rPr>
        <w:t>Employer</w:t>
      </w:r>
      <w:r w:rsidRPr="002A6C02">
        <w:rPr>
          <w:sz w:val="22"/>
          <w:szCs w:val="22"/>
        </w:rPr>
        <w:t xml:space="preserve"> under Section 116 shall be part of the </w:t>
      </w:r>
      <w:r w:rsidR="00E04C88">
        <w:rPr>
          <w:sz w:val="22"/>
          <w:szCs w:val="22"/>
        </w:rPr>
        <w:t>Wage</w:t>
      </w:r>
      <w:r w:rsidRPr="002A6C02">
        <w:rPr>
          <w:sz w:val="22"/>
          <w:szCs w:val="22"/>
        </w:rPr>
        <w:t xml:space="preserve"> under this Section together with the interest at the rate of fifteen percent</w:t>
      </w:r>
      <w:r w:rsidR="00903C3B">
        <w:rPr>
          <w:sz w:val="22"/>
          <w:szCs w:val="22"/>
        </w:rPr>
        <w:t xml:space="preserve"> (</w:t>
      </w:r>
      <w:r w:rsidRPr="002A6C02">
        <w:rPr>
          <w:sz w:val="22"/>
          <w:szCs w:val="22"/>
        </w:rPr>
        <w:t>15 %</w:t>
      </w:r>
      <w:r w:rsidR="00903C3B">
        <w:rPr>
          <w:sz w:val="22"/>
          <w:szCs w:val="22"/>
        </w:rPr>
        <w:t>)</w:t>
      </w:r>
      <w:r w:rsidRPr="002A6C02">
        <w:rPr>
          <w:sz w:val="22"/>
          <w:szCs w:val="22"/>
        </w:rPr>
        <w:t xml:space="preserve"> per annum.</w:t>
      </w:r>
    </w:p>
    <w:p w14:paraId="1B6EA5E7" w14:textId="7EDF4649" w:rsidR="00FA766E" w:rsidRDefault="00FA766E" w:rsidP="002A6C02">
      <w:pPr>
        <w:pStyle w:val="BodyText"/>
        <w:spacing w:after="120" w:line="0" w:lineRule="atLeast"/>
        <w:jc w:val="center"/>
        <w:rPr>
          <w:b/>
          <w:bCs/>
          <w:sz w:val="22"/>
          <w:szCs w:val="22"/>
        </w:rPr>
      </w:pPr>
    </w:p>
    <w:p w14:paraId="569867A3" w14:textId="77777777" w:rsidR="00FA766E" w:rsidRDefault="00FA766E" w:rsidP="002A6C02">
      <w:pPr>
        <w:pStyle w:val="BodyText"/>
        <w:spacing w:after="120" w:line="0" w:lineRule="atLeast"/>
        <w:jc w:val="center"/>
        <w:rPr>
          <w:b/>
          <w:bCs/>
          <w:sz w:val="22"/>
          <w:szCs w:val="22"/>
        </w:rPr>
      </w:pPr>
    </w:p>
    <w:p w14:paraId="18FD018C" w14:textId="77777777" w:rsidR="0055257B" w:rsidRPr="002A6C02" w:rsidRDefault="0055257B" w:rsidP="002A6C02">
      <w:pPr>
        <w:pStyle w:val="BodyText"/>
        <w:spacing w:after="120" w:line="0" w:lineRule="atLeast"/>
        <w:jc w:val="center"/>
        <w:rPr>
          <w:b/>
          <w:bCs/>
          <w:sz w:val="22"/>
          <w:szCs w:val="22"/>
        </w:rPr>
      </w:pPr>
      <w:r w:rsidRPr="002A6C02">
        <w:rPr>
          <w:b/>
          <w:bCs/>
          <w:sz w:val="22"/>
          <w:szCs w:val="22"/>
        </w:rPr>
        <w:t>CHAPTER 11</w:t>
      </w:r>
    </w:p>
    <w:p w14:paraId="3D311826" w14:textId="47DF7BA3" w:rsidR="0055257B" w:rsidRDefault="000B578A" w:rsidP="002A6C02">
      <w:pPr>
        <w:pStyle w:val="BodyText"/>
        <w:spacing w:after="120" w:line="0" w:lineRule="atLeast"/>
        <w:jc w:val="center"/>
        <w:rPr>
          <w:b/>
          <w:bCs/>
          <w:sz w:val="22"/>
          <w:szCs w:val="22"/>
        </w:rPr>
      </w:pPr>
      <w:r>
        <w:rPr>
          <w:b/>
          <w:bCs/>
          <w:sz w:val="22"/>
          <w:szCs w:val="22"/>
        </w:rPr>
        <w:t>Severance Pay</w:t>
      </w:r>
    </w:p>
    <w:p w14:paraId="1F783DCD" w14:textId="77777777" w:rsidR="004F7660" w:rsidRPr="002A6C02" w:rsidRDefault="004F7660" w:rsidP="002A6C02">
      <w:pPr>
        <w:pStyle w:val="BodyText"/>
        <w:spacing w:after="120" w:line="0" w:lineRule="atLeast"/>
        <w:jc w:val="center"/>
        <w:rPr>
          <w:b/>
          <w:bCs/>
          <w:sz w:val="22"/>
          <w:szCs w:val="22"/>
        </w:rPr>
      </w:pPr>
    </w:p>
    <w:p w14:paraId="62E7ACB3" w14:textId="6E6E00A1" w:rsidR="0055257B" w:rsidRPr="00F54EE4" w:rsidRDefault="0055257B" w:rsidP="002A6C02">
      <w:pPr>
        <w:pStyle w:val="BodyText"/>
        <w:spacing w:after="120" w:line="0" w:lineRule="atLeast"/>
        <w:ind w:left="1440" w:hanging="1440"/>
        <w:rPr>
          <w:sz w:val="22"/>
          <w:szCs w:val="22"/>
        </w:rPr>
      </w:pPr>
      <w:bookmarkStart w:id="4" w:name="Section_118"/>
      <w:r w:rsidRPr="002A6C02">
        <w:rPr>
          <w:b/>
          <w:bCs/>
          <w:sz w:val="22"/>
          <w:szCs w:val="22"/>
        </w:rPr>
        <w:t>Section 118</w:t>
      </w:r>
      <w:bookmarkEnd w:id="4"/>
      <w:r w:rsidRPr="002A6C02">
        <w:rPr>
          <w:b/>
          <w:bCs/>
          <w:sz w:val="22"/>
          <w:szCs w:val="22"/>
        </w:rPr>
        <w:tab/>
      </w:r>
      <w:r w:rsidR="009E65F8" w:rsidRPr="00F54EE4">
        <w:rPr>
          <w:sz w:val="22"/>
          <w:szCs w:val="22"/>
        </w:rPr>
        <w:t xml:space="preserve">An </w:t>
      </w:r>
      <w:r w:rsidR="00E04BA8">
        <w:rPr>
          <w:sz w:val="22"/>
          <w:szCs w:val="22"/>
        </w:rPr>
        <w:t>Employer</w:t>
      </w:r>
      <w:r w:rsidRPr="00F54EE4">
        <w:rPr>
          <w:sz w:val="22"/>
          <w:szCs w:val="22"/>
        </w:rPr>
        <w:t xml:space="preserve"> shall pay </w:t>
      </w:r>
      <w:r w:rsidR="000B578A" w:rsidRPr="00F54EE4">
        <w:rPr>
          <w:sz w:val="22"/>
          <w:szCs w:val="22"/>
        </w:rPr>
        <w:t>Severance Pay</w:t>
      </w:r>
      <w:r w:rsidRPr="00F54EE4">
        <w:rPr>
          <w:sz w:val="22"/>
          <w:szCs w:val="22"/>
        </w:rPr>
        <w:t xml:space="preserve"> to </w:t>
      </w:r>
      <w:r w:rsidR="009E65F8" w:rsidRPr="00F54EE4">
        <w:rPr>
          <w:sz w:val="22"/>
          <w:szCs w:val="22"/>
        </w:rPr>
        <w:t xml:space="preserve">an </w:t>
      </w:r>
      <w:r w:rsidR="00BF5BBC">
        <w:rPr>
          <w:sz w:val="22"/>
          <w:szCs w:val="22"/>
        </w:rPr>
        <w:t>Employee</w:t>
      </w:r>
      <w:r w:rsidRPr="00F54EE4">
        <w:rPr>
          <w:sz w:val="22"/>
          <w:szCs w:val="22"/>
        </w:rPr>
        <w:t xml:space="preserve"> whose employment has been terminated as follows</w:t>
      </w:r>
      <w:r w:rsidR="00220BE7" w:rsidRPr="00F54EE4">
        <w:rPr>
          <w:rStyle w:val="FootnoteReference"/>
        </w:rPr>
        <w:footnoteReference w:id="78"/>
      </w:r>
      <w:r w:rsidRPr="00F54EE4">
        <w:rPr>
          <w:sz w:val="22"/>
          <w:szCs w:val="22"/>
        </w:rPr>
        <w:t>:</w:t>
      </w:r>
    </w:p>
    <w:p w14:paraId="6CD936F3" w14:textId="25027E67" w:rsidR="0055257B" w:rsidRPr="00F54EE4" w:rsidRDefault="00003846" w:rsidP="00F54EE4">
      <w:pPr>
        <w:pStyle w:val="BodyText"/>
        <w:numPr>
          <w:ilvl w:val="0"/>
          <w:numId w:val="18"/>
        </w:numPr>
        <w:tabs>
          <w:tab w:val="left" w:pos="2160"/>
        </w:tabs>
        <w:spacing w:after="120" w:line="0" w:lineRule="atLeast"/>
        <w:rPr>
          <w:sz w:val="22"/>
          <w:szCs w:val="22"/>
        </w:rPr>
      </w:pPr>
      <w:r w:rsidRPr="00F54EE4">
        <w:rPr>
          <w:sz w:val="22"/>
          <w:szCs w:val="22"/>
        </w:rPr>
        <w:t xml:space="preserve">An </w:t>
      </w:r>
      <w:r w:rsidR="00BF5BBC">
        <w:rPr>
          <w:sz w:val="22"/>
          <w:szCs w:val="22"/>
        </w:rPr>
        <w:t>Employee</w:t>
      </w:r>
      <w:r w:rsidR="0055257B" w:rsidRPr="00F54EE4">
        <w:rPr>
          <w:sz w:val="22"/>
          <w:szCs w:val="22"/>
        </w:rPr>
        <w:t xml:space="preserve"> </w:t>
      </w:r>
      <w:r w:rsidRPr="00F54EE4">
        <w:rPr>
          <w:sz w:val="22"/>
          <w:szCs w:val="22"/>
        </w:rPr>
        <w:t xml:space="preserve">who </w:t>
      </w:r>
      <w:r w:rsidR="00F55F6C" w:rsidRPr="00F54EE4">
        <w:rPr>
          <w:sz w:val="22"/>
          <w:szCs w:val="22"/>
        </w:rPr>
        <w:t xml:space="preserve">has worked </w:t>
      </w:r>
      <w:r w:rsidR="0055257B" w:rsidRPr="00F54EE4">
        <w:rPr>
          <w:sz w:val="22"/>
          <w:szCs w:val="22"/>
        </w:rPr>
        <w:t xml:space="preserve">for </w:t>
      </w:r>
      <w:r w:rsidR="00F55F6C" w:rsidRPr="00F54EE4">
        <w:rPr>
          <w:sz w:val="22"/>
          <w:szCs w:val="22"/>
        </w:rPr>
        <w:t xml:space="preserve">an uninterrupted period </w:t>
      </w:r>
      <w:r w:rsidR="00DD7F9E" w:rsidRPr="00F54EE4">
        <w:rPr>
          <w:sz w:val="22"/>
          <w:szCs w:val="22"/>
        </w:rPr>
        <w:t xml:space="preserve">of </w:t>
      </w:r>
      <w:r w:rsidRPr="00F54EE4">
        <w:rPr>
          <w:sz w:val="22"/>
          <w:szCs w:val="22"/>
        </w:rPr>
        <w:t xml:space="preserve">at least </w:t>
      </w:r>
      <w:r w:rsidR="00F55F6C" w:rsidRPr="00F54EE4">
        <w:rPr>
          <w:sz w:val="22"/>
          <w:szCs w:val="22"/>
        </w:rPr>
        <w:t>o</w:t>
      </w:r>
      <w:r w:rsidR="009C2608" w:rsidRPr="00F54EE4">
        <w:rPr>
          <w:sz w:val="22"/>
          <w:szCs w:val="22"/>
        </w:rPr>
        <w:t>ne hundred twenty (</w:t>
      </w:r>
      <w:r w:rsidR="0055257B" w:rsidRPr="00F54EE4">
        <w:rPr>
          <w:sz w:val="22"/>
          <w:szCs w:val="22"/>
        </w:rPr>
        <w:t>120</w:t>
      </w:r>
      <w:r w:rsidR="009C2608" w:rsidRPr="00F54EE4">
        <w:rPr>
          <w:sz w:val="22"/>
          <w:szCs w:val="22"/>
        </w:rPr>
        <w:t>)</w:t>
      </w:r>
      <w:r w:rsidR="0055257B" w:rsidRPr="00F54EE4">
        <w:rPr>
          <w:sz w:val="22"/>
          <w:szCs w:val="22"/>
        </w:rPr>
        <w:t xml:space="preserve"> days</w:t>
      </w:r>
      <w:r w:rsidRPr="00F54EE4">
        <w:rPr>
          <w:sz w:val="22"/>
          <w:szCs w:val="22"/>
        </w:rPr>
        <w:t>,</w:t>
      </w:r>
      <w:r w:rsidR="0055257B" w:rsidRPr="00F54EE4">
        <w:rPr>
          <w:sz w:val="22"/>
          <w:szCs w:val="22"/>
        </w:rPr>
        <w:t xml:space="preserve"> but </w:t>
      </w:r>
      <w:r w:rsidR="00F55F6C" w:rsidRPr="00F54EE4">
        <w:rPr>
          <w:sz w:val="22"/>
          <w:szCs w:val="22"/>
        </w:rPr>
        <w:t xml:space="preserve">less than </w:t>
      </w:r>
      <w:r w:rsidR="009C2608" w:rsidRPr="00F54EE4">
        <w:rPr>
          <w:sz w:val="22"/>
          <w:szCs w:val="22"/>
        </w:rPr>
        <w:t xml:space="preserve">one (1) </w:t>
      </w:r>
      <w:r w:rsidR="0055257B" w:rsidRPr="00F54EE4">
        <w:rPr>
          <w:sz w:val="22"/>
          <w:szCs w:val="22"/>
        </w:rPr>
        <w:t>year</w:t>
      </w:r>
      <w:r w:rsidRPr="00F54EE4">
        <w:rPr>
          <w:sz w:val="22"/>
          <w:szCs w:val="22"/>
        </w:rPr>
        <w:t xml:space="preserve"> </w:t>
      </w:r>
      <w:r w:rsidR="0055257B" w:rsidRPr="00F54EE4">
        <w:rPr>
          <w:sz w:val="22"/>
          <w:szCs w:val="22"/>
        </w:rPr>
        <w:t xml:space="preserve">shall be </w:t>
      </w:r>
      <w:r w:rsidRPr="00F54EE4">
        <w:rPr>
          <w:sz w:val="22"/>
          <w:szCs w:val="22"/>
        </w:rPr>
        <w:t xml:space="preserve">paid not less than </w:t>
      </w:r>
      <w:r w:rsidR="00DD7F9E" w:rsidRPr="00F54EE4">
        <w:rPr>
          <w:sz w:val="22"/>
          <w:szCs w:val="22"/>
        </w:rPr>
        <w:t xml:space="preserve">thirty (30) </w:t>
      </w:r>
      <w:proofErr w:type="spellStart"/>
      <w:r w:rsidR="00DD7F9E" w:rsidRPr="00F54EE4">
        <w:rPr>
          <w:sz w:val="22"/>
          <w:szCs w:val="22"/>
        </w:rPr>
        <w:t>days worth</w:t>
      </w:r>
      <w:proofErr w:type="spellEnd"/>
      <w:r w:rsidR="00C87701" w:rsidRPr="00F54EE4">
        <w:rPr>
          <w:sz w:val="22"/>
          <w:szCs w:val="22"/>
        </w:rPr>
        <w:t>,</w:t>
      </w:r>
      <w:r w:rsidR="00DD7F9E" w:rsidRPr="00F54EE4">
        <w:rPr>
          <w:sz w:val="22"/>
          <w:szCs w:val="22"/>
        </w:rPr>
        <w:t xml:space="preserve"> at the rate of his/her </w:t>
      </w:r>
      <w:r w:rsidR="00852222" w:rsidRPr="00F54EE4">
        <w:rPr>
          <w:sz w:val="22"/>
          <w:szCs w:val="22"/>
        </w:rPr>
        <w:t xml:space="preserve">last </w:t>
      </w:r>
      <w:r w:rsidR="00E04C88">
        <w:rPr>
          <w:sz w:val="22"/>
          <w:szCs w:val="22"/>
        </w:rPr>
        <w:t>Wage</w:t>
      </w:r>
      <w:r w:rsidR="00DD7F9E" w:rsidRPr="00F54EE4">
        <w:rPr>
          <w:sz w:val="22"/>
          <w:szCs w:val="22"/>
        </w:rPr>
        <w:t xml:space="preserve">; </w:t>
      </w:r>
      <w:r w:rsidR="0055257B" w:rsidRPr="00F54EE4">
        <w:rPr>
          <w:sz w:val="22"/>
          <w:szCs w:val="22"/>
        </w:rPr>
        <w:t xml:space="preserve">or not less than </w:t>
      </w:r>
      <w:r w:rsidR="00DD7F9E" w:rsidRPr="00F54EE4">
        <w:rPr>
          <w:sz w:val="22"/>
          <w:szCs w:val="22"/>
        </w:rPr>
        <w:lastRenderedPageBreak/>
        <w:t xml:space="preserve">worth </w:t>
      </w:r>
      <w:r w:rsidR="009E65F8" w:rsidRPr="00F54EE4">
        <w:rPr>
          <w:sz w:val="22"/>
          <w:szCs w:val="22"/>
        </w:rPr>
        <w:t>th</w:t>
      </w:r>
      <w:r w:rsidR="00F55F6C" w:rsidRPr="00F54EE4">
        <w:rPr>
          <w:sz w:val="22"/>
          <w:szCs w:val="22"/>
        </w:rPr>
        <w:t xml:space="preserve">e </w:t>
      </w:r>
      <w:r w:rsidR="00E04C88">
        <w:rPr>
          <w:sz w:val="22"/>
          <w:szCs w:val="22"/>
        </w:rPr>
        <w:t>Wage</w:t>
      </w:r>
      <w:r w:rsidR="002573E8" w:rsidRPr="00F54EE4">
        <w:rPr>
          <w:sz w:val="22"/>
          <w:szCs w:val="22"/>
        </w:rPr>
        <w:t xml:space="preserve"> </w:t>
      </w:r>
      <w:r w:rsidR="00DD7F9E" w:rsidRPr="00F54EE4">
        <w:rPr>
          <w:sz w:val="22"/>
          <w:szCs w:val="22"/>
        </w:rPr>
        <w:t>for the</w:t>
      </w:r>
      <w:r w:rsidR="00852222" w:rsidRPr="00F54EE4">
        <w:rPr>
          <w:sz w:val="22"/>
          <w:szCs w:val="22"/>
        </w:rPr>
        <w:t xml:space="preserve"> last </w:t>
      </w:r>
      <w:r w:rsidR="00F55F6C" w:rsidRPr="00F54EE4">
        <w:rPr>
          <w:sz w:val="22"/>
          <w:szCs w:val="22"/>
        </w:rPr>
        <w:t>thirty (</w:t>
      </w:r>
      <w:r w:rsidR="0055257B" w:rsidRPr="00F54EE4">
        <w:rPr>
          <w:sz w:val="22"/>
          <w:szCs w:val="22"/>
        </w:rPr>
        <w:t>30</w:t>
      </w:r>
      <w:r w:rsidR="00F55F6C" w:rsidRPr="00F54EE4">
        <w:rPr>
          <w:sz w:val="22"/>
          <w:szCs w:val="22"/>
        </w:rPr>
        <w:t>)</w:t>
      </w:r>
      <w:r w:rsidR="0055257B" w:rsidRPr="00F54EE4">
        <w:rPr>
          <w:sz w:val="22"/>
          <w:szCs w:val="22"/>
        </w:rPr>
        <w:t xml:space="preserve"> </w:t>
      </w:r>
      <w:r w:rsidR="00852222" w:rsidRPr="00F54EE4">
        <w:rPr>
          <w:sz w:val="22"/>
          <w:szCs w:val="22"/>
        </w:rPr>
        <w:t>days of work performed</w:t>
      </w:r>
      <w:r w:rsidR="00C87701" w:rsidRPr="00F54EE4">
        <w:rPr>
          <w:sz w:val="22"/>
          <w:szCs w:val="22"/>
        </w:rPr>
        <w:t>,</w:t>
      </w:r>
      <w:r w:rsidR="00852222" w:rsidRPr="00F54EE4">
        <w:rPr>
          <w:sz w:val="22"/>
          <w:szCs w:val="22"/>
        </w:rPr>
        <w:t xml:space="preserve"> </w:t>
      </w:r>
      <w:r w:rsidR="009E65F8" w:rsidRPr="00F54EE4">
        <w:rPr>
          <w:sz w:val="22"/>
          <w:szCs w:val="22"/>
        </w:rPr>
        <w:t xml:space="preserve">if </w:t>
      </w:r>
      <w:r w:rsidR="00E04C88">
        <w:rPr>
          <w:sz w:val="22"/>
          <w:szCs w:val="22"/>
        </w:rPr>
        <w:t>Wage</w:t>
      </w:r>
      <w:r w:rsidR="009E65F8" w:rsidRPr="00F54EE4">
        <w:rPr>
          <w:sz w:val="22"/>
          <w:szCs w:val="22"/>
        </w:rPr>
        <w:t xml:space="preserve">s were payable </w:t>
      </w:r>
      <w:r w:rsidR="00AC1847" w:rsidRPr="00F54EE4">
        <w:rPr>
          <w:sz w:val="22"/>
          <w:szCs w:val="22"/>
        </w:rPr>
        <w:t xml:space="preserve">on a </w:t>
      </w:r>
      <w:r w:rsidR="009E65F8" w:rsidRPr="00F54EE4">
        <w:rPr>
          <w:sz w:val="22"/>
          <w:szCs w:val="22"/>
        </w:rPr>
        <w:t>work accomplish</w:t>
      </w:r>
      <w:r w:rsidR="00FA766E" w:rsidRPr="00F54EE4">
        <w:rPr>
          <w:sz w:val="22"/>
          <w:szCs w:val="22"/>
        </w:rPr>
        <w:t xml:space="preserve">ment </w:t>
      </w:r>
      <w:r w:rsidR="00AF517A" w:rsidRPr="00F54EE4">
        <w:rPr>
          <w:sz w:val="22"/>
          <w:szCs w:val="22"/>
        </w:rPr>
        <w:t xml:space="preserve">basis calculated in </w:t>
      </w:r>
      <w:r w:rsidR="0055257B" w:rsidRPr="00F54EE4">
        <w:rPr>
          <w:sz w:val="22"/>
          <w:szCs w:val="22"/>
        </w:rPr>
        <w:t>unit</w:t>
      </w:r>
      <w:r w:rsidR="002573E8" w:rsidRPr="00F54EE4">
        <w:rPr>
          <w:sz w:val="22"/>
          <w:szCs w:val="22"/>
        </w:rPr>
        <w:t>s</w:t>
      </w:r>
      <w:r w:rsidR="0055257B" w:rsidRPr="00F54EE4">
        <w:rPr>
          <w:sz w:val="22"/>
          <w:szCs w:val="22"/>
        </w:rPr>
        <w:t>.</w:t>
      </w:r>
    </w:p>
    <w:p w14:paraId="419C1AEC" w14:textId="62430875" w:rsidR="00852222" w:rsidRPr="00F54EE4" w:rsidRDefault="00852222" w:rsidP="00F54EE4">
      <w:pPr>
        <w:pStyle w:val="BodyText"/>
        <w:numPr>
          <w:ilvl w:val="0"/>
          <w:numId w:val="18"/>
        </w:numPr>
        <w:tabs>
          <w:tab w:val="left" w:pos="2160"/>
        </w:tabs>
        <w:spacing w:after="120" w:line="0" w:lineRule="atLeast"/>
        <w:rPr>
          <w:sz w:val="22"/>
          <w:szCs w:val="22"/>
        </w:rPr>
      </w:pPr>
      <w:r w:rsidRPr="00F54EE4">
        <w:rPr>
          <w:sz w:val="22"/>
          <w:szCs w:val="22"/>
        </w:rPr>
        <w:t xml:space="preserve">An </w:t>
      </w:r>
      <w:r w:rsidR="00BF5BBC">
        <w:rPr>
          <w:sz w:val="22"/>
          <w:szCs w:val="22"/>
        </w:rPr>
        <w:t>Employee</w:t>
      </w:r>
      <w:r w:rsidRPr="00F54EE4">
        <w:rPr>
          <w:sz w:val="22"/>
          <w:szCs w:val="22"/>
        </w:rPr>
        <w:t xml:space="preserve"> who has worked for an uninterrupted period of at least one (1) year, but less than three (3) year</w:t>
      </w:r>
      <w:r w:rsidR="00C87701" w:rsidRPr="00F54EE4">
        <w:rPr>
          <w:sz w:val="22"/>
          <w:szCs w:val="22"/>
        </w:rPr>
        <w:t>s</w:t>
      </w:r>
      <w:r w:rsidRPr="00F54EE4">
        <w:rPr>
          <w:sz w:val="22"/>
          <w:szCs w:val="22"/>
        </w:rPr>
        <w:t xml:space="preserve"> shall be paid not less than ninety (90) </w:t>
      </w:r>
      <w:proofErr w:type="spellStart"/>
      <w:r w:rsidRPr="00F54EE4">
        <w:rPr>
          <w:sz w:val="22"/>
          <w:szCs w:val="22"/>
        </w:rPr>
        <w:t>days worth</w:t>
      </w:r>
      <w:proofErr w:type="spellEnd"/>
      <w:r w:rsidR="00C87701" w:rsidRPr="00F54EE4">
        <w:rPr>
          <w:sz w:val="22"/>
          <w:szCs w:val="22"/>
        </w:rPr>
        <w:t>,</w:t>
      </w:r>
      <w:r w:rsidRPr="00F54EE4">
        <w:rPr>
          <w:sz w:val="22"/>
          <w:szCs w:val="22"/>
        </w:rPr>
        <w:t xml:space="preserve"> at the rate of his/her last </w:t>
      </w:r>
      <w:r w:rsidR="00E04C88">
        <w:rPr>
          <w:sz w:val="22"/>
          <w:szCs w:val="22"/>
        </w:rPr>
        <w:t>Wage</w:t>
      </w:r>
      <w:r w:rsidRPr="00F54EE4">
        <w:rPr>
          <w:sz w:val="22"/>
          <w:szCs w:val="22"/>
        </w:rPr>
        <w:t xml:space="preserve">; or not less than worth the </w:t>
      </w:r>
      <w:r w:rsidR="00E04C88">
        <w:rPr>
          <w:sz w:val="22"/>
          <w:szCs w:val="22"/>
        </w:rPr>
        <w:t>Wage</w:t>
      </w:r>
      <w:r w:rsidRPr="00F54EE4">
        <w:rPr>
          <w:sz w:val="22"/>
          <w:szCs w:val="22"/>
        </w:rPr>
        <w:t xml:space="preserve"> for the last </w:t>
      </w:r>
      <w:r w:rsidR="00C87701" w:rsidRPr="00F54EE4">
        <w:rPr>
          <w:sz w:val="22"/>
          <w:szCs w:val="22"/>
        </w:rPr>
        <w:t xml:space="preserve">ninety </w:t>
      </w:r>
      <w:r w:rsidRPr="00F54EE4">
        <w:rPr>
          <w:sz w:val="22"/>
          <w:szCs w:val="22"/>
        </w:rPr>
        <w:t>(</w:t>
      </w:r>
      <w:r w:rsidR="00C87701" w:rsidRPr="00F54EE4">
        <w:rPr>
          <w:sz w:val="22"/>
          <w:szCs w:val="22"/>
        </w:rPr>
        <w:t>9</w:t>
      </w:r>
      <w:r w:rsidRPr="00F54EE4">
        <w:rPr>
          <w:sz w:val="22"/>
          <w:szCs w:val="22"/>
        </w:rPr>
        <w:t>0) days of work performed</w:t>
      </w:r>
      <w:r w:rsidR="00C87701" w:rsidRPr="00F54EE4">
        <w:rPr>
          <w:sz w:val="22"/>
          <w:szCs w:val="22"/>
        </w:rPr>
        <w:t>,</w:t>
      </w:r>
      <w:r w:rsidRPr="00F54EE4">
        <w:rPr>
          <w:sz w:val="22"/>
          <w:szCs w:val="22"/>
        </w:rPr>
        <w:t xml:space="preserve"> if </w:t>
      </w:r>
      <w:r w:rsidR="00E04C88">
        <w:rPr>
          <w:sz w:val="22"/>
          <w:szCs w:val="22"/>
        </w:rPr>
        <w:t>Wage</w:t>
      </w:r>
      <w:r w:rsidRPr="00F54EE4">
        <w:rPr>
          <w:sz w:val="22"/>
          <w:szCs w:val="22"/>
        </w:rPr>
        <w:t>s were payable on a work accomplishment basis calculated in units.</w:t>
      </w:r>
    </w:p>
    <w:p w14:paraId="3A620F1F" w14:textId="4A99E7BB" w:rsidR="00C87701" w:rsidRPr="00F54EE4" w:rsidRDefault="00C87701" w:rsidP="00F54EE4">
      <w:pPr>
        <w:pStyle w:val="BodyText"/>
        <w:numPr>
          <w:ilvl w:val="0"/>
          <w:numId w:val="18"/>
        </w:numPr>
        <w:tabs>
          <w:tab w:val="left" w:pos="2160"/>
        </w:tabs>
        <w:spacing w:after="120" w:line="0" w:lineRule="atLeast"/>
        <w:rPr>
          <w:sz w:val="22"/>
          <w:szCs w:val="22"/>
        </w:rPr>
      </w:pPr>
      <w:r w:rsidRPr="00F54EE4">
        <w:rPr>
          <w:sz w:val="22"/>
          <w:szCs w:val="22"/>
        </w:rPr>
        <w:t xml:space="preserve">An </w:t>
      </w:r>
      <w:r w:rsidR="00BF5BBC">
        <w:rPr>
          <w:sz w:val="22"/>
          <w:szCs w:val="22"/>
        </w:rPr>
        <w:t>Employee</w:t>
      </w:r>
      <w:r w:rsidRPr="00F54EE4">
        <w:rPr>
          <w:sz w:val="22"/>
          <w:szCs w:val="22"/>
        </w:rPr>
        <w:t xml:space="preserve"> who has worked for an uninterrupted period of at least three (3) years, but less than six (6) years shall be paid not less than one hundred eighty (180) </w:t>
      </w:r>
      <w:proofErr w:type="spellStart"/>
      <w:r w:rsidRPr="00F54EE4">
        <w:rPr>
          <w:sz w:val="22"/>
          <w:szCs w:val="22"/>
        </w:rPr>
        <w:t>days worth</w:t>
      </w:r>
      <w:proofErr w:type="spellEnd"/>
      <w:r w:rsidRPr="00F54EE4">
        <w:rPr>
          <w:sz w:val="22"/>
          <w:szCs w:val="22"/>
        </w:rPr>
        <w:t xml:space="preserve">, at the rate of his/her last </w:t>
      </w:r>
      <w:r w:rsidR="00E04C88">
        <w:rPr>
          <w:sz w:val="22"/>
          <w:szCs w:val="22"/>
        </w:rPr>
        <w:t>Wage</w:t>
      </w:r>
      <w:r w:rsidRPr="00F54EE4">
        <w:rPr>
          <w:sz w:val="22"/>
          <w:szCs w:val="22"/>
        </w:rPr>
        <w:t xml:space="preserve">; or not less than worth the </w:t>
      </w:r>
      <w:r w:rsidR="00E04C88">
        <w:rPr>
          <w:sz w:val="22"/>
          <w:szCs w:val="22"/>
        </w:rPr>
        <w:t>Wage</w:t>
      </w:r>
      <w:r w:rsidRPr="00F54EE4">
        <w:rPr>
          <w:sz w:val="22"/>
          <w:szCs w:val="22"/>
        </w:rPr>
        <w:t xml:space="preserve"> for the last one hundred eighty (180) days of work performed, if </w:t>
      </w:r>
      <w:r w:rsidR="00E04C88">
        <w:rPr>
          <w:sz w:val="22"/>
          <w:szCs w:val="22"/>
        </w:rPr>
        <w:t>Wage</w:t>
      </w:r>
      <w:r w:rsidRPr="00F54EE4">
        <w:rPr>
          <w:sz w:val="22"/>
          <w:szCs w:val="22"/>
        </w:rPr>
        <w:t>s were payable on a work accomplishment basis calculated in units.</w:t>
      </w:r>
    </w:p>
    <w:p w14:paraId="727AFB3D" w14:textId="47842FF1" w:rsidR="0055257B" w:rsidRPr="00F54EE4" w:rsidRDefault="00C87701" w:rsidP="00F54EE4">
      <w:pPr>
        <w:pStyle w:val="BodyText"/>
        <w:numPr>
          <w:ilvl w:val="0"/>
          <w:numId w:val="18"/>
        </w:numPr>
        <w:tabs>
          <w:tab w:val="left" w:pos="2160"/>
        </w:tabs>
        <w:spacing w:after="120" w:line="0" w:lineRule="atLeast"/>
        <w:rPr>
          <w:sz w:val="22"/>
          <w:szCs w:val="22"/>
        </w:rPr>
      </w:pPr>
      <w:r w:rsidRPr="00F54EE4">
        <w:rPr>
          <w:sz w:val="22"/>
          <w:szCs w:val="22"/>
        </w:rPr>
        <w:t xml:space="preserve">An </w:t>
      </w:r>
      <w:r w:rsidR="00BF5BBC">
        <w:rPr>
          <w:sz w:val="22"/>
          <w:szCs w:val="22"/>
        </w:rPr>
        <w:t>Employee</w:t>
      </w:r>
      <w:r w:rsidRPr="00F54EE4">
        <w:rPr>
          <w:sz w:val="22"/>
          <w:szCs w:val="22"/>
        </w:rPr>
        <w:t xml:space="preserve"> who has worked for an uninterrupted period of at least six (6)  years, but less than ten (10) years shall be paid not less than two hundred forty (240) </w:t>
      </w:r>
      <w:proofErr w:type="spellStart"/>
      <w:r w:rsidRPr="00F54EE4">
        <w:rPr>
          <w:sz w:val="22"/>
          <w:szCs w:val="22"/>
        </w:rPr>
        <w:t>days worth</w:t>
      </w:r>
      <w:proofErr w:type="spellEnd"/>
      <w:r w:rsidRPr="00F54EE4">
        <w:rPr>
          <w:sz w:val="22"/>
          <w:szCs w:val="22"/>
        </w:rPr>
        <w:t xml:space="preserve">, at the rate of his/her last </w:t>
      </w:r>
      <w:r w:rsidR="00E04C88">
        <w:rPr>
          <w:sz w:val="22"/>
          <w:szCs w:val="22"/>
        </w:rPr>
        <w:t>Wage</w:t>
      </w:r>
      <w:r w:rsidRPr="00F54EE4">
        <w:rPr>
          <w:sz w:val="22"/>
          <w:szCs w:val="22"/>
        </w:rPr>
        <w:t xml:space="preserve">; or not less than worth the </w:t>
      </w:r>
      <w:r w:rsidR="00E04C88">
        <w:rPr>
          <w:sz w:val="22"/>
          <w:szCs w:val="22"/>
        </w:rPr>
        <w:t>Wage</w:t>
      </w:r>
      <w:r w:rsidRPr="00F54EE4">
        <w:rPr>
          <w:sz w:val="22"/>
          <w:szCs w:val="22"/>
        </w:rPr>
        <w:t xml:space="preserve"> for the last two hundred forty (240) days of work performed, if </w:t>
      </w:r>
      <w:r w:rsidR="00E04C88">
        <w:rPr>
          <w:sz w:val="22"/>
          <w:szCs w:val="22"/>
        </w:rPr>
        <w:t>Wage</w:t>
      </w:r>
      <w:r w:rsidRPr="00F54EE4">
        <w:rPr>
          <w:sz w:val="22"/>
          <w:szCs w:val="22"/>
        </w:rPr>
        <w:t>s were payable on a work accomplishment basis calculated in units.</w:t>
      </w:r>
    </w:p>
    <w:p w14:paraId="73055515" w14:textId="79F6D483" w:rsidR="00C203D1" w:rsidRPr="00F54EE4" w:rsidRDefault="00C87701" w:rsidP="00F54EE4">
      <w:pPr>
        <w:pStyle w:val="BodyText"/>
        <w:numPr>
          <w:ilvl w:val="0"/>
          <w:numId w:val="18"/>
        </w:numPr>
        <w:tabs>
          <w:tab w:val="left" w:pos="2160"/>
        </w:tabs>
        <w:spacing w:after="120" w:line="0" w:lineRule="atLeast"/>
        <w:rPr>
          <w:strike/>
          <w:sz w:val="22"/>
          <w:szCs w:val="22"/>
        </w:rPr>
      </w:pPr>
      <w:r w:rsidRPr="00F54EE4">
        <w:rPr>
          <w:strike/>
          <w:sz w:val="22"/>
          <w:szCs w:val="22"/>
        </w:rPr>
        <w:t xml:space="preserve">An </w:t>
      </w:r>
      <w:r w:rsidR="00BF5BBC">
        <w:rPr>
          <w:strike/>
          <w:sz w:val="22"/>
          <w:szCs w:val="22"/>
        </w:rPr>
        <w:t>Employee</w:t>
      </w:r>
      <w:r w:rsidRPr="00F54EE4">
        <w:rPr>
          <w:strike/>
          <w:sz w:val="22"/>
          <w:szCs w:val="22"/>
        </w:rPr>
        <w:t xml:space="preserve"> who has worked for an uninterrupted period of at least ten (10)  years shall be paid not less than three hundred (300) </w:t>
      </w:r>
      <w:proofErr w:type="spellStart"/>
      <w:r w:rsidRPr="00F54EE4">
        <w:rPr>
          <w:strike/>
          <w:sz w:val="22"/>
          <w:szCs w:val="22"/>
        </w:rPr>
        <w:t>days worth</w:t>
      </w:r>
      <w:proofErr w:type="spellEnd"/>
      <w:r w:rsidRPr="00F54EE4">
        <w:rPr>
          <w:strike/>
          <w:sz w:val="22"/>
          <w:szCs w:val="22"/>
        </w:rPr>
        <w:t xml:space="preserve">, at the rate of his/her last </w:t>
      </w:r>
      <w:r w:rsidR="00E04C88">
        <w:rPr>
          <w:strike/>
          <w:sz w:val="22"/>
          <w:szCs w:val="22"/>
        </w:rPr>
        <w:t>Wage</w:t>
      </w:r>
      <w:r w:rsidRPr="00F54EE4">
        <w:rPr>
          <w:strike/>
          <w:sz w:val="22"/>
          <w:szCs w:val="22"/>
        </w:rPr>
        <w:t xml:space="preserve">; or not less than worth the </w:t>
      </w:r>
      <w:r w:rsidR="00E04C88">
        <w:rPr>
          <w:strike/>
          <w:sz w:val="22"/>
          <w:szCs w:val="22"/>
        </w:rPr>
        <w:t>Wage</w:t>
      </w:r>
      <w:r w:rsidRPr="00F54EE4">
        <w:rPr>
          <w:strike/>
          <w:sz w:val="22"/>
          <w:szCs w:val="22"/>
        </w:rPr>
        <w:t xml:space="preserve"> for the last three hundred (300) days of work performed, if </w:t>
      </w:r>
      <w:r w:rsidR="00E04C88">
        <w:rPr>
          <w:strike/>
          <w:sz w:val="22"/>
          <w:szCs w:val="22"/>
        </w:rPr>
        <w:t>Wage</w:t>
      </w:r>
      <w:r w:rsidRPr="00F54EE4">
        <w:rPr>
          <w:strike/>
          <w:sz w:val="22"/>
          <w:szCs w:val="22"/>
        </w:rPr>
        <w:t>s were payable on a work accomplishment basis calculated in units.</w:t>
      </w:r>
    </w:p>
    <w:p w14:paraId="3CD64F11" w14:textId="0C466C27" w:rsidR="00C87701" w:rsidRPr="00F54EE4" w:rsidRDefault="00C87701" w:rsidP="00F54EE4">
      <w:pPr>
        <w:pStyle w:val="BodyText"/>
        <w:numPr>
          <w:ilvl w:val="0"/>
          <w:numId w:val="19"/>
        </w:numPr>
        <w:tabs>
          <w:tab w:val="left" w:pos="2160"/>
        </w:tabs>
        <w:spacing w:after="120" w:line="0" w:lineRule="atLeast"/>
        <w:rPr>
          <w:sz w:val="22"/>
          <w:szCs w:val="22"/>
        </w:rPr>
      </w:pPr>
      <w:r w:rsidRPr="00F54EE4">
        <w:rPr>
          <w:sz w:val="22"/>
          <w:szCs w:val="22"/>
        </w:rPr>
        <w:t xml:space="preserve">An </w:t>
      </w:r>
      <w:r w:rsidR="00BF5BBC">
        <w:rPr>
          <w:sz w:val="22"/>
          <w:szCs w:val="22"/>
        </w:rPr>
        <w:t>Employee</w:t>
      </w:r>
      <w:r w:rsidRPr="00F54EE4">
        <w:rPr>
          <w:sz w:val="22"/>
          <w:szCs w:val="22"/>
        </w:rPr>
        <w:t xml:space="preserve"> who has worked for an uninterrupted period of at least ten (10)  years, but less than twenty (20) years shall be paid not less than three hundred (300) </w:t>
      </w:r>
      <w:proofErr w:type="spellStart"/>
      <w:r w:rsidRPr="00F54EE4">
        <w:rPr>
          <w:sz w:val="22"/>
          <w:szCs w:val="22"/>
        </w:rPr>
        <w:t>days worth</w:t>
      </w:r>
      <w:proofErr w:type="spellEnd"/>
      <w:r w:rsidRPr="00F54EE4">
        <w:rPr>
          <w:sz w:val="22"/>
          <w:szCs w:val="22"/>
        </w:rPr>
        <w:t xml:space="preserve">, at the rate of his/her last </w:t>
      </w:r>
      <w:r w:rsidR="00E04C88">
        <w:rPr>
          <w:sz w:val="22"/>
          <w:szCs w:val="22"/>
        </w:rPr>
        <w:t>Wage</w:t>
      </w:r>
      <w:r w:rsidRPr="00F54EE4">
        <w:rPr>
          <w:sz w:val="22"/>
          <w:szCs w:val="22"/>
        </w:rPr>
        <w:t xml:space="preserve">; or not less than worth the </w:t>
      </w:r>
      <w:r w:rsidR="00E04C88">
        <w:rPr>
          <w:sz w:val="22"/>
          <w:szCs w:val="22"/>
        </w:rPr>
        <w:t>Wage</w:t>
      </w:r>
      <w:r w:rsidRPr="00F54EE4">
        <w:rPr>
          <w:sz w:val="22"/>
          <w:szCs w:val="22"/>
        </w:rPr>
        <w:t xml:space="preserve"> for the last three hundred (300) days of work performed, if </w:t>
      </w:r>
      <w:r w:rsidR="00E04C88">
        <w:rPr>
          <w:sz w:val="22"/>
          <w:szCs w:val="22"/>
        </w:rPr>
        <w:t>Wage</w:t>
      </w:r>
      <w:r w:rsidRPr="00F54EE4">
        <w:rPr>
          <w:sz w:val="22"/>
          <w:szCs w:val="22"/>
        </w:rPr>
        <w:t>s were payable on a work accomplishment basis calculated in units.</w:t>
      </w:r>
      <w:r w:rsidRPr="00F54EE4">
        <w:rPr>
          <w:rStyle w:val="FootnoteReference"/>
          <w:sz w:val="22"/>
          <w:szCs w:val="22"/>
        </w:rPr>
        <w:t xml:space="preserve"> </w:t>
      </w:r>
      <w:r w:rsidRPr="00F54EE4">
        <w:rPr>
          <w:rStyle w:val="FootnoteReference"/>
          <w:sz w:val="22"/>
          <w:szCs w:val="22"/>
        </w:rPr>
        <w:footnoteReference w:id="79"/>
      </w:r>
    </w:p>
    <w:p w14:paraId="2E9E05A2" w14:textId="46EDD9F6" w:rsidR="00C203D1" w:rsidRPr="00F54EE4" w:rsidRDefault="00C87701" w:rsidP="00F54EE4">
      <w:pPr>
        <w:pStyle w:val="BodyText"/>
        <w:numPr>
          <w:ilvl w:val="0"/>
          <w:numId w:val="19"/>
        </w:numPr>
        <w:tabs>
          <w:tab w:val="left" w:pos="2160"/>
        </w:tabs>
        <w:spacing w:after="120" w:line="0" w:lineRule="atLeast"/>
        <w:rPr>
          <w:sz w:val="22"/>
          <w:szCs w:val="22"/>
        </w:rPr>
      </w:pPr>
      <w:r w:rsidRPr="00F54EE4">
        <w:rPr>
          <w:sz w:val="22"/>
          <w:szCs w:val="22"/>
        </w:rPr>
        <w:t xml:space="preserve">An </w:t>
      </w:r>
      <w:r w:rsidR="00BF5BBC">
        <w:rPr>
          <w:sz w:val="22"/>
          <w:szCs w:val="22"/>
        </w:rPr>
        <w:t>Employee</w:t>
      </w:r>
      <w:r w:rsidRPr="00F54EE4">
        <w:rPr>
          <w:sz w:val="22"/>
          <w:szCs w:val="22"/>
        </w:rPr>
        <w:t xml:space="preserve"> who has worked for an uninterrupted period of twenty (20) years</w:t>
      </w:r>
      <w:r w:rsidR="00F54EE4" w:rsidRPr="00F54EE4">
        <w:rPr>
          <w:sz w:val="22"/>
          <w:szCs w:val="22"/>
        </w:rPr>
        <w:t xml:space="preserve"> or more </w:t>
      </w:r>
      <w:r w:rsidRPr="00F54EE4">
        <w:rPr>
          <w:sz w:val="22"/>
          <w:szCs w:val="22"/>
        </w:rPr>
        <w:t xml:space="preserve">shall be paid not less than </w:t>
      </w:r>
      <w:r w:rsidR="00F54EE4" w:rsidRPr="00F54EE4">
        <w:rPr>
          <w:sz w:val="22"/>
          <w:szCs w:val="22"/>
        </w:rPr>
        <w:t>four hun</w:t>
      </w:r>
      <w:r w:rsidRPr="00F54EE4">
        <w:rPr>
          <w:sz w:val="22"/>
          <w:szCs w:val="22"/>
        </w:rPr>
        <w:t>dred (</w:t>
      </w:r>
      <w:r w:rsidR="00F54EE4" w:rsidRPr="00F54EE4">
        <w:rPr>
          <w:sz w:val="22"/>
          <w:szCs w:val="22"/>
        </w:rPr>
        <w:t>400</w:t>
      </w:r>
      <w:r w:rsidRPr="00F54EE4">
        <w:rPr>
          <w:sz w:val="22"/>
          <w:szCs w:val="22"/>
        </w:rPr>
        <w:t xml:space="preserve">) </w:t>
      </w:r>
      <w:proofErr w:type="spellStart"/>
      <w:r w:rsidRPr="00F54EE4">
        <w:rPr>
          <w:sz w:val="22"/>
          <w:szCs w:val="22"/>
        </w:rPr>
        <w:t>days worth</w:t>
      </w:r>
      <w:proofErr w:type="spellEnd"/>
      <w:r w:rsidRPr="00F54EE4">
        <w:rPr>
          <w:sz w:val="22"/>
          <w:szCs w:val="22"/>
        </w:rPr>
        <w:t xml:space="preserve">, at the rate of his/her last </w:t>
      </w:r>
      <w:r w:rsidR="00E04C88">
        <w:rPr>
          <w:sz w:val="22"/>
          <w:szCs w:val="22"/>
        </w:rPr>
        <w:t>Wage</w:t>
      </w:r>
      <w:r w:rsidRPr="00F54EE4">
        <w:rPr>
          <w:sz w:val="22"/>
          <w:szCs w:val="22"/>
        </w:rPr>
        <w:t xml:space="preserve">; or not less than worth the </w:t>
      </w:r>
      <w:r w:rsidR="00E04C88">
        <w:rPr>
          <w:sz w:val="22"/>
          <w:szCs w:val="22"/>
        </w:rPr>
        <w:t>Wage</w:t>
      </w:r>
      <w:r w:rsidRPr="00F54EE4">
        <w:rPr>
          <w:sz w:val="22"/>
          <w:szCs w:val="22"/>
        </w:rPr>
        <w:t xml:space="preserve"> for the last </w:t>
      </w:r>
      <w:r w:rsidR="00F54EE4" w:rsidRPr="00F54EE4">
        <w:rPr>
          <w:sz w:val="22"/>
          <w:szCs w:val="22"/>
        </w:rPr>
        <w:t xml:space="preserve">four </w:t>
      </w:r>
      <w:r w:rsidRPr="00F54EE4">
        <w:rPr>
          <w:sz w:val="22"/>
          <w:szCs w:val="22"/>
        </w:rPr>
        <w:t xml:space="preserve"> hundred (</w:t>
      </w:r>
      <w:r w:rsidR="00F54EE4" w:rsidRPr="00F54EE4">
        <w:rPr>
          <w:sz w:val="22"/>
          <w:szCs w:val="22"/>
        </w:rPr>
        <w:t>400</w:t>
      </w:r>
      <w:r w:rsidRPr="00F54EE4">
        <w:rPr>
          <w:sz w:val="22"/>
          <w:szCs w:val="22"/>
        </w:rPr>
        <w:t xml:space="preserve">) days of work performed, if </w:t>
      </w:r>
      <w:r w:rsidR="00E04C88">
        <w:rPr>
          <w:sz w:val="22"/>
          <w:szCs w:val="22"/>
        </w:rPr>
        <w:t>Wage</w:t>
      </w:r>
      <w:r w:rsidRPr="00F54EE4">
        <w:rPr>
          <w:sz w:val="22"/>
          <w:szCs w:val="22"/>
        </w:rPr>
        <w:t>s were payable on a work accomplishment basis calculated in units.</w:t>
      </w:r>
      <w:r w:rsidR="00C203D1" w:rsidRPr="00F54EE4">
        <w:rPr>
          <w:rStyle w:val="FootnoteReference"/>
          <w:sz w:val="22"/>
          <w:szCs w:val="22"/>
        </w:rPr>
        <w:footnoteReference w:id="80"/>
      </w:r>
    </w:p>
    <w:p w14:paraId="787A6CBB" w14:textId="0BBEBBE6" w:rsidR="0055257B" w:rsidRPr="002A6C02" w:rsidRDefault="0055257B" w:rsidP="002A6C02">
      <w:pPr>
        <w:pStyle w:val="BodyText"/>
        <w:spacing w:after="120" w:line="0" w:lineRule="atLeast"/>
        <w:ind w:left="1440"/>
        <w:rPr>
          <w:sz w:val="22"/>
          <w:szCs w:val="22"/>
        </w:rPr>
      </w:pPr>
      <w:r w:rsidRPr="00D56CFD">
        <w:rPr>
          <w:b/>
          <w:bCs/>
          <w:sz w:val="22"/>
          <w:szCs w:val="22"/>
        </w:rPr>
        <w:t>Termination of employment</w:t>
      </w:r>
      <w:r w:rsidRPr="002A6C02">
        <w:rPr>
          <w:sz w:val="22"/>
          <w:szCs w:val="22"/>
        </w:rPr>
        <w:t xml:space="preserve"> under this Section means any act of the </w:t>
      </w:r>
      <w:r w:rsidR="00E04BA8">
        <w:rPr>
          <w:sz w:val="22"/>
          <w:szCs w:val="22"/>
        </w:rPr>
        <w:t>Employer</w:t>
      </w:r>
      <w:r w:rsidRPr="002A6C02">
        <w:rPr>
          <w:sz w:val="22"/>
          <w:szCs w:val="22"/>
        </w:rPr>
        <w:t xml:space="preserve"> who does not allow the </w:t>
      </w:r>
      <w:r w:rsidR="00BF5BBC">
        <w:rPr>
          <w:sz w:val="22"/>
          <w:szCs w:val="22"/>
        </w:rPr>
        <w:t>Employee</w:t>
      </w:r>
      <w:r w:rsidRPr="002A6C02">
        <w:rPr>
          <w:sz w:val="22"/>
          <w:szCs w:val="22"/>
        </w:rPr>
        <w:t xml:space="preserve"> to continue in working and does not pay </w:t>
      </w:r>
      <w:r w:rsidR="00E04C88">
        <w:rPr>
          <w:sz w:val="22"/>
          <w:szCs w:val="22"/>
        </w:rPr>
        <w:t>Wage</w:t>
      </w:r>
      <w:r w:rsidRPr="002A6C02">
        <w:rPr>
          <w:sz w:val="22"/>
          <w:szCs w:val="22"/>
        </w:rPr>
        <w:t xml:space="preserve"> whether or not due to the expiration of </w:t>
      </w:r>
      <w:r w:rsidR="00BF5BBC">
        <w:rPr>
          <w:sz w:val="22"/>
          <w:szCs w:val="22"/>
        </w:rPr>
        <w:t>Employment Contract</w:t>
      </w:r>
      <w:r w:rsidRPr="002A6C02">
        <w:rPr>
          <w:sz w:val="22"/>
          <w:szCs w:val="22"/>
        </w:rPr>
        <w:t xml:space="preserve"> or other causes; and shall inclusively means instances in which the </w:t>
      </w:r>
      <w:r w:rsidR="00BF5BBC">
        <w:rPr>
          <w:sz w:val="22"/>
          <w:szCs w:val="22"/>
        </w:rPr>
        <w:t>Employee</w:t>
      </w:r>
      <w:r w:rsidRPr="002A6C02">
        <w:rPr>
          <w:sz w:val="22"/>
          <w:szCs w:val="22"/>
        </w:rPr>
        <w:t xml:space="preserve"> has not worked and has not been paid due to inability of the </w:t>
      </w:r>
      <w:r w:rsidR="00E04BA8">
        <w:rPr>
          <w:sz w:val="22"/>
          <w:szCs w:val="22"/>
        </w:rPr>
        <w:t>Employer</w:t>
      </w:r>
      <w:r w:rsidRPr="002A6C02">
        <w:rPr>
          <w:sz w:val="22"/>
          <w:szCs w:val="22"/>
        </w:rPr>
        <w:t xml:space="preserve"> to continue business.</w:t>
      </w:r>
    </w:p>
    <w:p w14:paraId="0BAA2C8F" w14:textId="4AF386F4" w:rsidR="0055257B" w:rsidRPr="002A6C02" w:rsidRDefault="0055257B" w:rsidP="002A6C02">
      <w:pPr>
        <w:pStyle w:val="BodyText"/>
        <w:spacing w:after="120" w:line="0" w:lineRule="atLeast"/>
        <w:ind w:left="1440"/>
        <w:rPr>
          <w:sz w:val="22"/>
          <w:szCs w:val="22"/>
        </w:rPr>
      </w:pPr>
      <w:r w:rsidRPr="002A6C02">
        <w:rPr>
          <w:sz w:val="22"/>
          <w:szCs w:val="22"/>
        </w:rPr>
        <w:t xml:space="preserve">The provisions of the foregoing paragraph shall </w:t>
      </w:r>
      <w:r w:rsidRPr="002A6C02">
        <w:rPr>
          <w:sz w:val="22"/>
          <w:szCs w:val="22"/>
          <w:u w:val="single"/>
        </w:rPr>
        <w:t>not apply</w:t>
      </w:r>
      <w:r w:rsidRPr="002A6C02">
        <w:rPr>
          <w:sz w:val="22"/>
          <w:szCs w:val="22"/>
        </w:rPr>
        <w:t xml:space="preserve"> to the </w:t>
      </w:r>
      <w:r w:rsidR="00BF5BBC">
        <w:rPr>
          <w:sz w:val="22"/>
          <w:szCs w:val="22"/>
        </w:rPr>
        <w:t>Employee</w:t>
      </w:r>
      <w:r w:rsidRPr="002A6C02">
        <w:rPr>
          <w:sz w:val="22"/>
          <w:szCs w:val="22"/>
        </w:rPr>
        <w:t xml:space="preserve"> with definite period of employment whose employment is terminated according to such specified period.</w:t>
      </w:r>
    </w:p>
    <w:p w14:paraId="1A7C2FB6" w14:textId="724F433F" w:rsidR="0055257B" w:rsidRPr="002A6C02" w:rsidRDefault="0055257B" w:rsidP="002A6C02">
      <w:pPr>
        <w:pStyle w:val="BodyText"/>
        <w:spacing w:after="120" w:line="0" w:lineRule="atLeast"/>
        <w:ind w:left="1440"/>
        <w:rPr>
          <w:sz w:val="22"/>
          <w:szCs w:val="22"/>
        </w:rPr>
      </w:pPr>
      <w:r w:rsidRPr="002A6C02">
        <w:rPr>
          <w:sz w:val="22"/>
          <w:szCs w:val="22"/>
        </w:rPr>
        <w:t xml:space="preserve">Employment with definite period pursuant to para. 3., shall be allowed for employment for specific projects which are not normal work of the </w:t>
      </w:r>
      <w:r w:rsidR="00E04BA8">
        <w:rPr>
          <w:sz w:val="22"/>
          <w:szCs w:val="22"/>
        </w:rPr>
        <w:t>Employer</w:t>
      </w:r>
      <w:r w:rsidRPr="002A6C02">
        <w:rPr>
          <w:sz w:val="22"/>
          <w:szCs w:val="22"/>
        </w:rPr>
        <w:t xml:space="preserve">'s business or trade which must have specified beginning and end; or for occasional work with specified ending or completion; or seasonal work for which the </w:t>
      </w:r>
      <w:r w:rsidR="00BF5BBC">
        <w:rPr>
          <w:sz w:val="22"/>
          <w:szCs w:val="22"/>
        </w:rPr>
        <w:t>Employee</w:t>
      </w:r>
      <w:r w:rsidRPr="002A6C02">
        <w:rPr>
          <w:sz w:val="22"/>
          <w:szCs w:val="22"/>
        </w:rPr>
        <w:t xml:space="preserve"> is engaged within such season and the work must be completed within not more than </w:t>
      </w:r>
      <w:r w:rsidR="00CD1BA9">
        <w:rPr>
          <w:sz w:val="22"/>
          <w:szCs w:val="22"/>
        </w:rPr>
        <w:t>two (2)</w:t>
      </w:r>
      <w:r w:rsidRPr="002A6C02">
        <w:rPr>
          <w:sz w:val="22"/>
          <w:szCs w:val="22"/>
        </w:rPr>
        <w:t xml:space="preserve"> years; and for which both the </w:t>
      </w:r>
      <w:r w:rsidR="00E04BA8">
        <w:rPr>
          <w:sz w:val="22"/>
          <w:szCs w:val="22"/>
        </w:rPr>
        <w:t>Employer</w:t>
      </w:r>
      <w:r w:rsidRPr="002A6C02">
        <w:rPr>
          <w:sz w:val="22"/>
          <w:szCs w:val="22"/>
        </w:rPr>
        <w:t xml:space="preserve"> and </w:t>
      </w:r>
      <w:r w:rsidR="00BF5BBC">
        <w:rPr>
          <w:sz w:val="22"/>
          <w:szCs w:val="22"/>
        </w:rPr>
        <w:t>Employee</w:t>
      </w:r>
      <w:r w:rsidRPr="002A6C02">
        <w:rPr>
          <w:sz w:val="22"/>
          <w:szCs w:val="22"/>
        </w:rPr>
        <w:t xml:space="preserve"> have entered into a contract in writing from the beginning of employment.</w:t>
      </w:r>
    </w:p>
    <w:p w14:paraId="293F10B7" w14:textId="68AE36AD" w:rsidR="00B118D4" w:rsidRPr="002A6C02" w:rsidRDefault="00B118D4" w:rsidP="004F7660">
      <w:pPr>
        <w:pStyle w:val="BodyText"/>
        <w:tabs>
          <w:tab w:val="left" w:pos="1620"/>
        </w:tabs>
        <w:spacing w:after="120" w:line="0" w:lineRule="atLeast"/>
        <w:ind w:left="1620" w:hanging="1620"/>
        <w:rPr>
          <w:sz w:val="22"/>
          <w:szCs w:val="22"/>
        </w:rPr>
      </w:pPr>
      <w:r w:rsidRPr="002A6C02">
        <w:rPr>
          <w:b/>
          <w:bCs/>
          <w:sz w:val="22"/>
          <w:szCs w:val="22"/>
        </w:rPr>
        <w:lastRenderedPageBreak/>
        <w:t>Section 118/1.</w:t>
      </w:r>
      <w:r w:rsidRPr="002A6C02">
        <w:rPr>
          <w:rStyle w:val="FootnoteReference"/>
          <w:sz w:val="22"/>
          <w:szCs w:val="22"/>
        </w:rPr>
        <w:footnoteReference w:id="81"/>
      </w:r>
      <w:r w:rsidRPr="002A6C02">
        <w:rPr>
          <w:sz w:val="22"/>
          <w:szCs w:val="22"/>
        </w:rPr>
        <w:tab/>
        <w:t xml:space="preserve">A retirement agreed upon between the </w:t>
      </w:r>
      <w:r w:rsidR="00E04BA8">
        <w:rPr>
          <w:sz w:val="22"/>
          <w:szCs w:val="22"/>
        </w:rPr>
        <w:t>Employer</w:t>
      </w:r>
      <w:r w:rsidRPr="002A6C02">
        <w:rPr>
          <w:sz w:val="22"/>
          <w:szCs w:val="22"/>
        </w:rPr>
        <w:t xml:space="preserve"> and the </w:t>
      </w:r>
      <w:r w:rsidR="00BF5BBC">
        <w:rPr>
          <w:sz w:val="22"/>
          <w:szCs w:val="22"/>
        </w:rPr>
        <w:t>Employee</w:t>
      </w:r>
      <w:r w:rsidRPr="002A6C02">
        <w:rPr>
          <w:sz w:val="22"/>
          <w:szCs w:val="22"/>
        </w:rPr>
        <w:t xml:space="preserve"> or as prescribed by the </w:t>
      </w:r>
      <w:r w:rsidR="00E04BA8">
        <w:rPr>
          <w:sz w:val="22"/>
          <w:szCs w:val="22"/>
        </w:rPr>
        <w:t>Employer</w:t>
      </w:r>
      <w:r w:rsidRPr="002A6C02">
        <w:rPr>
          <w:sz w:val="22"/>
          <w:szCs w:val="22"/>
        </w:rPr>
        <w:t xml:space="preserve"> shall be regarded as a termination of employment under </w:t>
      </w:r>
      <w:hyperlink w:anchor="Section_118" w:history="1">
        <w:r w:rsidRPr="00921361">
          <w:rPr>
            <w:rStyle w:val="Hyperlink"/>
            <w:sz w:val="22"/>
            <w:szCs w:val="22"/>
          </w:rPr>
          <w:t>Section 118</w:t>
        </w:r>
      </w:hyperlink>
      <w:r w:rsidRPr="002A6C02">
        <w:rPr>
          <w:sz w:val="22"/>
          <w:szCs w:val="22"/>
        </w:rPr>
        <w:t>, paragraph two.</w:t>
      </w:r>
    </w:p>
    <w:p w14:paraId="73710DC6" w14:textId="6F6C7197" w:rsidR="00B118D4" w:rsidRPr="002A6C02" w:rsidRDefault="004F7660" w:rsidP="00BD37BB">
      <w:pPr>
        <w:pStyle w:val="BodyText"/>
        <w:tabs>
          <w:tab w:val="left" w:pos="1620"/>
        </w:tabs>
        <w:spacing w:after="120" w:line="0" w:lineRule="atLeast"/>
        <w:ind w:left="1620" w:hanging="1620"/>
        <w:rPr>
          <w:sz w:val="22"/>
          <w:szCs w:val="22"/>
        </w:rPr>
      </w:pPr>
      <w:r>
        <w:rPr>
          <w:sz w:val="22"/>
          <w:szCs w:val="22"/>
        </w:rPr>
        <w:tab/>
      </w:r>
      <w:r w:rsidR="00B118D4" w:rsidRPr="002A6C02">
        <w:rPr>
          <w:sz w:val="22"/>
          <w:szCs w:val="22"/>
        </w:rPr>
        <w:t xml:space="preserve">In the event there is no agreement or prescription on retirement, or there is an agreement or prescription on retirement at more than sixty </w:t>
      </w:r>
      <w:r w:rsidR="00BD37BB">
        <w:rPr>
          <w:sz w:val="22"/>
          <w:szCs w:val="22"/>
        </w:rPr>
        <w:t xml:space="preserve">(60) years </w:t>
      </w:r>
      <w:r w:rsidR="00B118D4" w:rsidRPr="002A6C02">
        <w:rPr>
          <w:sz w:val="22"/>
          <w:szCs w:val="22"/>
        </w:rPr>
        <w:t xml:space="preserve">old, the </w:t>
      </w:r>
      <w:r w:rsidR="00BF5BBC">
        <w:rPr>
          <w:sz w:val="22"/>
          <w:szCs w:val="22"/>
        </w:rPr>
        <w:t>Employee</w:t>
      </w:r>
      <w:r w:rsidR="00B118D4" w:rsidRPr="002A6C02">
        <w:rPr>
          <w:sz w:val="22"/>
          <w:szCs w:val="22"/>
        </w:rPr>
        <w:t xml:space="preserve"> who has reached the age of sixty </w:t>
      </w:r>
      <w:r w:rsidR="00BD37BB">
        <w:rPr>
          <w:sz w:val="22"/>
          <w:szCs w:val="22"/>
        </w:rPr>
        <w:t xml:space="preserve">(60) </w:t>
      </w:r>
      <w:r w:rsidR="00B118D4" w:rsidRPr="002A6C02">
        <w:rPr>
          <w:sz w:val="22"/>
          <w:szCs w:val="22"/>
        </w:rPr>
        <w:t xml:space="preserve">years old upwards shall have a right to state his/her intention to retire by stating such intention to the </w:t>
      </w:r>
      <w:r w:rsidR="00E04BA8">
        <w:rPr>
          <w:sz w:val="22"/>
          <w:szCs w:val="22"/>
        </w:rPr>
        <w:t>Employer</w:t>
      </w:r>
      <w:r w:rsidR="00B118D4" w:rsidRPr="002A6C02">
        <w:rPr>
          <w:sz w:val="22"/>
          <w:szCs w:val="22"/>
        </w:rPr>
        <w:t xml:space="preserve">, and it shall become valid upon the lapse of thirty days </w:t>
      </w:r>
      <w:r w:rsidR="00BD37BB">
        <w:rPr>
          <w:sz w:val="22"/>
          <w:szCs w:val="22"/>
        </w:rPr>
        <w:t xml:space="preserve">(30) </w:t>
      </w:r>
      <w:r w:rsidR="00B118D4" w:rsidRPr="002A6C02">
        <w:rPr>
          <w:sz w:val="22"/>
          <w:szCs w:val="22"/>
        </w:rPr>
        <w:t xml:space="preserve">from the date of stating his/her intention, and the </w:t>
      </w:r>
      <w:r w:rsidR="00E04BA8">
        <w:rPr>
          <w:sz w:val="22"/>
          <w:szCs w:val="22"/>
        </w:rPr>
        <w:t>Employer</w:t>
      </w:r>
      <w:r w:rsidR="00B118D4" w:rsidRPr="002A6C02">
        <w:rPr>
          <w:sz w:val="22"/>
          <w:szCs w:val="22"/>
        </w:rPr>
        <w:t xml:space="preserve"> shall </w:t>
      </w:r>
      <w:r w:rsidR="000B578A">
        <w:rPr>
          <w:sz w:val="22"/>
          <w:szCs w:val="22"/>
        </w:rPr>
        <w:t>pay Severance Pay</w:t>
      </w:r>
      <w:r w:rsidR="00B118D4" w:rsidRPr="002A6C02">
        <w:rPr>
          <w:sz w:val="22"/>
          <w:szCs w:val="22"/>
        </w:rPr>
        <w:t xml:space="preserve"> to the retired </w:t>
      </w:r>
      <w:r w:rsidR="00BF5BBC">
        <w:rPr>
          <w:sz w:val="22"/>
          <w:szCs w:val="22"/>
        </w:rPr>
        <w:t>Employee</w:t>
      </w:r>
      <w:r w:rsidR="00B118D4" w:rsidRPr="002A6C02">
        <w:rPr>
          <w:sz w:val="22"/>
          <w:szCs w:val="22"/>
        </w:rPr>
        <w:t xml:space="preserve"> under </w:t>
      </w:r>
      <w:hyperlink w:anchor="Section_118" w:history="1">
        <w:r w:rsidR="00B118D4" w:rsidRPr="00921361">
          <w:rPr>
            <w:rStyle w:val="Hyperlink"/>
            <w:sz w:val="22"/>
            <w:szCs w:val="22"/>
          </w:rPr>
          <w:t>Section 118</w:t>
        </w:r>
      </w:hyperlink>
      <w:r w:rsidR="00B118D4" w:rsidRPr="002A6C02">
        <w:rPr>
          <w:sz w:val="22"/>
          <w:szCs w:val="22"/>
        </w:rPr>
        <w:t>, paragraph one.</w:t>
      </w:r>
    </w:p>
    <w:p w14:paraId="532A6834" w14:textId="4D2CF3B1" w:rsidR="0055257B" w:rsidRPr="002A6C02" w:rsidRDefault="0055257B" w:rsidP="002A6C02">
      <w:pPr>
        <w:pStyle w:val="BodyText"/>
        <w:spacing w:after="120" w:line="0" w:lineRule="atLeast"/>
        <w:ind w:left="1440" w:hanging="1440"/>
        <w:rPr>
          <w:strike/>
          <w:sz w:val="22"/>
          <w:szCs w:val="22"/>
        </w:rPr>
      </w:pPr>
      <w:r w:rsidRPr="002A6C02">
        <w:rPr>
          <w:b/>
          <w:bCs/>
          <w:sz w:val="22"/>
          <w:szCs w:val="22"/>
        </w:rPr>
        <w:t>Section 119</w:t>
      </w:r>
      <w:r w:rsidRPr="002A6C02">
        <w:rPr>
          <w:b/>
          <w:bCs/>
          <w:sz w:val="22"/>
          <w:szCs w:val="22"/>
        </w:rPr>
        <w:tab/>
      </w:r>
      <w:r w:rsidRPr="002A6C02">
        <w:rPr>
          <w:strike/>
          <w:sz w:val="22"/>
          <w:szCs w:val="22"/>
        </w:rPr>
        <w:t xml:space="preserve">The </w:t>
      </w:r>
      <w:r w:rsidR="00E04BA8">
        <w:rPr>
          <w:strike/>
          <w:sz w:val="22"/>
          <w:szCs w:val="22"/>
        </w:rPr>
        <w:t>Employer</w:t>
      </w:r>
      <w:r w:rsidRPr="002A6C02">
        <w:rPr>
          <w:strike/>
          <w:sz w:val="22"/>
          <w:szCs w:val="22"/>
        </w:rPr>
        <w:t xml:space="preserve"> shall not pay </w:t>
      </w:r>
      <w:r w:rsidR="000B578A">
        <w:rPr>
          <w:strike/>
          <w:sz w:val="22"/>
          <w:szCs w:val="22"/>
        </w:rPr>
        <w:t>Severance Pay</w:t>
      </w:r>
      <w:r w:rsidRPr="002A6C02">
        <w:rPr>
          <w:strike/>
          <w:sz w:val="22"/>
          <w:szCs w:val="22"/>
        </w:rPr>
        <w:t xml:space="preserve"> to the </w:t>
      </w:r>
      <w:r w:rsidR="00BF5BBC">
        <w:rPr>
          <w:strike/>
          <w:sz w:val="22"/>
          <w:szCs w:val="22"/>
        </w:rPr>
        <w:t>Employee</w:t>
      </w:r>
      <w:r w:rsidRPr="002A6C02">
        <w:rPr>
          <w:strike/>
          <w:sz w:val="22"/>
          <w:szCs w:val="22"/>
        </w:rPr>
        <w:t xml:space="preserve"> when the </w:t>
      </w:r>
      <w:r w:rsidR="00BF5BBC">
        <w:rPr>
          <w:strike/>
          <w:sz w:val="22"/>
          <w:szCs w:val="22"/>
        </w:rPr>
        <w:t>Employee</w:t>
      </w:r>
      <w:r w:rsidRPr="002A6C02">
        <w:rPr>
          <w:strike/>
          <w:sz w:val="22"/>
          <w:szCs w:val="22"/>
        </w:rPr>
        <w:t xml:space="preserve"> is terminated from employment in either of the following cases:</w:t>
      </w:r>
    </w:p>
    <w:p w14:paraId="1CEC75B9" w14:textId="5B327518" w:rsidR="0055257B" w:rsidRPr="002A6C02" w:rsidRDefault="0055257B" w:rsidP="002A6C02">
      <w:pPr>
        <w:pStyle w:val="BodyText"/>
        <w:tabs>
          <w:tab w:val="left" w:pos="2160"/>
        </w:tabs>
        <w:spacing w:after="120" w:line="0" w:lineRule="atLeast"/>
        <w:ind w:left="2160" w:hanging="720"/>
        <w:rPr>
          <w:strike/>
          <w:sz w:val="22"/>
          <w:szCs w:val="22"/>
        </w:rPr>
      </w:pPr>
      <w:r w:rsidRPr="002A6C02">
        <w:rPr>
          <w:strike/>
          <w:sz w:val="22"/>
          <w:szCs w:val="22"/>
        </w:rPr>
        <w:t>(1)</w:t>
      </w:r>
      <w:r w:rsidRPr="002A6C02">
        <w:rPr>
          <w:strike/>
          <w:sz w:val="22"/>
          <w:szCs w:val="22"/>
        </w:rPr>
        <w:tab/>
        <w:t xml:space="preserve">Having been guilty of dishonesty or having intentionally committed criminal offence against the </w:t>
      </w:r>
      <w:proofErr w:type="gramStart"/>
      <w:r w:rsidR="00E04BA8">
        <w:rPr>
          <w:strike/>
          <w:sz w:val="22"/>
          <w:szCs w:val="22"/>
        </w:rPr>
        <w:t>Employer</w:t>
      </w:r>
      <w:r w:rsidRPr="002A6C02">
        <w:rPr>
          <w:strike/>
          <w:sz w:val="22"/>
          <w:szCs w:val="22"/>
        </w:rPr>
        <w:t>;</w:t>
      </w:r>
      <w:proofErr w:type="gramEnd"/>
    </w:p>
    <w:p w14:paraId="366D0416" w14:textId="08739633" w:rsidR="0055257B" w:rsidRPr="002A6C02" w:rsidRDefault="0055257B" w:rsidP="002A6C02">
      <w:pPr>
        <w:pStyle w:val="BodyText"/>
        <w:tabs>
          <w:tab w:val="left" w:pos="2160"/>
        </w:tabs>
        <w:spacing w:after="120" w:line="0" w:lineRule="atLeast"/>
        <w:ind w:left="2160" w:hanging="720"/>
        <w:rPr>
          <w:strike/>
          <w:sz w:val="22"/>
          <w:szCs w:val="22"/>
        </w:rPr>
      </w:pPr>
      <w:r w:rsidRPr="002A6C02">
        <w:rPr>
          <w:strike/>
          <w:sz w:val="22"/>
          <w:szCs w:val="22"/>
        </w:rPr>
        <w:t>(2)</w:t>
      </w:r>
      <w:r w:rsidRPr="002A6C02">
        <w:rPr>
          <w:strike/>
          <w:sz w:val="22"/>
          <w:szCs w:val="22"/>
        </w:rPr>
        <w:tab/>
      </w:r>
      <w:proofErr w:type="spellStart"/>
      <w:r w:rsidRPr="002A6C02">
        <w:rPr>
          <w:strike/>
          <w:sz w:val="22"/>
          <w:szCs w:val="22"/>
        </w:rPr>
        <w:t>Wilfully</w:t>
      </w:r>
      <w:proofErr w:type="spellEnd"/>
      <w:r w:rsidRPr="002A6C02">
        <w:rPr>
          <w:strike/>
          <w:sz w:val="22"/>
          <w:szCs w:val="22"/>
        </w:rPr>
        <w:t xml:space="preserve"> caused damage to the </w:t>
      </w:r>
      <w:r w:rsidR="00E04BA8">
        <w:rPr>
          <w:strike/>
          <w:sz w:val="22"/>
          <w:szCs w:val="22"/>
        </w:rPr>
        <w:t>Employer</w:t>
      </w:r>
      <w:r w:rsidRPr="002A6C02">
        <w:rPr>
          <w:strike/>
          <w:sz w:val="22"/>
          <w:szCs w:val="22"/>
        </w:rPr>
        <w:t>.</w:t>
      </w:r>
    </w:p>
    <w:p w14:paraId="0F429D95" w14:textId="5AFC7F25" w:rsidR="0055257B" w:rsidRPr="002A6C02" w:rsidRDefault="0055257B" w:rsidP="002A6C02">
      <w:pPr>
        <w:pStyle w:val="BodyText"/>
        <w:tabs>
          <w:tab w:val="left" w:pos="2160"/>
        </w:tabs>
        <w:spacing w:after="120" w:line="0" w:lineRule="atLeast"/>
        <w:ind w:left="2160" w:hanging="720"/>
        <w:rPr>
          <w:strike/>
          <w:sz w:val="22"/>
          <w:szCs w:val="22"/>
        </w:rPr>
      </w:pPr>
      <w:r w:rsidRPr="002A6C02">
        <w:rPr>
          <w:strike/>
          <w:sz w:val="22"/>
          <w:szCs w:val="22"/>
        </w:rPr>
        <w:t>(3)</w:t>
      </w:r>
      <w:r w:rsidRPr="002A6C02">
        <w:rPr>
          <w:strike/>
          <w:sz w:val="22"/>
          <w:szCs w:val="22"/>
        </w:rPr>
        <w:tab/>
        <w:t xml:space="preserve">Guilty of recklessness which caused serious damage to the </w:t>
      </w:r>
      <w:r w:rsidR="00E04BA8">
        <w:rPr>
          <w:strike/>
          <w:sz w:val="22"/>
          <w:szCs w:val="22"/>
        </w:rPr>
        <w:t>Employer</w:t>
      </w:r>
      <w:r w:rsidRPr="002A6C02">
        <w:rPr>
          <w:strike/>
          <w:sz w:val="22"/>
          <w:szCs w:val="22"/>
        </w:rPr>
        <w:t>.</w:t>
      </w:r>
    </w:p>
    <w:p w14:paraId="09A40B97" w14:textId="665B99E0" w:rsidR="0055257B" w:rsidRPr="002A6C02" w:rsidRDefault="0055257B" w:rsidP="002A6C02">
      <w:pPr>
        <w:pStyle w:val="BodyText"/>
        <w:tabs>
          <w:tab w:val="left" w:pos="2160"/>
        </w:tabs>
        <w:spacing w:after="120" w:line="0" w:lineRule="atLeast"/>
        <w:ind w:left="2160" w:hanging="720"/>
        <w:rPr>
          <w:strike/>
          <w:sz w:val="22"/>
          <w:szCs w:val="22"/>
        </w:rPr>
      </w:pPr>
      <w:r w:rsidRPr="002A6C02">
        <w:rPr>
          <w:strike/>
          <w:sz w:val="22"/>
          <w:szCs w:val="22"/>
        </w:rPr>
        <w:t>(4)</w:t>
      </w:r>
      <w:r w:rsidRPr="002A6C02">
        <w:rPr>
          <w:strike/>
          <w:sz w:val="22"/>
          <w:szCs w:val="22"/>
        </w:rPr>
        <w:tab/>
        <w:t xml:space="preserve">Violation of work rules or regulations or disobedience to fair and lawful order of the </w:t>
      </w:r>
      <w:r w:rsidR="00E04BA8">
        <w:rPr>
          <w:strike/>
          <w:sz w:val="22"/>
          <w:szCs w:val="22"/>
        </w:rPr>
        <w:t>Employer</w:t>
      </w:r>
      <w:r w:rsidRPr="002A6C02">
        <w:rPr>
          <w:strike/>
          <w:sz w:val="22"/>
          <w:szCs w:val="22"/>
        </w:rPr>
        <w:t xml:space="preserve"> and in relation to which the </w:t>
      </w:r>
      <w:r w:rsidR="00E04BA8">
        <w:rPr>
          <w:strike/>
          <w:sz w:val="22"/>
          <w:szCs w:val="22"/>
        </w:rPr>
        <w:t>Employer</w:t>
      </w:r>
      <w:r w:rsidRPr="002A6C02">
        <w:rPr>
          <w:strike/>
          <w:sz w:val="22"/>
          <w:szCs w:val="22"/>
        </w:rPr>
        <w:t xml:space="preserve"> has already given a written warning except for a serious case where the </w:t>
      </w:r>
      <w:r w:rsidR="00E04BA8">
        <w:rPr>
          <w:strike/>
          <w:sz w:val="22"/>
          <w:szCs w:val="22"/>
        </w:rPr>
        <w:t>Employer</w:t>
      </w:r>
      <w:r w:rsidRPr="002A6C02">
        <w:rPr>
          <w:strike/>
          <w:sz w:val="22"/>
          <w:szCs w:val="22"/>
        </w:rPr>
        <w:t xml:space="preserve"> does not need to give a warning.</w:t>
      </w:r>
    </w:p>
    <w:p w14:paraId="755D44A4" w14:textId="3D112F86" w:rsidR="0055257B" w:rsidRPr="002A6C02" w:rsidRDefault="0055257B" w:rsidP="002A6C02">
      <w:pPr>
        <w:pStyle w:val="BodyText"/>
        <w:tabs>
          <w:tab w:val="left" w:pos="2160"/>
        </w:tabs>
        <w:spacing w:after="120" w:line="0" w:lineRule="atLeast"/>
        <w:ind w:left="2160" w:hanging="720"/>
        <w:rPr>
          <w:strike/>
          <w:sz w:val="22"/>
          <w:szCs w:val="22"/>
        </w:rPr>
      </w:pPr>
      <w:r w:rsidRPr="002A6C02">
        <w:rPr>
          <w:strike/>
          <w:sz w:val="22"/>
          <w:szCs w:val="22"/>
        </w:rPr>
        <w:t xml:space="preserve">A written warning shall be effective for not more than </w:t>
      </w:r>
      <w:r w:rsidR="00CD1BA9">
        <w:rPr>
          <w:strike/>
          <w:sz w:val="22"/>
          <w:szCs w:val="22"/>
        </w:rPr>
        <w:t>one (1)</w:t>
      </w:r>
      <w:r w:rsidRPr="002A6C02">
        <w:rPr>
          <w:strike/>
          <w:sz w:val="22"/>
          <w:szCs w:val="22"/>
        </w:rPr>
        <w:t xml:space="preserve"> year from the date the </w:t>
      </w:r>
      <w:r w:rsidR="00BF5BBC">
        <w:rPr>
          <w:strike/>
          <w:sz w:val="22"/>
          <w:szCs w:val="22"/>
        </w:rPr>
        <w:t>Employee</w:t>
      </w:r>
      <w:r w:rsidRPr="002A6C02">
        <w:rPr>
          <w:strike/>
          <w:sz w:val="22"/>
          <w:szCs w:val="22"/>
        </w:rPr>
        <w:t xml:space="preserve"> committed an offence.</w:t>
      </w:r>
    </w:p>
    <w:p w14:paraId="161F4EE7" w14:textId="01918162" w:rsidR="0055257B" w:rsidRPr="002A6C02" w:rsidRDefault="0055257B" w:rsidP="002A6C02">
      <w:pPr>
        <w:pStyle w:val="BodyText"/>
        <w:tabs>
          <w:tab w:val="left" w:pos="2160"/>
        </w:tabs>
        <w:spacing w:after="120" w:line="0" w:lineRule="atLeast"/>
        <w:ind w:left="2160" w:hanging="720"/>
        <w:rPr>
          <w:strike/>
          <w:sz w:val="22"/>
          <w:szCs w:val="22"/>
        </w:rPr>
      </w:pPr>
      <w:r w:rsidRPr="002A6C02">
        <w:rPr>
          <w:strike/>
          <w:sz w:val="22"/>
          <w:szCs w:val="22"/>
        </w:rPr>
        <w:t>(5)</w:t>
      </w:r>
      <w:r w:rsidRPr="002A6C02">
        <w:rPr>
          <w:strike/>
          <w:sz w:val="22"/>
          <w:szCs w:val="22"/>
        </w:rPr>
        <w:tab/>
        <w:t xml:space="preserve">Abandonment of duties for </w:t>
      </w:r>
      <w:r w:rsidR="00BF18C3">
        <w:rPr>
          <w:strike/>
          <w:sz w:val="22"/>
          <w:szCs w:val="22"/>
        </w:rPr>
        <w:t>three (3)</w:t>
      </w:r>
      <w:r w:rsidRPr="002A6C02">
        <w:rPr>
          <w:strike/>
          <w:sz w:val="22"/>
          <w:szCs w:val="22"/>
        </w:rPr>
        <w:t xml:space="preserve"> consecutive </w:t>
      </w:r>
      <w:proofErr w:type="gramStart"/>
      <w:r w:rsidR="005B2F9A">
        <w:rPr>
          <w:strike/>
          <w:sz w:val="22"/>
          <w:szCs w:val="22"/>
        </w:rPr>
        <w:t>Work Day</w:t>
      </w:r>
      <w:r w:rsidRPr="002A6C02">
        <w:rPr>
          <w:strike/>
          <w:sz w:val="22"/>
          <w:szCs w:val="22"/>
        </w:rPr>
        <w:t>s</w:t>
      </w:r>
      <w:proofErr w:type="gramEnd"/>
      <w:r w:rsidRPr="002A6C02">
        <w:rPr>
          <w:strike/>
          <w:sz w:val="22"/>
          <w:szCs w:val="22"/>
        </w:rPr>
        <w:t xml:space="preserve"> regardless of whether or not there is a </w:t>
      </w:r>
      <w:r w:rsidR="005B2F9A">
        <w:rPr>
          <w:strike/>
          <w:sz w:val="22"/>
          <w:szCs w:val="22"/>
        </w:rPr>
        <w:t>Holiday</w:t>
      </w:r>
      <w:r w:rsidRPr="002A6C02">
        <w:rPr>
          <w:strike/>
          <w:sz w:val="22"/>
          <w:szCs w:val="22"/>
        </w:rPr>
        <w:t xml:space="preserve"> in between without justifiable grounds;</w:t>
      </w:r>
    </w:p>
    <w:p w14:paraId="4A22A931" w14:textId="77777777" w:rsidR="0055257B" w:rsidRPr="002A6C02" w:rsidRDefault="0055257B" w:rsidP="002A6C02">
      <w:pPr>
        <w:pStyle w:val="BodyText"/>
        <w:tabs>
          <w:tab w:val="left" w:pos="2160"/>
        </w:tabs>
        <w:spacing w:after="120" w:line="0" w:lineRule="atLeast"/>
        <w:ind w:left="2160" w:hanging="720"/>
        <w:rPr>
          <w:strike/>
          <w:sz w:val="22"/>
          <w:szCs w:val="22"/>
        </w:rPr>
      </w:pPr>
      <w:r w:rsidRPr="002A6C02">
        <w:rPr>
          <w:strike/>
          <w:sz w:val="22"/>
          <w:szCs w:val="22"/>
        </w:rPr>
        <w:t>(6)</w:t>
      </w:r>
      <w:r w:rsidRPr="002A6C02">
        <w:rPr>
          <w:strike/>
          <w:sz w:val="22"/>
          <w:szCs w:val="22"/>
        </w:rPr>
        <w:tab/>
        <w:t xml:space="preserve">Having been sentenced to imprisonment by final court judgement save for penalty for an offence committed due to recklessness or </w:t>
      </w:r>
      <w:r w:rsidR="009E0121" w:rsidRPr="002A6C02">
        <w:rPr>
          <w:strike/>
          <w:sz w:val="22"/>
          <w:szCs w:val="22"/>
        </w:rPr>
        <w:t>for petty offenses</w:t>
      </w:r>
      <w:r w:rsidRPr="002A6C02">
        <w:rPr>
          <w:strike/>
          <w:sz w:val="22"/>
          <w:szCs w:val="22"/>
        </w:rPr>
        <w:t>.</w:t>
      </w:r>
    </w:p>
    <w:p w14:paraId="2EC19C43" w14:textId="0935242D" w:rsidR="009E0121" w:rsidRPr="002A6C02" w:rsidRDefault="009E0121" w:rsidP="002A6C02">
      <w:pPr>
        <w:spacing w:after="120" w:line="0" w:lineRule="atLeast"/>
        <w:ind w:left="1440"/>
        <w:jc w:val="both"/>
        <w:rPr>
          <w:sz w:val="22"/>
          <w:szCs w:val="22"/>
        </w:rPr>
      </w:pPr>
      <w:r w:rsidRPr="002A6C02">
        <w:rPr>
          <w:sz w:val="22"/>
          <w:szCs w:val="22"/>
        </w:rPr>
        <w:t xml:space="preserve">The </w:t>
      </w:r>
      <w:r w:rsidR="00E04BA8">
        <w:rPr>
          <w:sz w:val="22"/>
          <w:szCs w:val="22"/>
        </w:rPr>
        <w:t>Employer</w:t>
      </w:r>
      <w:r w:rsidRPr="002A6C02">
        <w:rPr>
          <w:sz w:val="22"/>
          <w:szCs w:val="22"/>
        </w:rPr>
        <w:t xml:space="preserve"> needs not pay </w:t>
      </w:r>
      <w:r w:rsidR="000B578A">
        <w:rPr>
          <w:sz w:val="22"/>
          <w:szCs w:val="22"/>
        </w:rPr>
        <w:t>Severance Pay</w:t>
      </w:r>
      <w:r w:rsidRPr="002A6C02">
        <w:rPr>
          <w:sz w:val="22"/>
          <w:szCs w:val="22"/>
        </w:rPr>
        <w:t xml:space="preserve"> to any </w:t>
      </w:r>
      <w:r w:rsidR="00BF5BBC">
        <w:rPr>
          <w:sz w:val="22"/>
          <w:szCs w:val="22"/>
        </w:rPr>
        <w:t>Employee</w:t>
      </w:r>
      <w:r w:rsidRPr="002A6C02">
        <w:rPr>
          <w:sz w:val="22"/>
          <w:szCs w:val="22"/>
        </w:rPr>
        <w:t xml:space="preserve"> whose employment has been terminated for </w:t>
      </w:r>
      <w:proofErr w:type="gramStart"/>
      <w:r w:rsidRPr="002A6C02">
        <w:rPr>
          <w:sz w:val="22"/>
          <w:szCs w:val="22"/>
        </w:rPr>
        <w:t xml:space="preserve">any </w:t>
      </w:r>
      <w:r w:rsidR="00CD1BA9">
        <w:rPr>
          <w:sz w:val="22"/>
          <w:szCs w:val="22"/>
        </w:rPr>
        <w:t>one</w:t>
      </w:r>
      <w:proofErr w:type="gramEnd"/>
      <w:r w:rsidR="00CD1BA9">
        <w:rPr>
          <w:sz w:val="22"/>
          <w:szCs w:val="22"/>
        </w:rPr>
        <w:t xml:space="preserve"> (1)</w:t>
      </w:r>
      <w:r w:rsidRPr="002A6C02">
        <w:rPr>
          <w:sz w:val="22"/>
          <w:szCs w:val="22"/>
        </w:rPr>
        <w:t xml:space="preserve"> of the following reasons:</w:t>
      </w:r>
      <w:r w:rsidRPr="002A6C02">
        <w:rPr>
          <w:rStyle w:val="FootnoteReference"/>
          <w:sz w:val="22"/>
          <w:szCs w:val="22"/>
        </w:rPr>
        <w:footnoteReference w:id="82"/>
      </w:r>
    </w:p>
    <w:p w14:paraId="5494798D" w14:textId="3E483DA7" w:rsidR="009E0121" w:rsidRPr="002A6C02" w:rsidRDefault="009E0121" w:rsidP="002A6C02">
      <w:pPr>
        <w:tabs>
          <w:tab w:val="left" w:pos="2160"/>
        </w:tabs>
        <w:spacing w:after="120" w:line="0" w:lineRule="atLeast"/>
        <w:ind w:left="2160" w:hanging="720"/>
        <w:jc w:val="both"/>
        <w:rPr>
          <w:sz w:val="22"/>
          <w:szCs w:val="22"/>
        </w:rPr>
      </w:pPr>
      <w:r w:rsidRPr="002A6C02">
        <w:rPr>
          <w:sz w:val="22"/>
          <w:szCs w:val="22"/>
        </w:rPr>
        <w:t>(1)</w:t>
      </w:r>
      <w:r w:rsidRPr="002A6C02">
        <w:rPr>
          <w:sz w:val="22"/>
          <w:szCs w:val="22"/>
        </w:rPr>
        <w:tab/>
        <w:t xml:space="preserve">Dishonestly performed his duty or intentionally committed a criminal offence against the </w:t>
      </w:r>
      <w:r w:rsidR="00E04BA8">
        <w:rPr>
          <w:sz w:val="22"/>
          <w:szCs w:val="22"/>
        </w:rPr>
        <w:t>Employer</w:t>
      </w:r>
      <w:r w:rsidRPr="002A6C02">
        <w:rPr>
          <w:sz w:val="22"/>
          <w:szCs w:val="22"/>
        </w:rPr>
        <w:t>.</w:t>
      </w:r>
    </w:p>
    <w:p w14:paraId="5F07ED70" w14:textId="54F4FCA2" w:rsidR="009E0121" w:rsidRPr="002A6C02" w:rsidRDefault="009E0121" w:rsidP="002A6C02">
      <w:pPr>
        <w:tabs>
          <w:tab w:val="left" w:pos="2160"/>
        </w:tabs>
        <w:spacing w:after="120" w:line="0" w:lineRule="atLeast"/>
        <w:ind w:left="2160" w:hanging="720"/>
        <w:jc w:val="both"/>
        <w:rPr>
          <w:sz w:val="22"/>
          <w:szCs w:val="22"/>
        </w:rPr>
      </w:pPr>
      <w:r w:rsidRPr="002A6C02">
        <w:rPr>
          <w:sz w:val="22"/>
          <w:szCs w:val="22"/>
        </w:rPr>
        <w:t>(2)</w:t>
      </w:r>
      <w:r w:rsidRPr="002A6C02">
        <w:rPr>
          <w:sz w:val="22"/>
          <w:szCs w:val="22"/>
        </w:rPr>
        <w:tab/>
        <w:t xml:space="preserve">Deliberately caused damages to the </w:t>
      </w:r>
      <w:r w:rsidR="00E04BA8">
        <w:rPr>
          <w:sz w:val="22"/>
          <w:szCs w:val="22"/>
        </w:rPr>
        <w:t>Employer</w:t>
      </w:r>
      <w:r w:rsidRPr="002A6C02">
        <w:rPr>
          <w:sz w:val="22"/>
          <w:szCs w:val="22"/>
        </w:rPr>
        <w:t>.</w:t>
      </w:r>
    </w:p>
    <w:p w14:paraId="4E2CCC03" w14:textId="103FDA2F" w:rsidR="009E0121" w:rsidRPr="002A6C02" w:rsidRDefault="009E0121" w:rsidP="002A6C02">
      <w:pPr>
        <w:tabs>
          <w:tab w:val="left" w:pos="2160"/>
        </w:tabs>
        <w:spacing w:after="120" w:line="0" w:lineRule="atLeast"/>
        <w:ind w:left="2160" w:hanging="720"/>
        <w:jc w:val="both"/>
        <w:rPr>
          <w:sz w:val="22"/>
          <w:szCs w:val="22"/>
        </w:rPr>
      </w:pPr>
      <w:r w:rsidRPr="002A6C02">
        <w:rPr>
          <w:sz w:val="22"/>
          <w:szCs w:val="22"/>
        </w:rPr>
        <w:t>(3)</w:t>
      </w:r>
      <w:r w:rsidRPr="002A6C02">
        <w:rPr>
          <w:sz w:val="22"/>
          <w:szCs w:val="22"/>
        </w:rPr>
        <w:tab/>
        <w:t xml:space="preserve">Committed negligent acts causing the </w:t>
      </w:r>
      <w:r w:rsidR="00E04BA8">
        <w:rPr>
          <w:sz w:val="22"/>
          <w:szCs w:val="22"/>
        </w:rPr>
        <w:t>Employer</w:t>
      </w:r>
      <w:r w:rsidRPr="002A6C02">
        <w:rPr>
          <w:sz w:val="22"/>
          <w:szCs w:val="22"/>
        </w:rPr>
        <w:t xml:space="preserve"> to have sustained serious damages.</w:t>
      </w:r>
    </w:p>
    <w:p w14:paraId="279B5F44" w14:textId="6C6AD952" w:rsidR="009E0121" w:rsidRPr="002A6C02" w:rsidRDefault="009E0121" w:rsidP="002A6C02">
      <w:pPr>
        <w:tabs>
          <w:tab w:val="left" w:pos="2160"/>
        </w:tabs>
        <w:spacing w:after="120" w:line="0" w:lineRule="atLeast"/>
        <w:ind w:left="2160" w:hanging="720"/>
        <w:jc w:val="both"/>
        <w:rPr>
          <w:sz w:val="22"/>
          <w:szCs w:val="22"/>
        </w:rPr>
      </w:pPr>
      <w:r w:rsidRPr="002A6C02">
        <w:rPr>
          <w:sz w:val="22"/>
          <w:szCs w:val="22"/>
        </w:rPr>
        <w:t>(4)</w:t>
      </w:r>
      <w:r w:rsidRPr="002A6C02">
        <w:rPr>
          <w:sz w:val="22"/>
          <w:szCs w:val="22"/>
        </w:rPr>
        <w:tab/>
        <w:t xml:space="preserve">Violated the work regulations, lawful and fair </w:t>
      </w:r>
      <w:proofErr w:type="gramStart"/>
      <w:r w:rsidRPr="002A6C02">
        <w:rPr>
          <w:sz w:val="22"/>
          <w:szCs w:val="22"/>
        </w:rPr>
        <w:t>regulations</w:t>
      </w:r>
      <w:proofErr w:type="gramEnd"/>
      <w:r w:rsidRPr="002A6C02">
        <w:rPr>
          <w:sz w:val="22"/>
          <w:szCs w:val="22"/>
        </w:rPr>
        <w:t xml:space="preserve"> or orders of the </w:t>
      </w:r>
      <w:r w:rsidR="00E04BA8">
        <w:rPr>
          <w:sz w:val="22"/>
          <w:szCs w:val="22"/>
        </w:rPr>
        <w:t>Employer</w:t>
      </w:r>
      <w:r w:rsidRPr="002A6C02">
        <w:rPr>
          <w:sz w:val="22"/>
          <w:szCs w:val="22"/>
        </w:rPr>
        <w:t xml:space="preserve"> and for which a letter of warning had previously been served, except for a serious case for which no warning is necessary.</w:t>
      </w:r>
    </w:p>
    <w:p w14:paraId="0EA274D2" w14:textId="29663DC3" w:rsidR="009E0121" w:rsidRPr="002A6C02" w:rsidRDefault="009E0121" w:rsidP="002A6C02">
      <w:pPr>
        <w:tabs>
          <w:tab w:val="left" w:pos="2160"/>
        </w:tabs>
        <w:spacing w:after="120" w:line="0" w:lineRule="atLeast"/>
        <w:ind w:left="2160" w:hanging="720"/>
        <w:jc w:val="both"/>
        <w:rPr>
          <w:sz w:val="22"/>
          <w:szCs w:val="22"/>
        </w:rPr>
      </w:pPr>
      <w:r w:rsidRPr="002A6C02">
        <w:rPr>
          <w:sz w:val="22"/>
          <w:szCs w:val="22"/>
        </w:rPr>
        <w:tab/>
        <w:t xml:space="preserve">The letter of warning shall be effective for not more than </w:t>
      </w:r>
      <w:r w:rsidR="00CD1BA9">
        <w:rPr>
          <w:sz w:val="22"/>
          <w:szCs w:val="22"/>
        </w:rPr>
        <w:t>one (1)</w:t>
      </w:r>
      <w:r w:rsidRPr="002A6C02">
        <w:rPr>
          <w:sz w:val="22"/>
          <w:szCs w:val="22"/>
        </w:rPr>
        <w:t xml:space="preserve"> year from the date of commission of the wrongdoing by the </w:t>
      </w:r>
      <w:r w:rsidR="00BF5BBC">
        <w:rPr>
          <w:sz w:val="22"/>
          <w:szCs w:val="22"/>
        </w:rPr>
        <w:t>Employee</w:t>
      </w:r>
      <w:r w:rsidRPr="002A6C02">
        <w:rPr>
          <w:sz w:val="22"/>
          <w:szCs w:val="22"/>
        </w:rPr>
        <w:t>.</w:t>
      </w:r>
    </w:p>
    <w:p w14:paraId="096849D9" w14:textId="6D85F609" w:rsidR="009E0121" w:rsidRPr="002A6C02" w:rsidRDefault="009E0121" w:rsidP="002A6C02">
      <w:pPr>
        <w:tabs>
          <w:tab w:val="left" w:pos="2160"/>
        </w:tabs>
        <w:spacing w:after="120" w:line="0" w:lineRule="atLeast"/>
        <w:ind w:left="2160" w:hanging="720"/>
        <w:jc w:val="both"/>
        <w:rPr>
          <w:sz w:val="22"/>
          <w:szCs w:val="22"/>
        </w:rPr>
      </w:pPr>
      <w:r w:rsidRPr="002A6C02">
        <w:rPr>
          <w:sz w:val="22"/>
          <w:szCs w:val="22"/>
        </w:rPr>
        <w:t>(5)</w:t>
      </w:r>
      <w:r w:rsidRPr="002A6C02">
        <w:rPr>
          <w:sz w:val="22"/>
          <w:szCs w:val="22"/>
        </w:rPr>
        <w:tab/>
        <w:t xml:space="preserve">Abandoned his/her work for </w:t>
      </w:r>
      <w:r w:rsidR="00BF18C3">
        <w:rPr>
          <w:sz w:val="22"/>
          <w:szCs w:val="22"/>
        </w:rPr>
        <w:t>three (3)</w:t>
      </w:r>
      <w:r w:rsidRPr="002A6C02">
        <w:rPr>
          <w:sz w:val="22"/>
          <w:szCs w:val="22"/>
        </w:rPr>
        <w:t xml:space="preserve"> consecutive days, </w:t>
      </w:r>
      <w:proofErr w:type="gramStart"/>
      <w:r w:rsidRPr="002A6C02">
        <w:rPr>
          <w:sz w:val="22"/>
          <w:szCs w:val="22"/>
        </w:rPr>
        <w:t>whether or not</w:t>
      </w:r>
      <w:proofErr w:type="gramEnd"/>
      <w:r w:rsidRPr="002A6C02">
        <w:rPr>
          <w:sz w:val="22"/>
          <w:szCs w:val="22"/>
        </w:rPr>
        <w:t xml:space="preserve"> having </w:t>
      </w:r>
      <w:r w:rsidR="005B2F9A">
        <w:rPr>
          <w:sz w:val="22"/>
          <w:szCs w:val="22"/>
        </w:rPr>
        <w:t>Holiday</w:t>
      </w:r>
      <w:r w:rsidRPr="002A6C02">
        <w:rPr>
          <w:sz w:val="22"/>
          <w:szCs w:val="22"/>
        </w:rPr>
        <w:t>s in between, without justifiable reasons.</w:t>
      </w:r>
    </w:p>
    <w:p w14:paraId="00E5CE19" w14:textId="77777777" w:rsidR="009E0121" w:rsidRPr="002A6C02" w:rsidRDefault="009E0121" w:rsidP="002A6C02">
      <w:pPr>
        <w:tabs>
          <w:tab w:val="left" w:pos="2160"/>
        </w:tabs>
        <w:spacing w:after="120" w:line="0" w:lineRule="atLeast"/>
        <w:ind w:left="2160" w:hanging="720"/>
        <w:jc w:val="both"/>
        <w:rPr>
          <w:sz w:val="22"/>
          <w:szCs w:val="22"/>
        </w:rPr>
      </w:pPr>
      <w:r w:rsidRPr="002A6C02">
        <w:rPr>
          <w:sz w:val="22"/>
          <w:szCs w:val="22"/>
        </w:rPr>
        <w:t>(6)</w:t>
      </w:r>
      <w:r w:rsidRPr="002A6C02">
        <w:rPr>
          <w:sz w:val="22"/>
          <w:szCs w:val="22"/>
        </w:rPr>
        <w:tab/>
        <w:t>Has been sentenced to imprisonment by final court judgement.</w:t>
      </w:r>
    </w:p>
    <w:p w14:paraId="0B203468" w14:textId="1D8B4570" w:rsidR="009E0121" w:rsidRPr="002A6C02" w:rsidRDefault="009E0121" w:rsidP="002A6C02">
      <w:pPr>
        <w:spacing w:after="120" w:line="0" w:lineRule="atLeast"/>
        <w:ind w:left="1440"/>
        <w:jc w:val="both"/>
        <w:rPr>
          <w:sz w:val="22"/>
          <w:szCs w:val="22"/>
        </w:rPr>
      </w:pPr>
      <w:r w:rsidRPr="002A6C02">
        <w:rPr>
          <w:sz w:val="22"/>
          <w:szCs w:val="22"/>
        </w:rPr>
        <w:t xml:space="preserve">In the case of (6), if it is an offence committed through negligence or minor offence, it must be a case where it has caused damages to the </w:t>
      </w:r>
      <w:r w:rsidR="00E04BA8">
        <w:rPr>
          <w:sz w:val="22"/>
          <w:szCs w:val="22"/>
        </w:rPr>
        <w:t>Employer</w:t>
      </w:r>
      <w:r w:rsidRPr="002A6C02">
        <w:rPr>
          <w:sz w:val="22"/>
          <w:szCs w:val="22"/>
        </w:rPr>
        <w:t>.</w:t>
      </w:r>
      <w:r w:rsidRPr="002A6C02">
        <w:rPr>
          <w:rStyle w:val="FootnoteReference"/>
          <w:sz w:val="22"/>
          <w:szCs w:val="22"/>
        </w:rPr>
        <w:footnoteReference w:id="83"/>
      </w:r>
    </w:p>
    <w:p w14:paraId="6D872A69" w14:textId="19CF86BF" w:rsidR="009E0121" w:rsidRPr="002A6C02" w:rsidRDefault="009E0121" w:rsidP="002A6C02">
      <w:pPr>
        <w:spacing w:after="120" w:line="0" w:lineRule="atLeast"/>
        <w:ind w:left="1440"/>
        <w:jc w:val="both"/>
        <w:rPr>
          <w:b/>
          <w:bCs/>
          <w:sz w:val="22"/>
          <w:szCs w:val="22"/>
        </w:rPr>
      </w:pPr>
      <w:r w:rsidRPr="002A6C02">
        <w:rPr>
          <w:sz w:val="22"/>
          <w:szCs w:val="22"/>
        </w:rPr>
        <w:lastRenderedPageBreak/>
        <w:t xml:space="preserve">For the termination of employment without payment of </w:t>
      </w:r>
      <w:r w:rsidR="000B578A">
        <w:rPr>
          <w:sz w:val="22"/>
          <w:szCs w:val="22"/>
        </w:rPr>
        <w:t>Severance Pay</w:t>
      </w:r>
      <w:r w:rsidRPr="002A6C02">
        <w:rPr>
          <w:sz w:val="22"/>
          <w:szCs w:val="22"/>
        </w:rPr>
        <w:t xml:space="preserve"> under paragraph one, if the </w:t>
      </w:r>
      <w:r w:rsidR="00E04BA8">
        <w:rPr>
          <w:sz w:val="22"/>
          <w:szCs w:val="22"/>
        </w:rPr>
        <w:t>Employer</w:t>
      </w:r>
      <w:r w:rsidRPr="002A6C02">
        <w:rPr>
          <w:sz w:val="22"/>
          <w:szCs w:val="22"/>
        </w:rPr>
        <w:t xml:space="preserve"> does not specify the facts which caused the termination of employment in the notice of termination of employment, or does not notify the </w:t>
      </w:r>
      <w:r w:rsidR="00BF5BBC">
        <w:rPr>
          <w:sz w:val="22"/>
          <w:szCs w:val="22"/>
        </w:rPr>
        <w:t>Employee</w:t>
      </w:r>
      <w:r w:rsidRPr="002A6C02">
        <w:rPr>
          <w:sz w:val="22"/>
          <w:szCs w:val="22"/>
        </w:rPr>
        <w:t xml:space="preserve"> of the cause of termination of employment at the time of termination of employment, the </w:t>
      </w:r>
      <w:r w:rsidR="00E04BA8">
        <w:rPr>
          <w:sz w:val="22"/>
          <w:szCs w:val="22"/>
        </w:rPr>
        <w:t>Employer</w:t>
      </w:r>
      <w:r w:rsidRPr="002A6C02">
        <w:rPr>
          <w:sz w:val="22"/>
          <w:szCs w:val="22"/>
        </w:rPr>
        <w:t xml:space="preserve"> may not cite such a cause thereafter.</w:t>
      </w:r>
      <w:r w:rsidRPr="002A6C02">
        <w:rPr>
          <w:rStyle w:val="FootnoteReference"/>
          <w:sz w:val="22"/>
          <w:szCs w:val="22"/>
        </w:rPr>
        <w:footnoteReference w:id="84"/>
      </w:r>
    </w:p>
    <w:p w14:paraId="7572DF10" w14:textId="55FA4DE3" w:rsidR="0055257B" w:rsidRPr="002A6C02" w:rsidRDefault="0055257B" w:rsidP="002A6C02">
      <w:pPr>
        <w:pStyle w:val="BodyText"/>
        <w:spacing w:after="120" w:line="0" w:lineRule="atLeast"/>
        <w:ind w:left="1440" w:hanging="1440"/>
        <w:rPr>
          <w:strike/>
          <w:sz w:val="22"/>
          <w:szCs w:val="22"/>
        </w:rPr>
      </w:pPr>
      <w:r w:rsidRPr="002A6C02">
        <w:rPr>
          <w:b/>
          <w:bCs/>
          <w:sz w:val="22"/>
          <w:szCs w:val="22"/>
        </w:rPr>
        <w:t>Section 120</w:t>
      </w:r>
      <w:r w:rsidRPr="002A6C02">
        <w:rPr>
          <w:sz w:val="22"/>
          <w:szCs w:val="22"/>
        </w:rPr>
        <w:tab/>
      </w:r>
      <w:r w:rsidRPr="002A6C02">
        <w:rPr>
          <w:strike/>
          <w:sz w:val="22"/>
          <w:szCs w:val="22"/>
        </w:rPr>
        <w:t xml:space="preserve">In case of relocation of the </w:t>
      </w:r>
      <w:r w:rsidR="00E04BA8">
        <w:rPr>
          <w:strike/>
          <w:sz w:val="22"/>
          <w:szCs w:val="22"/>
        </w:rPr>
        <w:t>Employer</w:t>
      </w:r>
      <w:r w:rsidRPr="002A6C02">
        <w:rPr>
          <w:strike/>
          <w:sz w:val="22"/>
          <w:szCs w:val="22"/>
        </w:rPr>
        <w:t xml:space="preserve">'s place of business to another location which has significantly affected the normal way of living of the </w:t>
      </w:r>
      <w:r w:rsidR="00BF5BBC">
        <w:rPr>
          <w:strike/>
          <w:sz w:val="22"/>
          <w:szCs w:val="22"/>
        </w:rPr>
        <w:t>Employee</w:t>
      </w:r>
      <w:r w:rsidRPr="002A6C02">
        <w:rPr>
          <w:strike/>
          <w:sz w:val="22"/>
          <w:szCs w:val="22"/>
        </w:rPr>
        <w:t xml:space="preserve"> or his/her family, the </w:t>
      </w:r>
      <w:r w:rsidR="00E04BA8">
        <w:rPr>
          <w:strike/>
          <w:sz w:val="22"/>
          <w:szCs w:val="22"/>
        </w:rPr>
        <w:t>Employer</w:t>
      </w:r>
      <w:r w:rsidRPr="002A6C02">
        <w:rPr>
          <w:strike/>
          <w:sz w:val="22"/>
          <w:szCs w:val="22"/>
        </w:rPr>
        <w:t xml:space="preserve"> must notify the </w:t>
      </w:r>
      <w:r w:rsidR="00BF5BBC">
        <w:rPr>
          <w:strike/>
          <w:sz w:val="22"/>
          <w:szCs w:val="22"/>
        </w:rPr>
        <w:t>Employee</w:t>
      </w:r>
      <w:r w:rsidRPr="002A6C02">
        <w:rPr>
          <w:strike/>
          <w:sz w:val="22"/>
          <w:szCs w:val="22"/>
        </w:rPr>
        <w:t xml:space="preserve">s in advance not less than thirty days prior to the date of relocation. In such case, if the </w:t>
      </w:r>
      <w:r w:rsidR="00BF5BBC">
        <w:rPr>
          <w:strike/>
          <w:sz w:val="22"/>
          <w:szCs w:val="22"/>
        </w:rPr>
        <w:t>Employee</w:t>
      </w:r>
      <w:r w:rsidRPr="002A6C02">
        <w:rPr>
          <w:strike/>
          <w:sz w:val="22"/>
          <w:szCs w:val="22"/>
        </w:rPr>
        <w:t xml:space="preserve">s do not wish to continue to work at the new place of business, the </w:t>
      </w:r>
      <w:r w:rsidR="00BF5BBC">
        <w:rPr>
          <w:strike/>
          <w:sz w:val="22"/>
          <w:szCs w:val="22"/>
        </w:rPr>
        <w:t>Employee</w:t>
      </w:r>
      <w:r w:rsidRPr="002A6C02">
        <w:rPr>
          <w:strike/>
          <w:sz w:val="22"/>
          <w:szCs w:val="22"/>
        </w:rPr>
        <w:t xml:space="preserve"> shall have the right to terminate the contract of employment and be entitled to </w:t>
      </w:r>
      <w:r w:rsidR="005B2F9A">
        <w:rPr>
          <w:strike/>
          <w:sz w:val="22"/>
          <w:szCs w:val="22"/>
        </w:rPr>
        <w:t>Special Severance Pay</w:t>
      </w:r>
      <w:r w:rsidRPr="002A6C02">
        <w:rPr>
          <w:strike/>
          <w:sz w:val="22"/>
          <w:szCs w:val="22"/>
        </w:rPr>
        <w:t xml:space="preserve"> of not less than fifty percent of the </w:t>
      </w:r>
      <w:r w:rsidR="000B578A">
        <w:rPr>
          <w:strike/>
          <w:sz w:val="22"/>
          <w:szCs w:val="22"/>
        </w:rPr>
        <w:t>Severance Pay</w:t>
      </w:r>
      <w:r w:rsidRPr="002A6C02">
        <w:rPr>
          <w:strike/>
          <w:sz w:val="22"/>
          <w:szCs w:val="22"/>
        </w:rPr>
        <w:t xml:space="preserve"> to which the </w:t>
      </w:r>
      <w:r w:rsidR="00BF5BBC">
        <w:rPr>
          <w:strike/>
          <w:sz w:val="22"/>
          <w:szCs w:val="22"/>
        </w:rPr>
        <w:t>Employee</w:t>
      </w:r>
      <w:r w:rsidRPr="002A6C02">
        <w:rPr>
          <w:strike/>
          <w:sz w:val="22"/>
          <w:szCs w:val="22"/>
        </w:rPr>
        <w:t xml:space="preserve">s are entitled under </w:t>
      </w:r>
      <w:hyperlink w:anchor="Section_118" w:history="1">
        <w:r w:rsidRPr="00921361">
          <w:rPr>
            <w:rStyle w:val="Hyperlink"/>
            <w:strike/>
            <w:sz w:val="22"/>
            <w:szCs w:val="22"/>
          </w:rPr>
          <w:t>Section 118</w:t>
        </w:r>
      </w:hyperlink>
      <w:r w:rsidRPr="002A6C02">
        <w:rPr>
          <w:strike/>
          <w:sz w:val="22"/>
          <w:szCs w:val="22"/>
        </w:rPr>
        <w:t>.</w:t>
      </w:r>
    </w:p>
    <w:p w14:paraId="52E45409" w14:textId="31838537" w:rsidR="0055257B" w:rsidRPr="002A6C02" w:rsidRDefault="0055257B" w:rsidP="002A6C02">
      <w:pPr>
        <w:pStyle w:val="BodyText"/>
        <w:spacing w:after="120" w:line="0" w:lineRule="atLeast"/>
        <w:ind w:left="1440"/>
        <w:rPr>
          <w:strike/>
          <w:sz w:val="22"/>
          <w:szCs w:val="22"/>
        </w:rPr>
      </w:pPr>
      <w:r w:rsidRPr="002A6C02">
        <w:rPr>
          <w:strike/>
          <w:sz w:val="22"/>
          <w:szCs w:val="22"/>
        </w:rPr>
        <w:t xml:space="preserve">In case of failure by the </w:t>
      </w:r>
      <w:r w:rsidR="00E04BA8">
        <w:rPr>
          <w:strike/>
          <w:sz w:val="22"/>
          <w:szCs w:val="22"/>
        </w:rPr>
        <w:t>Employer</w:t>
      </w:r>
      <w:r w:rsidRPr="002A6C02">
        <w:rPr>
          <w:strike/>
          <w:sz w:val="22"/>
          <w:szCs w:val="22"/>
        </w:rPr>
        <w:t xml:space="preserve"> to notify the </w:t>
      </w:r>
      <w:r w:rsidR="00BF5BBC">
        <w:rPr>
          <w:strike/>
          <w:sz w:val="22"/>
          <w:szCs w:val="22"/>
        </w:rPr>
        <w:t>Employee</w:t>
      </w:r>
      <w:r w:rsidRPr="002A6C02">
        <w:rPr>
          <w:strike/>
          <w:sz w:val="22"/>
          <w:szCs w:val="22"/>
        </w:rPr>
        <w:t xml:space="preserve"> of the relocation of place of business in advance pursuant to para.1, the </w:t>
      </w:r>
      <w:r w:rsidR="00E04BA8">
        <w:rPr>
          <w:strike/>
          <w:sz w:val="22"/>
          <w:szCs w:val="22"/>
        </w:rPr>
        <w:t>Employer</w:t>
      </w:r>
      <w:r w:rsidRPr="002A6C02">
        <w:rPr>
          <w:strike/>
          <w:sz w:val="22"/>
          <w:szCs w:val="22"/>
        </w:rPr>
        <w:t xml:space="preserve"> shall pay </w:t>
      </w:r>
      <w:r w:rsidR="005B2F9A">
        <w:rPr>
          <w:strike/>
          <w:sz w:val="22"/>
          <w:szCs w:val="22"/>
        </w:rPr>
        <w:t>Special Severance Pay</w:t>
      </w:r>
      <w:r w:rsidRPr="002A6C02">
        <w:rPr>
          <w:strike/>
          <w:sz w:val="22"/>
          <w:szCs w:val="22"/>
        </w:rPr>
        <w:t xml:space="preserve"> to the </w:t>
      </w:r>
      <w:r w:rsidR="00BF5BBC">
        <w:rPr>
          <w:strike/>
          <w:sz w:val="22"/>
          <w:szCs w:val="22"/>
        </w:rPr>
        <w:t>Employee</w:t>
      </w:r>
      <w:r w:rsidRPr="002A6C02">
        <w:rPr>
          <w:strike/>
          <w:sz w:val="22"/>
          <w:szCs w:val="22"/>
        </w:rPr>
        <w:t xml:space="preserve"> in lieu of giving advance notice equal to last 30-day </w:t>
      </w:r>
      <w:r w:rsidR="00E04C88">
        <w:rPr>
          <w:strike/>
          <w:sz w:val="22"/>
          <w:szCs w:val="22"/>
        </w:rPr>
        <w:t>Wage</w:t>
      </w:r>
      <w:r w:rsidRPr="002A6C02">
        <w:rPr>
          <w:strike/>
          <w:sz w:val="22"/>
          <w:szCs w:val="22"/>
        </w:rPr>
        <w:t xml:space="preserve"> rate or equal to a </w:t>
      </w:r>
      <w:r w:rsidR="00E04C88">
        <w:rPr>
          <w:strike/>
          <w:sz w:val="22"/>
          <w:szCs w:val="22"/>
        </w:rPr>
        <w:t>Wage</w:t>
      </w:r>
      <w:r w:rsidRPr="002A6C02">
        <w:rPr>
          <w:strike/>
          <w:sz w:val="22"/>
          <w:szCs w:val="22"/>
        </w:rPr>
        <w:t xml:space="preserve"> of last 30 </w:t>
      </w:r>
      <w:r w:rsidR="005B2F9A">
        <w:rPr>
          <w:strike/>
          <w:sz w:val="22"/>
          <w:szCs w:val="22"/>
        </w:rPr>
        <w:t>Work Day</w:t>
      </w:r>
      <w:r w:rsidRPr="002A6C02">
        <w:rPr>
          <w:strike/>
          <w:sz w:val="22"/>
          <w:szCs w:val="22"/>
        </w:rPr>
        <w:t xml:space="preserve">s for the </w:t>
      </w:r>
      <w:r w:rsidR="00BF5BBC">
        <w:rPr>
          <w:strike/>
          <w:sz w:val="22"/>
          <w:szCs w:val="22"/>
        </w:rPr>
        <w:t>Employee</w:t>
      </w:r>
      <w:r w:rsidRPr="002A6C02">
        <w:rPr>
          <w:strike/>
          <w:sz w:val="22"/>
          <w:szCs w:val="22"/>
        </w:rPr>
        <w:t xml:space="preserve"> who is paid on a piecework basis calculated in units.</w:t>
      </w:r>
    </w:p>
    <w:p w14:paraId="1C78B46A" w14:textId="4341C52D" w:rsidR="0055257B" w:rsidRPr="002A6C02" w:rsidRDefault="0055257B" w:rsidP="002A6C02">
      <w:pPr>
        <w:pStyle w:val="BodyText"/>
        <w:spacing w:after="120" w:line="0" w:lineRule="atLeast"/>
        <w:ind w:left="1440"/>
        <w:rPr>
          <w:strike/>
          <w:sz w:val="22"/>
          <w:szCs w:val="22"/>
        </w:rPr>
      </w:pPr>
      <w:r w:rsidRPr="002A6C02">
        <w:rPr>
          <w:strike/>
          <w:sz w:val="22"/>
          <w:szCs w:val="22"/>
        </w:rPr>
        <w:t xml:space="preserve">The </w:t>
      </w:r>
      <w:r w:rsidR="00BF5BBC">
        <w:rPr>
          <w:strike/>
          <w:sz w:val="22"/>
          <w:szCs w:val="22"/>
        </w:rPr>
        <w:t>Employee</w:t>
      </w:r>
      <w:r w:rsidRPr="002A6C02">
        <w:rPr>
          <w:strike/>
          <w:sz w:val="22"/>
          <w:szCs w:val="22"/>
        </w:rPr>
        <w:t xml:space="preserve"> has the right to file a request to the </w:t>
      </w:r>
      <w:proofErr w:type="spellStart"/>
      <w:r w:rsidRPr="002A6C02">
        <w:rPr>
          <w:strike/>
          <w:sz w:val="22"/>
          <w:szCs w:val="22"/>
        </w:rPr>
        <w:t>Labour</w:t>
      </w:r>
      <w:proofErr w:type="spellEnd"/>
      <w:r w:rsidRPr="002A6C02">
        <w:rPr>
          <w:strike/>
          <w:sz w:val="22"/>
          <w:szCs w:val="22"/>
        </w:rPr>
        <w:t xml:space="preserve"> Welfare Committee to consider the matter within thirty days of the date the </w:t>
      </w:r>
      <w:r w:rsidR="00E04BA8">
        <w:rPr>
          <w:strike/>
          <w:sz w:val="22"/>
          <w:szCs w:val="22"/>
        </w:rPr>
        <w:t>Employer</w:t>
      </w:r>
      <w:r w:rsidRPr="002A6C02">
        <w:rPr>
          <w:strike/>
          <w:sz w:val="22"/>
          <w:szCs w:val="22"/>
        </w:rPr>
        <w:t xml:space="preserve"> relocated the place of business as whether or not this is the case which the </w:t>
      </w:r>
      <w:r w:rsidR="00E04BA8">
        <w:rPr>
          <w:strike/>
          <w:sz w:val="22"/>
          <w:szCs w:val="22"/>
        </w:rPr>
        <w:t>Employer</w:t>
      </w:r>
      <w:r w:rsidRPr="002A6C02">
        <w:rPr>
          <w:strike/>
          <w:sz w:val="22"/>
          <w:szCs w:val="22"/>
        </w:rPr>
        <w:t xml:space="preserve"> must notify the </w:t>
      </w:r>
      <w:r w:rsidR="00BF5BBC">
        <w:rPr>
          <w:strike/>
          <w:sz w:val="22"/>
          <w:szCs w:val="22"/>
        </w:rPr>
        <w:t>Employee</w:t>
      </w:r>
      <w:r w:rsidRPr="002A6C02">
        <w:rPr>
          <w:strike/>
          <w:sz w:val="22"/>
          <w:szCs w:val="22"/>
        </w:rPr>
        <w:t xml:space="preserve"> in advance or the </w:t>
      </w:r>
      <w:r w:rsidR="00BF5BBC">
        <w:rPr>
          <w:strike/>
          <w:sz w:val="22"/>
          <w:szCs w:val="22"/>
        </w:rPr>
        <w:t>Employee</w:t>
      </w:r>
      <w:r w:rsidRPr="002A6C02">
        <w:rPr>
          <w:strike/>
          <w:sz w:val="22"/>
          <w:szCs w:val="22"/>
        </w:rPr>
        <w:t xml:space="preserve"> has the right to terminate the contract of employment with the right to receive </w:t>
      </w:r>
      <w:r w:rsidR="005B2F9A">
        <w:rPr>
          <w:strike/>
          <w:sz w:val="22"/>
          <w:szCs w:val="22"/>
        </w:rPr>
        <w:t>Special Severance Pay</w:t>
      </w:r>
      <w:r w:rsidRPr="002A6C02">
        <w:rPr>
          <w:strike/>
          <w:sz w:val="22"/>
          <w:szCs w:val="22"/>
        </w:rPr>
        <w:t xml:space="preserve"> under para. 1.</w:t>
      </w:r>
    </w:p>
    <w:p w14:paraId="5DAE037F" w14:textId="63314487" w:rsidR="0055257B" w:rsidRPr="002A6C02" w:rsidRDefault="0055257B" w:rsidP="002A6C02">
      <w:pPr>
        <w:pStyle w:val="BodyText"/>
        <w:spacing w:after="120" w:line="0" w:lineRule="atLeast"/>
        <w:ind w:left="1440"/>
        <w:rPr>
          <w:strike/>
          <w:sz w:val="22"/>
          <w:szCs w:val="22"/>
        </w:rPr>
      </w:pPr>
      <w:r w:rsidRPr="002A6C02">
        <w:rPr>
          <w:strike/>
          <w:sz w:val="22"/>
          <w:szCs w:val="22"/>
        </w:rPr>
        <w:t xml:space="preserve">The decision of the </w:t>
      </w:r>
      <w:proofErr w:type="spellStart"/>
      <w:r w:rsidRPr="002A6C02">
        <w:rPr>
          <w:strike/>
          <w:sz w:val="22"/>
          <w:szCs w:val="22"/>
        </w:rPr>
        <w:t>Labour</w:t>
      </w:r>
      <w:proofErr w:type="spellEnd"/>
      <w:r w:rsidRPr="002A6C02">
        <w:rPr>
          <w:strike/>
          <w:sz w:val="22"/>
          <w:szCs w:val="22"/>
        </w:rPr>
        <w:t xml:space="preserve"> Welfare Committee shall be final unless either the </w:t>
      </w:r>
      <w:r w:rsidR="00E04BA8">
        <w:rPr>
          <w:strike/>
          <w:sz w:val="22"/>
          <w:szCs w:val="22"/>
        </w:rPr>
        <w:t>Employer</w:t>
      </w:r>
      <w:r w:rsidRPr="002A6C02">
        <w:rPr>
          <w:strike/>
          <w:sz w:val="22"/>
          <w:szCs w:val="22"/>
        </w:rPr>
        <w:t xml:space="preserve"> or the </w:t>
      </w:r>
      <w:r w:rsidR="00BF5BBC">
        <w:rPr>
          <w:strike/>
          <w:sz w:val="22"/>
          <w:szCs w:val="22"/>
        </w:rPr>
        <w:t>Employee</w:t>
      </w:r>
      <w:r w:rsidRPr="002A6C02">
        <w:rPr>
          <w:strike/>
          <w:sz w:val="22"/>
          <w:szCs w:val="22"/>
        </w:rPr>
        <w:t xml:space="preserve"> shall appeal the decision to the Court within thirty days of receipt of the notice of the decision. In the case of the </w:t>
      </w:r>
      <w:r w:rsidR="00E04BA8">
        <w:rPr>
          <w:strike/>
          <w:sz w:val="22"/>
          <w:szCs w:val="22"/>
        </w:rPr>
        <w:t>Employer</w:t>
      </w:r>
      <w:r w:rsidRPr="002A6C02">
        <w:rPr>
          <w:strike/>
          <w:sz w:val="22"/>
          <w:szCs w:val="22"/>
        </w:rPr>
        <w:t xml:space="preserve"> who takes the matter to court, the </w:t>
      </w:r>
      <w:r w:rsidR="00E04BA8">
        <w:rPr>
          <w:strike/>
          <w:sz w:val="22"/>
          <w:szCs w:val="22"/>
        </w:rPr>
        <w:t>Employer</w:t>
      </w:r>
      <w:r w:rsidRPr="002A6C02">
        <w:rPr>
          <w:strike/>
          <w:sz w:val="22"/>
          <w:szCs w:val="22"/>
        </w:rPr>
        <w:t xml:space="preserve"> must deposit a sum of money with court equal to the amount payable to the </w:t>
      </w:r>
      <w:r w:rsidR="00BF5BBC">
        <w:rPr>
          <w:strike/>
          <w:sz w:val="22"/>
          <w:szCs w:val="22"/>
        </w:rPr>
        <w:t>Employee</w:t>
      </w:r>
      <w:r w:rsidRPr="002A6C02">
        <w:rPr>
          <w:strike/>
          <w:sz w:val="22"/>
          <w:szCs w:val="22"/>
        </w:rPr>
        <w:t xml:space="preserve"> who has filed the application under para. 3.</w:t>
      </w:r>
    </w:p>
    <w:p w14:paraId="77C919CB" w14:textId="5CE4EE13" w:rsidR="0055257B" w:rsidRPr="002A6C02" w:rsidRDefault="0055257B" w:rsidP="002A6C02">
      <w:pPr>
        <w:pStyle w:val="BodyText"/>
        <w:spacing w:after="120" w:line="0" w:lineRule="atLeast"/>
        <w:ind w:left="1440"/>
        <w:rPr>
          <w:strike/>
          <w:sz w:val="22"/>
          <w:szCs w:val="22"/>
        </w:rPr>
      </w:pPr>
      <w:r w:rsidRPr="002A6C02">
        <w:rPr>
          <w:strike/>
          <w:sz w:val="22"/>
          <w:szCs w:val="22"/>
        </w:rPr>
        <w:t xml:space="preserve">For the purpose of termination of contract of employment under this Section, the </w:t>
      </w:r>
      <w:r w:rsidR="00BF5BBC">
        <w:rPr>
          <w:strike/>
          <w:sz w:val="22"/>
          <w:szCs w:val="22"/>
        </w:rPr>
        <w:t>Employee</w:t>
      </w:r>
      <w:r w:rsidRPr="002A6C02">
        <w:rPr>
          <w:strike/>
          <w:sz w:val="22"/>
          <w:szCs w:val="22"/>
        </w:rPr>
        <w:t xml:space="preserve"> must exercise the right within thirty days of the date on which the </w:t>
      </w:r>
      <w:r w:rsidR="00E04BA8">
        <w:rPr>
          <w:strike/>
          <w:sz w:val="22"/>
          <w:szCs w:val="22"/>
        </w:rPr>
        <w:t>Employer</w:t>
      </w:r>
      <w:r w:rsidRPr="002A6C02">
        <w:rPr>
          <w:strike/>
          <w:sz w:val="22"/>
          <w:szCs w:val="22"/>
        </w:rPr>
        <w:t xml:space="preserve"> relocated the place of business or the date on which the decision of the </w:t>
      </w:r>
      <w:proofErr w:type="spellStart"/>
      <w:r w:rsidRPr="002A6C02">
        <w:rPr>
          <w:strike/>
          <w:sz w:val="22"/>
          <w:szCs w:val="22"/>
        </w:rPr>
        <w:t>Labour</w:t>
      </w:r>
      <w:proofErr w:type="spellEnd"/>
      <w:r w:rsidRPr="002A6C02">
        <w:rPr>
          <w:strike/>
          <w:sz w:val="22"/>
          <w:szCs w:val="22"/>
        </w:rPr>
        <w:t xml:space="preserve"> Welfare Committee or of the Court becomes final.</w:t>
      </w:r>
    </w:p>
    <w:p w14:paraId="78EF67D8" w14:textId="46FE6719" w:rsidR="009E0121" w:rsidRPr="002A6C02" w:rsidRDefault="00561EB8" w:rsidP="002A6C02">
      <w:pPr>
        <w:tabs>
          <w:tab w:val="left" w:pos="1440"/>
        </w:tabs>
        <w:spacing w:after="120" w:line="0" w:lineRule="atLeast"/>
        <w:ind w:left="1440" w:hanging="1440"/>
        <w:jc w:val="both"/>
        <w:rPr>
          <w:strike/>
          <w:sz w:val="22"/>
          <w:szCs w:val="22"/>
        </w:rPr>
      </w:pPr>
      <w:r w:rsidRPr="002A6C02">
        <w:rPr>
          <w:sz w:val="22"/>
          <w:szCs w:val="22"/>
        </w:rPr>
        <w:tab/>
      </w:r>
      <w:r w:rsidRPr="002A6C02">
        <w:rPr>
          <w:strike/>
          <w:sz w:val="22"/>
          <w:szCs w:val="22"/>
        </w:rPr>
        <w:t xml:space="preserve">Where the </w:t>
      </w:r>
      <w:proofErr w:type="spellStart"/>
      <w:r w:rsidRPr="002A6C02">
        <w:rPr>
          <w:strike/>
          <w:sz w:val="22"/>
          <w:szCs w:val="22"/>
        </w:rPr>
        <w:t>emplolyer</w:t>
      </w:r>
      <w:proofErr w:type="spellEnd"/>
      <w:r w:rsidRPr="002A6C02">
        <w:rPr>
          <w:strike/>
          <w:sz w:val="22"/>
          <w:szCs w:val="22"/>
        </w:rPr>
        <w:t xml:space="preserve"> relocates its </w:t>
      </w:r>
      <w:r w:rsidR="009E0121" w:rsidRPr="002A6C02">
        <w:rPr>
          <w:strike/>
          <w:sz w:val="22"/>
          <w:szCs w:val="22"/>
        </w:rPr>
        <w:t xml:space="preserve">place of business elsewhere which </w:t>
      </w:r>
      <w:r w:rsidRPr="002A6C02">
        <w:rPr>
          <w:strike/>
          <w:sz w:val="22"/>
          <w:szCs w:val="22"/>
        </w:rPr>
        <w:t xml:space="preserve">significantly effects the </w:t>
      </w:r>
      <w:r w:rsidR="009E0121" w:rsidRPr="002A6C02">
        <w:rPr>
          <w:strike/>
          <w:sz w:val="22"/>
          <w:szCs w:val="22"/>
        </w:rPr>
        <w:t xml:space="preserve">maintenance of normal life of the </w:t>
      </w:r>
      <w:r w:rsidR="00BF5BBC">
        <w:rPr>
          <w:strike/>
          <w:sz w:val="22"/>
          <w:szCs w:val="22"/>
        </w:rPr>
        <w:t>Employee</w:t>
      </w:r>
      <w:r w:rsidR="009E0121" w:rsidRPr="002A6C02">
        <w:rPr>
          <w:strike/>
          <w:sz w:val="22"/>
          <w:szCs w:val="22"/>
        </w:rPr>
        <w:t xml:space="preserve"> or his/her family, the </w:t>
      </w:r>
      <w:r w:rsidR="00E04BA8">
        <w:rPr>
          <w:strike/>
          <w:sz w:val="22"/>
          <w:szCs w:val="22"/>
        </w:rPr>
        <w:t>Employer</w:t>
      </w:r>
      <w:r w:rsidR="009E0121" w:rsidRPr="002A6C02">
        <w:rPr>
          <w:strike/>
          <w:sz w:val="22"/>
          <w:szCs w:val="22"/>
        </w:rPr>
        <w:t xml:space="preserve"> shall notify the </w:t>
      </w:r>
      <w:r w:rsidR="00BF5BBC">
        <w:rPr>
          <w:strike/>
          <w:sz w:val="22"/>
          <w:szCs w:val="22"/>
        </w:rPr>
        <w:t>Employee</w:t>
      </w:r>
      <w:r w:rsidR="009E0121" w:rsidRPr="002A6C02">
        <w:rPr>
          <w:strike/>
          <w:sz w:val="22"/>
          <w:szCs w:val="22"/>
        </w:rPr>
        <w:t xml:space="preserve"> of such </w:t>
      </w:r>
      <w:r w:rsidRPr="002A6C02">
        <w:rPr>
          <w:strike/>
          <w:sz w:val="22"/>
          <w:szCs w:val="22"/>
        </w:rPr>
        <w:t xml:space="preserve">relocation </w:t>
      </w:r>
      <w:r w:rsidR="009E0121" w:rsidRPr="002A6C02">
        <w:rPr>
          <w:strike/>
          <w:sz w:val="22"/>
          <w:szCs w:val="22"/>
        </w:rPr>
        <w:t xml:space="preserve">at least thirty </w:t>
      </w:r>
      <w:r w:rsidRPr="002A6C02">
        <w:rPr>
          <w:strike/>
          <w:sz w:val="22"/>
          <w:szCs w:val="22"/>
        </w:rPr>
        <w:t xml:space="preserve">(30) </w:t>
      </w:r>
      <w:r w:rsidR="009E0121" w:rsidRPr="002A6C02">
        <w:rPr>
          <w:strike/>
          <w:sz w:val="22"/>
          <w:szCs w:val="22"/>
        </w:rPr>
        <w:t>days prior to the r</w:t>
      </w:r>
      <w:r w:rsidRPr="002A6C02">
        <w:rPr>
          <w:strike/>
          <w:sz w:val="22"/>
          <w:szCs w:val="22"/>
        </w:rPr>
        <w:t xml:space="preserve">elocation </w:t>
      </w:r>
      <w:r w:rsidR="009E0121" w:rsidRPr="002A6C02">
        <w:rPr>
          <w:strike/>
          <w:sz w:val="22"/>
          <w:szCs w:val="22"/>
        </w:rPr>
        <w:t xml:space="preserve">of the place of business. In </w:t>
      </w:r>
      <w:r w:rsidRPr="002A6C02">
        <w:rPr>
          <w:strike/>
          <w:sz w:val="22"/>
          <w:szCs w:val="22"/>
        </w:rPr>
        <w:t xml:space="preserve">such case, </w:t>
      </w:r>
      <w:r w:rsidR="009E0121" w:rsidRPr="002A6C02">
        <w:rPr>
          <w:strike/>
          <w:sz w:val="22"/>
          <w:szCs w:val="22"/>
        </w:rPr>
        <w:t xml:space="preserve">if the </w:t>
      </w:r>
      <w:r w:rsidR="00BF5BBC">
        <w:rPr>
          <w:strike/>
          <w:sz w:val="22"/>
          <w:szCs w:val="22"/>
        </w:rPr>
        <w:t>Employee</w:t>
      </w:r>
      <w:r w:rsidR="009E0121" w:rsidRPr="002A6C02">
        <w:rPr>
          <w:strike/>
          <w:sz w:val="22"/>
          <w:szCs w:val="22"/>
        </w:rPr>
        <w:t xml:space="preserve"> does not wish to work at that place, the </w:t>
      </w:r>
      <w:r w:rsidR="00BF5BBC">
        <w:rPr>
          <w:strike/>
          <w:sz w:val="22"/>
          <w:szCs w:val="22"/>
        </w:rPr>
        <w:t>Employee</w:t>
      </w:r>
      <w:r w:rsidR="009E0121" w:rsidRPr="002A6C02">
        <w:rPr>
          <w:strike/>
          <w:sz w:val="22"/>
          <w:szCs w:val="22"/>
        </w:rPr>
        <w:t xml:space="preserve"> shall have the right to terminate the contract of employment within thirty </w:t>
      </w:r>
      <w:r w:rsidRPr="002A6C02">
        <w:rPr>
          <w:strike/>
          <w:sz w:val="22"/>
          <w:szCs w:val="22"/>
        </w:rPr>
        <w:t xml:space="preserve">(30) </w:t>
      </w:r>
      <w:r w:rsidR="009E0121" w:rsidRPr="002A6C02">
        <w:rPr>
          <w:strike/>
          <w:sz w:val="22"/>
          <w:szCs w:val="22"/>
        </w:rPr>
        <w:t xml:space="preserve">days </w:t>
      </w:r>
      <w:r w:rsidRPr="002A6C02">
        <w:rPr>
          <w:strike/>
          <w:sz w:val="22"/>
          <w:szCs w:val="22"/>
        </w:rPr>
        <w:t xml:space="preserve">after </w:t>
      </w:r>
      <w:r w:rsidR="009E0121" w:rsidRPr="002A6C02">
        <w:rPr>
          <w:strike/>
          <w:sz w:val="22"/>
          <w:szCs w:val="22"/>
        </w:rPr>
        <w:t xml:space="preserve">the date of being notified by the </w:t>
      </w:r>
      <w:r w:rsidR="00E04BA8">
        <w:rPr>
          <w:strike/>
          <w:sz w:val="22"/>
          <w:szCs w:val="22"/>
        </w:rPr>
        <w:t>Employer</w:t>
      </w:r>
      <w:r w:rsidR="009E0121" w:rsidRPr="002A6C02">
        <w:rPr>
          <w:strike/>
          <w:sz w:val="22"/>
          <w:szCs w:val="22"/>
        </w:rPr>
        <w:t xml:space="preserve"> or the date of removal of </w:t>
      </w:r>
      <w:r w:rsidRPr="002A6C02">
        <w:rPr>
          <w:strike/>
          <w:sz w:val="22"/>
          <w:szCs w:val="22"/>
        </w:rPr>
        <w:t xml:space="preserve">the </w:t>
      </w:r>
      <w:r w:rsidR="009E0121" w:rsidRPr="002A6C02">
        <w:rPr>
          <w:strike/>
          <w:sz w:val="22"/>
          <w:szCs w:val="22"/>
        </w:rPr>
        <w:t xml:space="preserve">place of business of the </w:t>
      </w:r>
      <w:r w:rsidR="00E04BA8">
        <w:rPr>
          <w:strike/>
          <w:sz w:val="22"/>
          <w:szCs w:val="22"/>
        </w:rPr>
        <w:t>Employer</w:t>
      </w:r>
      <w:r w:rsidR="009E0121" w:rsidRPr="002A6C02">
        <w:rPr>
          <w:strike/>
          <w:sz w:val="22"/>
          <w:szCs w:val="22"/>
        </w:rPr>
        <w:t xml:space="preserve">, whichever the case may be, whereby the </w:t>
      </w:r>
      <w:r w:rsidR="00BF5BBC">
        <w:rPr>
          <w:strike/>
          <w:sz w:val="22"/>
          <w:szCs w:val="22"/>
        </w:rPr>
        <w:t>Employee</w:t>
      </w:r>
      <w:r w:rsidR="009E0121" w:rsidRPr="002A6C02">
        <w:rPr>
          <w:strike/>
          <w:sz w:val="22"/>
          <w:szCs w:val="22"/>
        </w:rPr>
        <w:t xml:space="preserve"> shall be entitled to </w:t>
      </w:r>
      <w:r w:rsidR="00F81E32">
        <w:rPr>
          <w:strike/>
          <w:sz w:val="22"/>
          <w:szCs w:val="22"/>
        </w:rPr>
        <w:t>Severance Pay</w:t>
      </w:r>
      <w:r w:rsidR="009E0121" w:rsidRPr="002A6C02">
        <w:rPr>
          <w:strike/>
          <w:sz w:val="22"/>
          <w:szCs w:val="22"/>
        </w:rPr>
        <w:t xml:space="preserve"> payment at not less than the rate of </w:t>
      </w:r>
      <w:r w:rsidR="00F81E32">
        <w:rPr>
          <w:strike/>
          <w:sz w:val="22"/>
          <w:szCs w:val="22"/>
        </w:rPr>
        <w:t>Severance Pay</w:t>
      </w:r>
      <w:r w:rsidR="009E0121" w:rsidRPr="002A6C02">
        <w:rPr>
          <w:strike/>
          <w:sz w:val="22"/>
          <w:szCs w:val="22"/>
        </w:rPr>
        <w:t xml:space="preserve"> payment he/she is entitled under Section 118.</w:t>
      </w:r>
      <w:r w:rsidRPr="002A6C02">
        <w:rPr>
          <w:rStyle w:val="FootnoteReference"/>
          <w:strike/>
          <w:sz w:val="22"/>
          <w:szCs w:val="22"/>
        </w:rPr>
        <w:footnoteReference w:id="85"/>
      </w:r>
    </w:p>
    <w:p w14:paraId="136FC747" w14:textId="2F1F4768" w:rsidR="009E0121" w:rsidRPr="00576FEF" w:rsidRDefault="009E0121" w:rsidP="002A6C02">
      <w:pPr>
        <w:tabs>
          <w:tab w:val="left" w:pos="1440"/>
        </w:tabs>
        <w:spacing w:after="120" w:line="0" w:lineRule="atLeast"/>
        <w:ind w:left="1440" w:hanging="1440"/>
        <w:jc w:val="both"/>
        <w:rPr>
          <w:sz w:val="22"/>
          <w:szCs w:val="22"/>
        </w:rPr>
      </w:pPr>
      <w:r w:rsidRPr="00576FEF">
        <w:rPr>
          <w:sz w:val="22"/>
          <w:szCs w:val="22"/>
        </w:rPr>
        <w:tab/>
      </w:r>
      <w:r w:rsidRPr="00576FEF">
        <w:rPr>
          <w:strike/>
          <w:sz w:val="22"/>
          <w:szCs w:val="22"/>
        </w:rPr>
        <w:t xml:space="preserve">In case the </w:t>
      </w:r>
      <w:r w:rsidR="00E04BA8">
        <w:rPr>
          <w:strike/>
          <w:sz w:val="22"/>
          <w:szCs w:val="22"/>
        </w:rPr>
        <w:t>Employer</w:t>
      </w:r>
      <w:r w:rsidRPr="00576FEF">
        <w:rPr>
          <w:strike/>
          <w:sz w:val="22"/>
          <w:szCs w:val="22"/>
        </w:rPr>
        <w:t xml:space="preserve"> fails to notify the </w:t>
      </w:r>
      <w:r w:rsidR="00BF5BBC">
        <w:rPr>
          <w:strike/>
          <w:sz w:val="22"/>
          <w:szCs w:val="22"/>
        </w:rPr>
        <w:t>Employee</w:t>
      </w:r>
      <w:r w:rsidRPr="00576FEF">
        <w:rPr>
          <w:strike/>
          <w:sz w:val="22"/>
          <w:szCs w:val="22"/>
        </w:rPr>
        <w:t xml:space="preserve"> in advance under paragraph one, the </w:t>
      </w:r>
      <w:r w:rsidR="00E04BA8">
        <w:rPr>
          <w:strike/>
          <w:sz w:val="22"/>
          <w:szCs w:val="22"/>
        </w:rPr>
        <w:t>Employer</w:t>
      </w:r>
      <w:r w:rsidRPr="00576FEF">
        <w:rPr>
          <w:strike/>
          <w:sz w:val="22"/>
          <w:szCs w:val="22"/>
        </w:rPr>
        <w:t xml:space="preserve"> shall pay </w:t>
      </w:r>
      <w:r w:rsidR="005B2F9A">
        <w:rPr>
          <w:strike/>
          <w:sz w:val="22"/>
          <w:szCs w:val="22"/>
        </w:rPr>
        <w:t>Special Severance Pay</w:t>
      </w:r>
      <w:r w:rsidRPr="00576FEF">
        <w:rPr>
          <w:strike/>
          <w:sz w:val="22"/>
          <w:szCs w:val="22"/>
        </w:rPr>
        <w:t xml:space="preserve"> in lieu of the notice in advance equivalent to the rate of </w:t>
      </w:r>
      <w:r w:rsidR="00E04C88">
        <w:rPr>
          <w:strike/>
          <w:sz w:val="22"/>
          <w:szCs w:val="22"/>
        </w:rPr>
        <w:t>Wage</w:t>
      </w:r>
      <w:r w:rsidRPr="00576FEF">
        <w:rPr>
          <w:strike/>
          <w:sz w:val="22"/>
          <w:szCs w:val="22"/>
        </w:rPr>
        <w:t xml:space="preserve">s of the last thirty </w:t>
      </w:r>
      <w:r w:rsidR="00206F7D" w:rsidRPr="00576FEF">
        <w:rPr>
          <w:strike/>
          <w:sz w:val="22"/>
          <w:szCs w:val="22"/>
        </w:rPr>
        <w:t xml:space="preserve">(30) </w:t>
      </w:r>
      <w:r w:rsidRPr="00576FEF">
        <w:rPr>
          <w:strike/>
          <w:sz w:val="22"/>
          <w:szCs w:val="22"/>
        </w:rPr>
        <w:t xml:space="preserve">days, or equivalent to the </w:t>
      </w:r>
      <w:r w:rsidR="00E04C88">
        <w:rPr>
          <w:strike/>
          <w:sz w:val="22"/>
          <w:szCs w:val="22"/>
        </w:rPr>
        <w:t>Wage</w:t>
      </w:r>
      <w:r w:rsidRPr="00576FEF">
        <w:rPr>
          <w:strike/>
          <w:sz w:val="22"/>
          <w:szCs w:val="22"/>
        </w:rPr>
        <w:t xml:space="preserve">s of the work done in the last thirty days </w:t>
      </w:r>
      <w:r w:rsidR="00206F7D" w:rsidRPr="00576FEF">
        <w:rPr>
          <w:strike/>
          <w:sz w:val="22"/>
          <w:szCs w:val="22"/>
        </w:rPr>
        <w:t xml:space="preserve">(30) </w:t>
      </w:r>
      <w:r w:rsidRPr="00576FEF">
        <w:rPr>
          <w:strike/>
          <w:sz w:val="22"/>
          <w:szCs w:val="22"/>
        </w:rPr>
        <w:t xml:space="preserve">for </w:t>
      </w:r>
      <w:r w:rsidR="00206F7D" w:rsidRPr="00576FEF">
        <w:rPr>
          <w:strike/>
          <w:sz w:val="22"/>
          <w:szCs w:val="22"/>
        </w:rPr>
        <w:t>the</w:t>
      </w:r>
      <w:r w:rsidRPr="00576FEF">
        <w:rPr>
          <w:strike/>
          <w:sz w:val="22"/>
          <w:szCs w:val="22"/>
        </w:rPr>
        <w:t xml:space="preserve"> </w:t>
      </w:r>
      <w:r w:rsidR="00BF5BBC">
        <w:rPr>
          <w:strike/>
          <w:sz w:val="22"/>
          <w:szCs w:val="22"/>
        </w:rPr>
        <w:t>Employee</w:t>
      </w:r>
      <w:r w:rsidRPr="00576FEF">
        <w:rPr>
          <w:strike/>
          <w:sz w:val="22"/>
          <w:szCs w:val="22"/>
        </w:rPr>
        <w:t xml:space="preserve"> </w:t>
      </w:r>
      <w:r w:rsidR="00206F7D" w:rsidRPr="00576FEF">
        <w:rPr>
          <w:strike/>
          <w:sz w:val="22"/>
          <w:szCs w:val="22"/>
        </w:rPr>
        <w:t>who is paid on a piecework basis calculated in units</w:t>
      </w:r>
      <w:r w:rsidR="00206F7D" w:rsidRPr="00576FEF">
        <w:rPr>
          <w:sz w:val="22"/>
          <w:szCs w:val="22"/>
        </w:rPr>
        <w:t>.</w:t>
      </w:r>
      <w:r w:rsidR="00561EB8" w:rsidRPr="00576FEF">
        <w:rPr>
          <w:rStyle w:val="FootnoteReference"/>
          <w:sz w:val="22"/>
          <w:szCs w:val="22"/>
        </w:rPr>
        <w:footnoteReference w:id="86"/>
      </w:r>
    </w:p>
    <w:p w14:paraId="423CA15F" w14:textId="549FA7B3" w:rsidR="009E0121" w:rsidRPr="00576FEF" w:rsidRDefault="009E0121" w:rsidP="002A6C02">
      <w:pPr>
        <w:tabs>
          <w:tab w:val="left" w:pos="1440"/>
        </w:tabs>
        <w:spacing w:after="120" w:line="0" w:lineRule="atLeast"/>
        <w:ind w:left="1440" w:hanging="1440"/>
        <w:jc w:val="both"/>
        <w:rPr>
          <w:sz w:val="22"/>
          <w:szCs w:val="22"/>
        </w:rPr>
      </w:pPr>
      <w:r w:rsidRPr="00576FEF">
        <w:rPr>
          <w:sz w:val="22"/>
          <w:szCs w:val="22"/>
        </w:rPr>
        <w:tab/>
      </w:r>
      <w:r w:rsidRPr="00576FEF">
        <w:rPr>
          <w:strike/>
          <w:sz w:val="22"/>
          <w:szCs w:val="22"/>
        </w:rPr>
        <w:t xml:space="preserve">The </w:t>
      </w:r>
      <w:r w:rsidR="00E04BA8">
        <w:rPr>
          <w:strike/>
          <w:sz w:val="22"/>
          <w:szCs w:val="22"/>
        </w:rPr>
        <w:t>Employer</w:t>
      </w:r>
      <w:r w:rsidRPr="00576FEF">
        <w:rPr>
          <w:strike/>
          <w:sz w:val="22"/>
          <w:szCs w:val="22"/>
        </w:rPr>
        <w:t xml:space="preserve"> shall pay </w:t>
      </w:r>
      <w:r w:rsidR="005B2F9A">
        <w:rPr>
          <w:strike/>
          <w:sz w:val="22"/>
          <w:szCs w:val="22"/>
        </w:rPr>
        <w:t>Special Severance Pay</w:t>
      </w:r>
      <w:r w:rsidRPr="00576FEF">
        <w:rPr>
          <w:strike/>
          <w:sz w:val="22"/>
          <w:szCs w:val="22"/>
        </w:rPr>
        <w:t xml:space="preserve"> or </w:t>
      </w:r>
      <w:r w:rsidR="005B2F9A">
        <w:rPr>
          <w:strike/>
          <w:sz w:val="22"/>
          <w:szCs w:val="22"/>
        </w:rPr>
        <w:t>Special Severance Pay</w:t>
      </w:r>
      <w:r w:rsidRPr="00576FEF">
        <w:rPr>
          <w:strike/>
          <w:sz w:val="22"/>
          <w:szCs w:val="22"/>
        </w:rPr>
        <w:t xml:space="preserve"> in lieu of notice in advance to the </w:t>
      </w:r>
      <w:r w:rsidR="00BF5BBC">
        <w:rPr>
          <w:strike/>
          <w:sz w:val="22"/>
          <w:szCs w:val="22"/>
        </w:rPr>
        <w:t>Employee</w:t>
      </w:r>
      <w:r w:rsidRPr="00576FEF">
        <w:rPr>
          <w:strike/>
          <w:sz w:val="22"/>
          <w:szCs w:val="22"/>
        </w:rPr>
        <w:t xml:space="preserve"> within seven </w:t>
      </w:r>
      <w:r w:rsidR="00206F7D" w:rsidRPr="00576FEF">
        <w:rPr>
          <w:strike/>
          <w:sz w:val="22"/>
          <w:szCs w:val="22"/>
        </w:rPr>
        <w:t xml:space="preserve">(7) </w:t>
      </w:r>
      <w:r w:rsidRPr="00576FEF">
        <w:rPr>
          <w:strike/>
          <w:sz w:val="22"/>
          <w:szCs w:val="22"/>
        </w:rPr>
        <w:t xml:space="preserve">days from the date of termination of contract by the </w:t>
      </w:r>
      <w:r w:rsidR="00BF5BBC">
        <w:rPr>
          <w:strike/>
          <w:sz w:val="22"/>
          <w:szCs w:val="22"/>
        </w:rPr>
        <w:t>Employee</w:t>
      </w:r>
      <w:r w:rsidRPr="00576FEF">
        <w:rPr>
          <w:sz w:val="22"/>
          <w:szCs w:val="22"/>
        </w:rPr>
        <w:t>.</w:t>
      </w:r>
      <w:r w:rsidR="00561EB8" w:rsidRPr="00576FEF">
        <w:rPr>
          <w:rStyle w:val="FootnoteReference"/>
          <w:sz w:val="22"/>
          <w:szCs w:val="22"/>
        </w:rPr>
        <w:footnoteReference w:id="87"/>
      </w:r>
    </w:p>
    <w:p w14:paraId="2B07844B" w14:textId="5ED010AA" w:rsidR="009E0121" w:rsidRPr="00576FEF" w:rsidRDefault="009E0121" w:rsidP="002A6C02">
      <w:pPr>
        <w:tabs>
          <w:tab w:val="left" w:pos="1440"/>
        </w:tabs>
        <w:spacing w:after="120" w:line="0" w:lineRule="atLeast"/>
        <w:ind w:left="1440" w:hanging="1440"/>
        <w:jc w:val="both"/>
        <w:rPr>
          <w:sz w:val="22"/>
          <w:szCs w:val="22"/>
        </w:rPr>
      </w:pPr>
      <w:r w:rsidRPr="00576FEF">
        <w:rPr>
          <w:sz w:val="22"/>
          <w:szCs w:val="22"/>
        </w:rPr>
        <w:lastRenderedPageBreak/>
        <w:tab/>
      </w:r>
      <w:r w:rsidRPr="00576FEF">
        <w:rPr>
          <w:strike/>
          <w:sz w:val="22"/>
          <w:szCs w:val="22"/>
        </w:rPr>
        <w:t xml:space="preserve">In the case where the </w:t>
      </w:r>
      <w:r w:rsidR="00E04BA8">
        <w:rPr>
          <w:strike/>
          <w:sz w:val="22"/>
          <w:szCs w:val="22"/>
        </w:rPr>
        <w:t>Employer</w:t>
      </w:r>
      <w:r w:rsidRPr="00576FEF">
        <w:rPr>
          <w:strike/>
          <w:sz w:val="22"/>
          <w:szCs w:val="22"/>
        </w:rPr>
        <w:t xml:space="preserve"> fails to make payment of </w:t>
      </w:r>
      <w:r w:rsidR="005B2F9A">
        <w:rPr>
          <w:strike/>
          <w:sz w:val="22"/>
          <w:szCs w:val="22"/>
        </w:rPr>
        <w:t>Special Severance Pay</w:t>
      </w:r>
      <w:r w:rsidRPr="00576FEF">
        <w:rPr>
          <w:strike/>
          <w:sz w:val="22"/>
          <w:szCs w:val="22"/>
        </w:rPr>
        <w:t xml:space="preserve"> or </w:t>
      </w:r>
      <w:r w:rsidR="005B2F9A">
        <w:rPr>
          <w:strike/>
          <w:sz w:val="22"/>
          <w:szCs w:val="22"/>
        </w:rPr>
        <w:t>Special Severance Pay</w:t>
      </w:r>
      <w:r w:rsidRPr="00576FEF">
        <w:rPr>
          <w:strike/>
          <w:sz w:val="22"/>
          <w:szCs w:val="22"/>
        </w:rPr>
        <w:t xml:space="preserve"> in lieu of notice in advance under paragraph three, the </w:t>
      </w:r>
      <w:r w:rsidR="00BF5BBC">
        <w:rPr>
          <w:strike/>
          <w:sz w:val="22"/>
          <w:szCs w:val="22"/>
        </w:rPr>
        <w:t>Employee</w:t>
      </w:r>
      <w:r w:rsidRPr="00576FEF">
        <w:rPr>
          <w:strike/>
          <w:sz w:val="22"/>
          <w:szCs w:val="22"/>
        </w:rPr>
        <w:t xml:space="preserve"> shall have the right to file a petition to the </w:t>
      </w:r>
      <w:proofErr w:type="spellStart"/>
      <w:r w:rsidRPr="00576FEF">
        <w:rPr>
          <w:strike/>
          <w:sz w:val="22"/>
          <w:szCs w:val="22"/>
        </w:rPr>
        <w:t>Labour</w:t>
      </w:r>
      <w:proofErr w:type="spellEnd"/>
      <w:r w:rsidRPr="00576FEF">
        <w:rPr>
          <w:strike/>
          <w:sz w:val="22"/>
          <w:szCs w:val="22"/>
        </w:rPr>
        <w:t xml:space="preserve"> Welfare Committee within thirty </w:t>
      </w:r>
      <w:r w:rsidR="00206F7D" w:rsidRPr="00576FEF">
        <w:rPr>
          <w:strike/>
          <w:sz w:val="22"/>
          <w:szCs w:val="22"/>
        </w:rPr>
        <w:t xml:space="preserve">(30) </w:t>
      </w:r>
      <w:r w:rsidRPr="00576FEF">
        <w:rPr>
          <w:strike/>
          <w:sz w:val="22"/>
          <w:szCs w:val="22"/>
        </w:rPr>
        <w:t xml:space="preserve">days from the lapse of the prescribed period of payment of </w:t>
      </w:r>
      <w:r w:rsidR="005B2F9A">
        <w:rPr>
          <w:strike/>
          <w:sz w:val="22"/>
          <w:szCs w:val="22"/>
        </w:rPr>
        <w:t>Special Severance Pay</w:t>
      </w:r>
      <w:r w:rsidRPr="00576FEF">
        <w:rPr>
          <w:strike/>
          <w:sz w:val="22"/>
          <w:szCs w:val="22"/>
        </w:rPr>
        <w:t xml:space="preserve"> or </w:t>
      </w:r>
      <w:r w:rsidR="005B2F9A">
        <w:rPr>
          <w:strike/>
          <w:sz w:val="22"/>
          <w:szCs w:val="22"/>
        </w:rPr>
        <w:t>Special Severance Pay</w:t>
      </w:r>
      <w:r w:rsidRPr="00576FEF">
        <w:rPr>
          <w:strike/>
          <w:sz w:val="22"/>
          <w:szCs w:val="22"/>
        </w:rPr>
        <w:t xml:space="preserve"> in lieu of notice in advance</w:t>
      </w:r>
      <w:r w:rsidRPr="00576FEF">
        <w:rPr>
          <w:sz w:val="22"/>
          <w:szCs w:val="22"/>
        </w:rPr>
        <w:t>.</w:t>
      </w:r>
      <w:r w:rsidR="00561EB8" w:rsidRPr="00576FEF">
        <w:rPr>
          <w:rStyle w:val="FootnoteReference"/>
          <w:sz w:val="22"/>
          <w:szCs w:val="22"/>
        </w:rPr>
        <w:footnoteReference w:id="88"/>
      </w:r>
    </w:p>
    <w:p w14:paraId="5A6AEF5C" w14:textId="242B18F5" w:rsidR="009E0121" w:rsidRPr="00576FEF" w:rsidRDefault="009E0121" w:rsidP="002A6C02">
      <w:pPr>
        <w:tabs>
          <w:tab w:val="left" w:pos="1440"/>
        </w:tabs>
        <w:spacing w:after="120" w:line="0" w:lineRule="atLeast"/>
        <w:ind w:left="1440" w:hanging="1440"/>
        <w:jc w:val="both"/>
        <w:rPr>
          <w:sz w:val="22"/>
          <w:szCs w:val="22"/>
        </w:rPr>
      </w:pPr>
      <w:r w:rsidRPr="00576FEF">
        <w:rPr>
          <w:sz w:val="22"/>
          <w:szCs w:val="22"/>
        </w:rPr>
        <w:tab/>
      </w:r>
      <w:r w:rsidRPr="00576FEF">
        <w:rPr>
          <w:strike/>
          <w:sz w:val="22"/>
          <w:szCs w:val="22"/>
        </w:rPr>
        <w:t xml:space="preserve">The </w:t>
      </w:r>
      <w:proofErr w:type="spellStart"/>
      <w:r w:rsidRPr="00576FEF">
        <w:rPr>
          <w:strike/>
          <w:sz w:val="22"/>
          <w:szCs w:val="22"/>
        </w:rPr>
        <w:t>Labour</w:t>
      </w:r>
      <w:proofErr w:type="spellEnd"/>
      <w:r w:rsidRPr="00576FEF">
        <w:rPr>
          <w:strike/>
          <w:sz w:val="22"/>
          <w:szCs w:val="22"/>
        </w:rPr>
        <w:t xml:space="preserve"> Welfare Committee shall consider the matter and issue an order within sixty </w:t>
      </w:r>
      <w:r w:rsidR="00BF18C3">
        <w:rPr>
          <w:strike/>
          <w:sz w:val="22"/>
          <w:szCs w:val="22"/>
        </w:rPr>
        <w:t xml:space="preserve">(60) </w:t>
      </w:r>
      <w:r w:rsidRPr="00576FEF">
        <w:rPr>
          <w:strike/>
          <w:sz w:val="22"/>
          <w:szCs w:val="22"/>
        </w:rPr>
        <w:t>days from the date of receipt of the petition</w:t>
      </w:r>
      <w:r w:rsidRPr="00576FEF">
        <w:rPr>
          <w:sz w:val="22"/>
          <w:szCs w:val="22"/>
        </w:rPr>
        <w:t>.</w:t>
      </w:r>
      <w:r w:rsidR="00561EB8" w:rsidRPr="00576FEF">
        <w:rPr>
          <w:rStyle w:val="FootnoteReference"/>
          <w:sz w:val="22"/>
          <w:szCs w:val="22"/>
        </w:rPr>
        <w:footnoteReference w:id="89"/>
      </w:r>
    </w:p>
    <w:p w14:paraId="536D8C84" w14:textId="79DB73A8" w:rsidR="009E0121" w:rsidRPr="00576FEF" w:rsidRDefault="009E0121" w:rsidP="002A6C02">
      <w:pPr>
        <w:tabs>
          <w:tab w:val="left" w:pos="1440"/>
        </w:tabs>
        <w:spacing w:after="120" w:line="0" w:lineRule="atLeast"/>
        <w:ind w:left="1440" w:hanging="1440"/>
        <w:jc w:val="both"/>
        <w:rPr>
          <w:sz w:val="22"/>
          <w:szCs w:val="22"/>
        </w:rPr>
      </w:pPr>
      <w:r w:rsidRPr="00576FEF">
        <w:rPr>
          <w:sz w:val="22"/>
          <w:szCs w:val="22"/>
        </w:rPr>
        <w:tab/>
      </w:r>
      <w:r w:rsidRPr="00576FEF">
        <w:rPr>
          <w:strike/>
          <w:sz w:val="22"/>
          <w:szCs w:val="22"/>
        </w:rPr>
        <w:t xml:space="preserve">Upon the </w:t>
      </w:r>
      <w:proofErr w:type="spellStart"/>
      <w:r w:rsidRPr="00576FEF">
        <w:rPr>
          <w:strike/>
          <w:sz w:val="22"/>
          <w:szCs w:val="22"/>
        </w:rPr>
        <w:t>Labour</w:t>
      </w:r>
      <w:proofErr w:type="spellEnd"/>
      <w:r w:rsidRPr="00576FEF">
        <w:rPr>
          <w:strike/>
          <w:sz w:val="22"/>
          <w:szCs w:val="22"/>
        </w:rPr>
        <w:t xml:space="preserve"> Welfare Committee having considered the matter and it appears that the </w:t>
      </w:r>
      <w:r w:rsidR="00BF5BBC">
        <w:rPr>
          <w:strike/>
          <w:sz w:val="22"/>
          <w:szCs w:val="22"/>
        </w:rPr>
        <w:t>Employee</w:t>
      </w:r>
      <w:r w:rsidRPr="00576FEF">
        <w:rPr>
          <w:strike/>
          <w:sz w:val="22"/>
          <w:szCs w:val="22"/>
        </w:rPr>
        <w:t xml:space="preserve"> is entitled to </w:t>
      </w:r>
      <w:r w:rsidR="005B2F9A">
        <w:rPr>
          <w:strike/>
          <w:sz w:val="22"/>
          <w:szCs w:val="22"/>
        </w:rPr>
        <w:t>Special Severance Pay</w:t>
      </w:r>
      <w:r w:rsidRPr="00576FEF">
        <w:rPr>
          <w:strike/>
          <w:sz w:val="22"/>
          <w:szCs w:val="22"/>
        </w:rPr>
        <w:t xml:space="preserve"> or </w:t>
      </w:r>
      <w:r w:rsidR="005B2F9A">
        <w:rPr>
          <w:strike/>
          <w:sz w:val="22"/>
          <w:szCs w:val="22"/>
        </w:rPr>
        <w:t>Special Severance Pay</w:t>
      </w:r>
      <w:r w:rsidRPr="00576FEF">
        <w:rPr>
          <w:strike/>
          <w:sz w:val="22"/>
          <w:szCs w:val="22"/>
        </w:rPr>
        <w:t xml:space="preserve"> in lieu of notice in advance, the </w:t>
      </w:r>
      <w:proofErr w:type="spellStart"/>
      <w:r w:rsidRPr="00576FEF">
        <w:rPr>
          <w:strike/>
          <w:sz w:val="22"/>
          <w:szCs w:val="22"/>
        </w:rPr>
        <w:t>Labour</w:t>
      </w:r>
      <w:proofErr w:type="spellEnd"/>
      <w:r w:rsidRPr="00576FEF">
        <w:rPr>
          <w:strike/>
          <w:sz w:val="22"/>
          <w:szCs w:val="22"/>
        </w:rPr>
        <w:t xml:space="preserve"> Welfare Committee shall issue an order in writing instructing the </w:t>
      </w:r>
      <w:r w:rsidR="00E04BA8">
        <w:rPr>
          <w:strike/>
          <w:sz w:val="22"/>
          <w:szCs w:val="22"/>
        </w:rPr>
        <w:t>Employer</w:t>
      </w:r>
      <w:r w:rsidRPr="00576FEF">
        <w:rPr>
          <w:strike/>
          <w:sz w:val="22"/>
          <w:szCs w:val="22"/>
        </w:rPr>
        <w:t xml:space="preserve"> to make payment of </w:t>
      </w:r>
      <w:r w:rsidR="005B2F9A">
        <w:rPr>
          <w:strike/>
          <w:sz w:val="22"/>
          <w:szCs w:val="22"/>
        </w:rPr>
        <w:t>Special Severance Pay</w:t>
      </w:r>
      <w:r w:rsidRPr="00576FEF">
        <w:rPr>
          <w:strike/>
          <w:sz w:val="22"/>
          <w:szCs w:val="22"/>
        </w:rPr>
        <w:t xml:space="preserve"> or </w:t>
      </w:r>
      <w:r w:rsidR="005B2F9A">
        <w:rPr>
          <w:strike/>
          <w:sz w:val="22"/>
          <w:szCs w:val="22"/>
        </w:rPr>
        <w:t>Special Severance Pay</w:t>
      </w:r>
      <w:r w:rsidRPr="00576FEF">
        <w:rPr>
          <w:strike/>
          <w:sz w:val="22"/>
          <w:szCs w:val="22"/>
        </w:rPr>
        <w:t xml:space="preserve"> in lieu of notice in advance, as the case may be, to the </w:t>
      </w:r>
      <w:r w:rsidR="00BF5BBC">
        <w:rPr>
          <w:strike/>
          <w:sz w:val="22"/>
          <w:szCs w:val="22"/>
        </w:rPr>
        <w:t>Employee</w:t>
      </w:r>
      <w:r w:rsidRPr="00576FEF">
        <w:rPr>
          <w:strike/>
          <w:sz w:val="22"/>
          <w:szCs w:val="22"/>
        </w:rPr>
        <w:t xml:space="preserve"> within thirty</w:t>
      </w:r>
      <w:r w:rsidR="00206F7D" w:rsidRPr="00576FEF">
        <w:rPr>
          <w:strike/>
          <w:sz w:val="22"/>
          <w:szCs w:val="22"/>
        </w:rPr>
        <w:t xml:space="preserve"> (30)</w:t>
      </w:r>
      <w:r w:rsidRPr="00576FEF">
        <w:rPr>
          <w:strike/>
          <w:sz w:val="22"/>
          <w:szCs w:val="22"/>
        </w:rPr>
        <w:t xml:space="preserve"> days from the date of learning, or regarded as having learnt, of the order</w:t>
      </w:r>
      <w:r w:rsidRPr="00576FEF">
        <w:rPr>
          <w:sz w:val="22"/>
          <w:szCs w:val="22"/>
        </w:rPr>
        <w:t>.</w:t>
      </w:r>
      <w:r w:rsidR="00561EB8" w:rsidRPr="00576FEF">
        <w:rPr>
          <w:rStyle w:val="FootnoteReference"/>
          <w:sz w:val="22"/>
          <w:szCs w:val="22"/>
        </w:rPr>
        <w:footnoteReference w:id="90"/>
      </w:r>
    </w:p>
    <w:p w14:paraId="2CB4739A" w14:textId="74A3B43A" w:rsidR="009E0121" w:rsidRPr="00576FEF" w:rsidRDefault="009E0121" w:rsidP="002A6C02">
      <w:pPr>
        <w:tabs>
          <w:tab w:val="left" w:pos="1440"/>
        </w:tabs>
        <w:spacing w:after="120" w:line="0" w:lineRule="atLeast"/>
        <w:ind w:left="1440" w:hanging="1440"/>
        <w:jc w:val="both"/>
        <w:rPr>
          <w:sz w:val="22"/>
          <w:szCs w:val="22"/>
        </w:rPr>
      </w:pPr>
      <w:r w:rsidRPr="00576FEF">
        <w:rPr>
          <w:sz w:val="22"/>
          <w:szCs w:val="22"/>
        </w:rPr>
        <w:tab/>
      </w:r>
      <w:r w:rsidRPr="00576FEF">
        <w:rPr>
          <w:strike/>
          <w:sz w:val="22"/>
          <w:szCs w:val="22"/>
        </w:rPr>
        <w:t xml:space="preserve">In the case where the </w:t>
      </w:r>
      <w:proofErr w:type="spellStart"/>
      <w:r w:rsidRPr="00576FEF">
        <w:rPr>
          <w:strike/>
          <w:sz w:val="22"/>
          <w:szCs w:val="22"/>
        </w:rPr>
        <w:t>Labour</w:t>
      </w:r>
      <w:proofErr w:type="spellEnd"/>
      <w:r w:rsidRPr="00576FEF">
        <w:rPr>
          <w:strike/>
          <w:sz w:val="22"/>
          <w:szCs w:val="22"/>
        </w:rPr>
        <w:t xml:space="preserve"> Welfare Committee has considered the matter and it appears that the </w:t>
      </w:r>
      <w:r w:rsidR="00BF5BBC">
        <w:rPr>
          <w:strike/>
          <w:sz w:val="22"/>
          <w:szCs w:val="22"/>
        </w:rPr>
        <w:t>Employee</w:t>
      </w:r>
      <w:r w:rsidRPr="00576FEF">
        <w:rPr>
          <w:strike/>
          <w:sz w:val="22"/>
          <w:szCs w:val="22"/>
        </w:rPr>
        <w:t xml:space="preserve"> is not entitled to receive </w:t>
      </w:r>
      <w:r w:rsidR="005B2F9A">
        <w:rPr>
          <w:strike/>
          <w:sz w:val="22"/>
          <w:szCs w:val="22"/>
        </w:rPr>
        <w:t>Special Severance Pay</w:t>
      </w:r>
      <w:r w:rsidRPr="00576FEF">
        <w:rPr>
          <w:strike/>
          <w:sz w:val="22"/>
          <w:szCs w:val="22"/>
        </w:rPr>
        <w:t xml:space="preserve"> or </w:t>
      </w:r>
      <w:r w:rsidR="005B2F9A">
        <w:rPr>
          <w:strike/>
          <w:sz w:val="22"/>
          <w:szCs w:val="22"/>
        </w:rPr>
        <w:t>Special Severance Pay</w:t>
      </w:r>
      <w:r w:rsidRPr="00576FEF">
        <w:rPr>
          <w:strike/>
          <w:sz w:val="22"/>
          <w:szCs w:val="22"/>
        </w:rPr>
        <w:t xml:space="preserve"> in lieu of notice in advance, as the case may be, the </w:t>
      </w:r>
      <w:proofErr w:type="spellStart"/>
      <w:r w:rsidRPr="00576FEF">
        <w:rPr>
          <w:strike/>
          <w:sz w:val="22"/>
          <w:szCs w:val="22"/>
        </w:rPr>
        <w:t>Labour</w:t>
      </w:r>
      <w:proofErr w:type="spellEnd"/>
      <w:r w:rsidRPr="00576FEF">
        <w:rPr>
          <w:strike/>
          <w:sz w:val="22"/>
          <w:szCs w:val="22"/>
        </w:rPr>
        <w:t xml:space="preserve"> Welfare Committee shall issue an order in writing and notify the </w:t>
      </w:r>
      <w:r w:rsidR="00E04BA8">
        <w:rPr>
          <w:strike/>
          <w:sz w:val="22"/>
          <w:szCs w:val="22"/>
        </w:rPr>
        <w:t>Employer</w:t>
      </w:r>
      <w:r w:rsidRPr="00576FEF">
        <w:rPr>
          <w:strike/>
          <w:sz w:val="22"/>
          <w:szCs w:val="22"/>
        </w:rPr>
        <w:t xml:space="preserve"> and the </w:t>
      </w:r>
      <w:r w:rsidR="00BF5BBC">
        <w:rPr>
          <w:strike/>
          <w:sz w:val="22"/>
          <w:szCs w:val="22"/>
        </w:rPr>
        <w:t>Employee</w:t>
      </w:r>
      <w:r w:rsidRPr="00576FEF">
        <w:rPr>
          <w:strike/>
          <w:sz w:val="22"/>
          <w:szCs w:val="22"/>
        </w:rPr>
        <w:t xml:space="preserve"> of such</w:t>
      </w:r>
      <w:r w:rsidRPr="00576FEF">
        <w:rPr>
          <w:sz w:val="22"/>
          <w:szCs w:val="22"/>
        </w:rPr>
        <w:t>.</w:t>
      </w:r>
      <w:r w:rsidR="00561EB8" w:rsidRPr="00576FEF">
        <w:rPr>
          <w:rStyle w:val="FootnoteReference"/>
          <w:sz w:val="22"/>
          <w:szCs w:val="22"/>
        </w:rPr>
        <w:footnoteReference w:id="91"/>
      </w:r>
    </w:p>
    <w:p w14:paraId="21C3B802" w14:textId="3ADE93FE" w:rsidR="009E0121" w:rsidRPr="00576FEF" w:rsidRDefault="009E0121" w:rsidP="002A6C02">
      <w:pPr>
        <w:tabs>
          <w:tab w:val="left" w:pos="1440"/>
        </w:tabs>
        <w:spacing w:after="120" w:line="0" w:lineRule="atLeast"/>
        <w:ind w:left="1440" w:hanging="1440"/>
        <w:jc w:val="both"/>
        <w:rPr>
          <w:sz w:val="22"/>
          <w:szCs w:val="22"/>
        </w:rPr>
      </w:pPr>
      <w:r w:rsidRPr="00576FEF">
        <w:rPr>
          <w:sz w:val="22"/>
          <w:szCs w:val="22"/>
        </w:rPr>
        <w:tab/>
      </w:r>
      <w:r w:rsidRPr="00576FEF">
        <w:rPr>
          <w:strike/>
          <w:sz w:val="22"/>
          <w:szCs w:val="22"/>
        </w:rPr>
        <w:t xml:space="preserve">The order of the </w:t>
      </w:r>
      <w:proofErr w:type="spellStart"/>
      <w:r w:rsidRPr="00576FEF">
        <w:rPr>
          <w:strike/>
          <w:sz w:val="22"/>
          <w:szCs w:val="22"/>
        </w:rPr>
        <w:t>Labour</w:t>
      </w:r>
      <w:proofErr w:type="spellEnd"/>
      <w:r w:rsidRPr="00576FEF">
        <w:rPr>
          <w:strike/>
          <w:sz w:val="22"/>
          <w:szCs w:val="22"/>
        </w:rPr>
        <w:t xml:space="preserve"> Welfare Committee shall be final, except where the </w:t>
      </w:r>
      <w:r w:rsidR="00E04BA8">
        <w:rPr>
          <w:strike/>
          <w:sz w:val="22"/>
          <w:szCs w:val="22"/>
        </w:rPr>
        <w:t>Employer</w:t>
      </w:r>
      <w:r w:rsidRPr="00576FEF">
        <w:rPr>
          <w:strike/>
          <w:sz w:val="22"/>
          <w:szCs w:val="22"/>
        </w:rPr>
        <w:t xml:space="preserve"> or the </w:t>
      </w:r>
      <w:r w:rsidR="00BF5BBC">
        <w:rPr>
          <w:strike/>
          <w:sz w:val="22"/>
          <w:szCs w:val="22"/>
        </w:rPr>
        <w:t>Employee</w:t>
      </w:r>
      <w:r w:rsidRPr="00576FEF">
        <w:rPr>
          <w:strike/>
          <w:sz w:val="22"/>
          <w:szCs w:val="22"/>
        </w:rPr>
        <w:t xml:space="preserve"> may lodge an appeal against the order to the court within thirty </w:t>
      </w:r>
      <w:r w:rsidR="00206F7D" w:rsidRPr="00576FEF">
        <w:rPr>
          <w:strike/>
          <w:sz w:val="22"/>
          <w:szCs w:val="22"/>
        </w:rPr>
        <w:t xml:space="preserve">(30) </w:t>
      </w:r>
      <w:r w:rsidRPr="00576FEF">
        <w:rPr>
          <w:strike/>
          <w:sz w:val="22"/>
          <w:szCs w:val="22"/>
        </w:rPr>
        <w:t xml:space="preserve">days from the date of learning of the order. In the case the </w:t>
      </w:r>
      <w:r w:rsidR="00E04BA8">
        <w:rPr>
          <w:strike/>
          <w:sz w:val="22"/>
          <w:szCs w:val="22"/>
        </w:rPr>
        <w:t>Employer</w:t>
      </w:r>
      <w:r w:rsidRPr="00576FEF">
        <w:rPr>
          <w:strike/>
          <w:sz w:val="22"/>
          <w:szCs w:val="22"/>
        </w:rPr>
        <w:t xml:space="preserve"> is the party who files the case to the court, the </w:t>
      </w:r>
      <w:r w:rsidR="00E04BA8">
        <w:rPr>
          <w:strike/>
          <w:sz w:val="22"/>
          <w:szCs w:val="22"/>
        </w:rPr>
        <w:t>Employer</w:t>
      </w:r>
      <w:r w:rsidRPr="00576FEF">
        <w:rPr>
          <w:strike/>
          <w:sz w:val="22"/>
          <w:szCs w:val="22"/>
        </w:rPr>
        <w:t xml:space="preserve"> shall place a deposit with the court of the amount payable under the said order, or else the court shall not accept the suit for its hearing</w:t>
      </w:r>
      <w:r w:rsidRPr="00576FEF">
        <w:rPr>
          <w:sz w:val="22"/>
          <w:szCs w:val="22"/>
        </w:rPr>
        <w:t>.</w:t>
      </w:r>
      <w:r w:rsidR="00561EB8" w:rsidRPr="00576FEF">
        <w:rPr>
          <w:rStyle w:val="FootnoteReference"/>
          <w:sz w:val="22"/>
          <w:szCs w:val="22"/>
        </w:rPr>
        <w:footnoteReference w:id="92"/>
      </w:r>
    </w:p>
    <w:p w14:paraId="6C76EF21" w14:textId="42CD9099" w:rsidR="00C203D1" w:rsidRPr="002A6C02" w:rsidRDefault="00C203D1" w:rsidP="00576FEF">
      <w:pPr>
        <w:spacing w:after="120" w:line="0" w:lineRule="atLeast"/>
        <w:ind w:left="1440"/>
        <w:jc w:val="both"/>
        <w:rPr>
          <w:sz w:val="22"/>
          <w:szCs w:val="22"/>
        </w:rPr>
      </w:pPr>
      <w:r w:rsidRPr="002A6C02">
        <w:rPr>
          <w:sz w:val="22"/>
          <w:szCs w:val="22"/>
        </w:rPr>
        <w:t xml:space="preserve">In the case where an </w:t>
      </w:r>
      <w:r w:rsidR="00E04BA8">
        <w:rPr>
          <w:sz w:val="22"/>
          <w:szCs w:val="22"/>
        </w:rPr>
        <w:t>Employer</w:t>
      </w:r>
      <w:r w:rsidRPr="002A6C02">
        <w:rPr>
          <w:sz w:val="22"/>
          <w:szCs w:val="22"/>
        </w:rPr>
        <w:t xml:space="preserve"> wishes to remove any of his place of business to a new location or to other place of  business of the </w:t>
      </w:r>
      <w:r w:rsidR="00E04BA8">
        <w:rPr>
          <w:sz w:val="22"/>
          <w:szCs w:val="22"/>
        </w:rPr>
        <w:t>Employer</w:t>
      </w:r>
      <w:r w:rsidRPr="002A6C02">
        <w:rPr>
          <w:sz w:val="22"/>
          <w:szCs w:val="22"/>
        </w:rPr>
        <w:t xml:space="preserve">, the </w:t>
      </w:r>
      <w:r w:rsidR="00E04BA8">
        <w:rPr>
          <w:sz w:val="22"/>
          <w:szCs w:val="22"/>
        </w:rPr>
        <w:t>Employer</w:t>
      </w:r>
      <w:r w:rsidRPr="002A6C02">
        <w:rPr>
          <w:sz w:val="22"/>
          <w:szCs w:val="22"/>
        </w:rPr>
        <w:t xml:space="preserve"> shall post a notice notifying the </w:t>
      </w:r>
      <w:r w:rsidR="00BF5BBC">
        <w:rPr>
          <w:sz w:val="22"/>
          <w:szCs w:val="22"/>
        </w:rPr>
        <w:t>Employee</w:t>
      </w:r>
      <w:r w:rsidRPr="002A6C02">
        <w:rPr>
          <w:sz w:val="22"/>
          <w:szCs w:val="22"/>
        </w:rPr>
        <w:t xml:space="preserve">s of such in advance, whereby said notice shall be posted at a conspicuous place where the place of business is located so that the </w:t>
      </w:r>
      <w:r w:rsidR="00BF5BBC">
        <w:rPr>
          <w:sz w:val="22"/>
          <w:szCs w:val="22"/>
        </w:rPr>
        <w:t>Employee</w:t>
      </w:r>
      <w:r w:rsidRPr="002A6C02">
        <w:rPr>
          <w:sz w:val="22"/>
          <w:szCs w:val="22"/>
        </w:rPr>
        <w:t>s can see it clearly for a continuous period of not less than thirty</w:t>
      </w:r>
      <w:r w:rsidR="00D56CFD">
        <w:rPr>
          <w:sz w:val="22"/>
          <w:szCs w:val="22"/>
        </w:rPr>
        <w:t xml:space="preserve"> (30)</w:t>
      </w:r>
      <w:r w:rsidRPr="002A6C02">
        <w:rPr>
          <w:sz w:val="22"/>
          <w:szCs w:val="22"/>
        </w:rPr>
        <w:t xml:space="preserve"> days prior to the date of removal of place of business, and said notice must contain clear statements sufficient for good understanding that which </w:t>
      </w:r>
      <w:r w:rsidR="00BF5BBC">
        <w:rPr>
          <w:sz w:val="22"/>
          <w:szCs w:val="22"/>
        </w:rPr>
        <w:t>Employee</w:t>
      </w:r>
      <w:r w:rsidRPr="002A6C02">
        <w:rPr>
          <w:sz w:val="22"/>
          <w:szCs w:val="22"/>
        </w:rPr>
        <w:t>s are to be transferred to any place and when.</w:t>
      </w:r>
      <w:r w:rsidRPr="002A6C02">
        <w:rPr>
          <w:rStyle w:val="FootnoteReference"/>
          <w:sz w:val="22"/>
          <w:szCs w:val="22"/>
        </w:rPr>
        <w:footnoteReference w:id="93"/>
      </w:r>
    </w:p>
    <w:p w14:paraId="29C0ACFE" w14:textId="648E887D" w:rsidR="00C203D1" w:rsidRPr="002A6C02" w:rsidRDefault="00C203D1" w:rsidP="00576FEF">
      <w:pPr>
        <w:spacing w:after="120" w:line="0" w:lineRule="atLeast"/>
        <w:ind w:left="1440"/>
        <w:jc w:val="both"/>
        <w:rPr>
          <w:sz w:val="22"/>
          <w:szCs w:val="22"/>
        </w:rPr>
      </w:pPr>
      <w:r w:rsidRPr="002A6C02">
        <w:rPr>
          <w:sz w:val="22"/>
          <w:szCs w:val="22"/>
        </w:rPr>
        <w:t xml:space="preserve">In the case the </w:t>
      </w:r>
      <w:r w:rsidR="00E04BA8">
        <w:rPr>
          <w:sz w:val="22"/>
          <w:szCs w:val="22"/>
        </w:rPr>
        <w:t>Employer</w:t>
      </w:r>
      <w:r w:rsidRPr="002A6C02">
        <w:rPr>
          <w:sz w:val="22"/>
          <w:szCs w:val="22"/>
        </w:rPr>
        <w:t xml:space="preserve"> fails to post the notice under paragraph one, the </w:t>
      </w:r>
      <w:r w:rsidR="00E04BA8">
        <w:rPr>
          <w:sz w:val="22"/>
          <w:szCs w:val="22"/>
        </w:rPr>
        <w:t>Employer</w:t>
      </w:r>
      <w:r w:rsidRPr="002A6C02">
        <w:rPr>
          <w:sz w:val="22"/>
          <w:szCs w:val="22"/>
        </w:rPr>
        <w:t xml:space="preserve"> shall pay </w:t>
      </w:r>
      <w:r w:rsidR="005B2F9A">
        <w:rPr>
          <w:sz w:val="22"/>
          <w:szCs w:val="22"/>
        </w:rPr>
        <w:t>Special Severance Pay</w:t>
      </w:r>
      <w:r w:rsidRPr="002A6C02">
        <w:rPr>
          <w:sz w:val="22"/>
          <w:szCs w:val="22"/>
        </w:rPr>
        <w:t xml:space="preserve"> in lieu of notice in advance to the </w:t>
      </w:r>
      <w:r w:rsidR="00BF5BBC">
        <w:rPr>
          <w:sz w:val="22"/>
          <w:szCs w:val="22"/>
        </w:rPr>
        <w:t>Employee</w:t>
      </w:r>
      <w:r w:rsidRPr="002A6C02">
        <w:rPr>
          <w:sz w:val="22"/>
          <w:szCs w:val="22"/>
        </w:rPr>
        <w:t xml:space="preserve">s who do not wish to work at a new place of business equivalent to the last rate of </w:t>
      </w:r>
      <w:r w:rsidR="00E04C88">
        <w:rPr>
          <w:sz w:val="22"/>
          <w:szCs w:val="22"/>
        </w:rPr>
        <w:t>Wage</w:t>
      </w:r>
      <w:r w:rsidRPr="002A6C02">
        <w:rPr>
          <w:sz w:val="22"/>
          <w:szCs w:val="22"/>
        </w:rPr>
        <w:t>s for</w:t>
      </w:r>
      <w:r w:rsidR="00D56CFD">
        <w:rPr>
          <w:sz w:val="22"/>
          <w:szCs w:val="22"/>
        </w:rPr>
        <w:t xml:space="preserve"> (30)</w:t>
      </w:r>
      <w:r w:rsidRPr="002A6C02">
        <w:rPr>
          <w:sz w:val="22"/>
          <w:szCs w:val="22"/>
        </w:rPr>
        <w:t xml:space="preserve"> thirty days, or equivalent to the </w:t>
      </w:r>
      <w:r w:rsidR="00E04C88">
        <w:rPr>
          <w:sz w:val="22"/>
          <w:szCs w:val="22"/>
        </w:rPr>
        <w:t>Wage</w:t>
      </w:r>
      <w:r w:rsidRPr="002A6C02">
        <w:rPr>
          <w:sz w:val="22"/>
          <w:szCs w:val="22"/>
        </w:rPr>
        <w:t xml:space="preserve">s for work done during the last thirty </w:t>
      </w:r>
      <w:r w:rsidR="00D56CFD">
        <w:rPr>
          <w:sz w:val="22"/>
          <w:szCs w:val="22"/>
        </w:rPr>
        <w:t xml:space="preserve">(30) </w:t>
      </w:r>
      <w:r w:rsidRPr="002A6C02">
        <w:rPr>
          <w:sz w:val="22"/>
          <w:szCs w:val="22"/>
        </w:rPr>
        <w:t xml:space="preserve">days for the </w:t>
      </w:r>
      <w:r w:rsidR="00BF5BBC">
        <w:rPr>
          <w:sz w:val="22"/>
          <w:szCs w:val="22"/>
        </w:rPr>
        <w:t>Employee</w:t>
      </w:r>
      <w:r w:rsidRPr="002A6C02">
        <w:rPr>
          <w:sz w:val="22"/>
          <w:szCs w:val="22"/>
        </w:rPr>
        <w:t xml:space="preserve"> receiving </w:t>
      </w:r>
      <w:r w:rsidR="00E04C88">
        <w:rPr>
          <w:sz w:val="22"/>
          <w:szCs w:val="22"/>
        </w:rPr>
        <w:t>Wage</w:t>
      </w:r>
      <w:r w:rsidRPr="002A6C02">
        <w:rPr>
          <w:sz w:val="22"/>
          <w:szCs w:val="22"/>
        </w:rPr>
        <w:t>s according to work accomplishment calculated in unit.</w:t>
      </w:r>
      <w:r w:rsidRPr="002A6C02">
        <w:rPr>
          <w:rStyle w:val="FootnoteReference"/>
          <w:sz w:val="22"/>
          <w:szCs w:val="22"/>
        </w:rPr>
        <w:footnoteReference w:id="94"/>
      </w:r>
    </w:p>
    <w:p w14:paraId="5FB9443E" w14:textId="4E17D9BD" w:rsidR="00C203D1" w:rsidRPr="002A6C02" w:rsidRDefault="00C203D1" w:rsidP="00576FEF">
      <w:pPr>
        <w:spacing w:after="120" w:line="0" w:lineRule="atLeast"/>
        <w:ind w:left="1440"/>
        <w:jc w:val="both"/>
        <w:rPr>
          <w:sz w:val="22"/>
          <w:szCs w:val="22"/>
        </w:rPr>
      </w:pPr>
      <w:r w:rsidRPr="002A6C02">
        <w:rPr>
          <w:sz w:val="22"/>
          <w:szCs w:val="22"/>
        </w:rPr>
        <w:t xml:space="preserve">In any </w:t>
      </w:r>
      <w:r w:rsidR="00BF5BBC">
        <w:rPr>
          <w:sz w:val="22"/>
          <w:szCs w:val="22"/>
        </w:rPr>
        <w:t>Employee</w:t>
      </w:r>
      <w:r w:rsidRPr="002A6C02">
        <w:rPr>
          <w:sz w:val="22"/>
          <w:szCs w:val="22"/>
        </w:rPr>
        <w:t xml:space="preserve"> considers that the said removal of place of business sends significant effects to the maintenance of normal life of the </w:t>
      </w:r>
      <w:r w:rsidR="00BF5BBC">
        <w:rPr>
          <w:sz w:val="22"/>
          <w:szCs w:val="22"/>
        </w:rPr>
        <w:t>Employee</w:t>
      </w:r>
      <w:r w:rsidRPr="002A6C02">
        <w:rPr>
          <w:sz w:val="22"/>
          <w:szCs w:val="22"/>
        </w:rPr>
        <w:t xml:space="preserve"> or his/her family, and does not wish to work at the new place of business, he/she must notify the </w:t>
      </w:r>
      <w:r w:rsidR="00E04BA8">
        <w:rPr>
          <w:sz w:val="22"/>
          <w:szCs w:val="22"/>
        </w:rPr>
        <w:t>Employer</w:t>
      </w:r>
      <w:r w:rsidRPr="002A6C02">
        <w:rPr>
          <w:sz w:val="22"/>
          <w:szCs w:val="22"/>
        </w:rPr>
        <w:t xml:space="preserve"> of such in writing within thirty </w:t>
      </w:r>
      <w:r w:rsidR="00D56CFD">
        <w:rPr>
          <w:sz w:val="22"/>
          <w:szCs w:val="22"/>
        </w:rPr>
        <w:t xml:space="preserve">(30) </w:t>
      </w:r>
      <w:r w:rsidRPr="002A6C02">
        <w:rPr>
          <w:sz w:val="22"/>
          <w:szCs w:val="22"/>
        </w:rPr>
        <w:t xml:space="preserve">days from the date of posting of the notice, or from the date of removal of place of business in the case the </w:t>
      </w:r>
      <w:r w:rsidR="00E04BA8">
        <w:rPr>
          <w:sz w:val="22"/>
          <w:szCs w:val="22"/>
        </w:rPr>
        <w:t>Employer</w:t>
      </w:r>
      <w:r w:rsidRPr="002A6C02">
        <w:rPr>
          <w:sz w:val="22"/>
          <w:szCs w:val="22"/>
        </w:rPr>
        <w:t xml:space="preserve"> did not post the notice under paragraph one, and it shall be regarded that the contract of employment is terminated on the day the </w:t>
      </w:r>
      <w:r w:rsidR="00E04BA8">
        <w:rPr>
          <w:sz w:val="22"/>
          <w:szCs w:val="22"/>
        </w:rPr>
        <w:t>Employer</w:t>
      </w:r>
      <w:r w:rsidRPr="002A6C02">
        <w:rPr>
          <w:sz w:val="22"/>
          <w:szCs w:val="22"/>
        </w:rPr>
        <w:t xml:space="preserve"> removes his place of business, </w:t>
      </w:r>
      <w:r w:rsidRPr="002A6C02">
        <w:rPr>
          <w:sz w:val="22"/>
          <w:szCs w:val="22"/>
        </w:rPr>
        <w:lastRenderedPageBreak/>
        <w:t xml:space="preserve">whereby the </w:t>
      </w:r>
      <w:r w:rsidR="00BF5BBC">
        <w:rPr>
          <w:sz w:val="22"/>
          <w:szCs w:val="22"/>
        </w:rPr>
        <w:t>Employee</w:t>
      </w:r>
      <w:r w:rsidRPr="002A6C02">
        <w:rPr>
          <w:sz w:val="22"/>
          <w:szCs w:val="22"/>
        </w:rPr>
        <w:t xml:space="preserve"> shall be entitled to </w:t>
      </w:r>
      <w:r w:rsidR="005B2F9A">
        <w:rPr>
          <w:sz w:val="22"/>
          <w:szCs w:val="22"/>
        </w:rPr>
        <w:t>Special Severance Pay</w:t>
      </w:r>
      <w:r w:rsidRPr="002A6C02">
        <w:rPr>
          <w:sz w:val="22"/>
          <w:szCs w:val="22"/>
        </w:rPr>
        <w:t xml:space="preserve"> at not less than the rate of </w:t>
      </w:r>
      <w:r w:rsidR="00F81E32">
        <w:rPr>
          <w:sz w:val="22"/>
          <w:szCs w:val="22"/>
        </w:rPr>
        <w:t>Severance Pay</w:t>
      </w:r>
      <w:r w:rsidRPr="002A6C02">
        <w:rPr>
          <w:sz w:val="22"/>
          <w:szCs w:val="22"/>
        </w:rPr>
        <w:t xml:space="preserve"> he/she is so entitled under </w:t>
      </w:r>
      <w:hyperlink w:anchor="Section_118" w:history="1">
        <w:r w:rsidRPr="00921361">
          <w:rPr>
            <w:rStyle w:val="Hyperlink"/>
            <w:sz w:val="22"/>
            <w:szCs w:val="22"/>
          </w:rPr>
          <w:t>Section 118</w:t>
        </w:r>
      </w:hyperlink>
      <w:r w:rsidRPr="002A6C02">
        <w:rPr>
          <w:sz w:val="22"/>
          <w:szCs w:val="22"/>
        </w:rPr>
        <w:t>.</w:t>
      </w:r>
      <w:r w:rsidRPr="002A6C02">
        <w:rPr>
          <w:rStyle w:val="FootnoteReference"/>
          <w:sz w:val="22"/>
          <w:szCs w:val="22"/>
        </w:rPr>
        <w:footnoteReference w:id="95"/>
      </w:r>
    </w:p>
    <w:p w14:paraId="617BF2A9" w14:textId="07D248C3" w:rsidR="00C203D1" w:rsidRPr="002A6C02" w:rsidRDefault="00C203D1" w:rsidP="00576FEF">
      <w:pPr>
        <w:spacing w:after="120" w:line="0" w:lineRule="atLeast"/>
        <w:ind w:left="1440"/>
        <w:jc w:val="both"/>
        <w:rPr>
          <w:sz w:val="22"/>
          <w:szCs w:val="22"/>
        </w:rPr>
      </w:pPr>
      <w:r w:rsidRPr="002A6C02">
        <w:rPr>
          <w:sz w:val="22"/>
          <w:szCs w:val="22"/>
        </w:rPr>
        <w:t xml:space="preserve">The </w:t>
      </w:r>
      <w:r w:rsidR="00E04BA8">
        <w:rPr>
          <w:sz w:val="22"/>
          <w:szCs w:val="22"/>
        </w:rPr>
        <w:t>Employer</w:t>
      </w:r>
      <w:r w:rsidRPr="002A6C02">
        <w:rPr>
          <w:sz w:val="22"/>
          <w:szCs w:val="22"/>
        </w:rPr>
        <w:t xml:space="preserve"> shall pay </w:t>
      </w:r>
      <w:r w:rsidR="005B2F9A">
        <w:rPr>
          <w:sz w:val="22"/>
          <w:szCs w:val="22"/>
        </w:rPr>
        <w:t>Special Severance Pay</w:t>
      </w:r>
      <w:r w:rsidRPr="002A6C02">
        <w:rPr>
          <w:sz w:val="22"/>
          <w:szCs w:val="22"/>
        </w:rPr>
        <w:t xml:space="preserve"> in lieu of notice in advance under paragraph two or </w:t>
      </w:r>
      <w:r w:rsidR="005B2F9A">
        <w:rPr>
          <w:sz w:val="22"/>
          <w:szCs w:val="22"/>
        </w:rPr>
        <w:t>Special Severance Pay</w:t>
      </w:r>
      <w:r w:rsidRPr="002A6C02">
        <w:rPr>
          <w:sz w:val="22"/>
          <w:szCs w:val="22"/>
        </w:rPr>
        <w:t xml:space="preserve"> under paragraph three to the </w:t>
      </w:r>
      <w:r w:rsidR="00BF5BBC">
        <w:rPr>
          <w:sz w:val="22"/>
          <w:szCs w:val="22"/>
        </w:rPr>
        <w:t>Employee</w:t>
      </w:r>
      <w:r w:rsidRPr="002A6C02">
        <w:rPr>
          <w:sz w:val="22"/>
          <w:szCs w:val="22"/>
        </w:rPr>
        <w:t xml:space="preserve"> within seven </w:t>
      </w:r>
      <w:r w:rsidR="00D56CFD">
        <w:rPr>
          <w:sz w:val="22"/>
          <w:szCs w:val="22"/>
        </w:rPr>
        <w:t xml:space="preserve">(7) </w:t>
      </w:r>
      <w:r w:rsidRPr="002A6C02">
        <w:rPr>
          <w:sz w:val="22"/>
          <w:szCs w:val="22"/>
        </w:rPr>
        <w:t>days from the date of termination of contract of employment.</w:t>
      </w:r>
      <w:r w:rsidRPr="002A6C02">
        <w:rPr>
          <w:rStyle w:val="FootnoteReference"/>
          <w:sz w:val="22"/>
          <w:szCs w:val="22"/>
        </w:rPr>
        <w:footnoteReference w:id="96"/>
      </w:r>
    </w:p>
    <w:p w14:paraId="6B192C10" w14:textId="58D287C6" w:rsidR="00C203D1" w:rsidRPr="002A6C02" w:rsidRDefault="00C203D1" w:rsidP="00576FEF">
      <w:pPr>
        <w:spacing w:after="120" w:line="0" w:lineRule="atLeast"/>
        <w:ind w:left="1440"/>
        <w:jc w:val="both"/>
        <w:rPr>
          <w:sz w:val="22"/>
          <w:szCs w:val="22"/>
        </w:rPr>
      </w:pPr>
      <w:r w:rsidRPr="002A6C02">
        <w:rPr>
          <w:sz w:val="22"/>
          <w:szCs w:val="22"/>
        </w:rPr>
        <w:t xml:space="preserve">In the case the </w:t>
      </w:r>
      <w:r w:rsidR="00E04BA8">
        <w:rPr>
          <w:sz w:val="22"/>
          <w:szCs w:val="22"/>
        </w:rPr>
        <w:t>Employer</w:t>
      </w:r>
      <w:r w:rsidRPr="002A6C02">
        <w:rPr>
          <w:sz w:val="22"/>
          <w:szCs w:val="22"/>
        </w:rPr>
        <w:t xml:space="preserve"> disagrees with the reasons of the </w:t>
      </w:r>
      <w:r w:rsidR="00BF5BBC">
        <w:rPr>
          <w:sz w:val="22"/>
          <w:szCs w:val="22"/>
        </w:rPr>
        <w:t>Employee</w:t>
      </w:r>
      <w:r w:rsidRPr="002A6C02">
        <w:rPr>
          <w:sz w:val="22"/>
          <w:szCs w:val="22"/>
        </w:rPr>
        <w:t xml:space="preserve"> under paragraph three, the </w:t>
      </w:r>
      <w:r w:rsidR="00E04BA8">
        <w:rPr>
          <w:sz w:val="22"/>
          <w:szCs w:val="22"/>
        </w:rPr>
        <w:t>Employer</w:t>
      </w:r>
      <w:r w:rsidRPr="002A6C02">
        <w:rPr>
          <w:sz w:val="22"/>
          <w:szCs w:val="22"/>
        </w:rPr>
        <w:t xml:space="preserve"> shall file a petition to the </w:t>
      </w:r>
      <w:proofErr w:type="spellStart"/>
      <w:r w:rsidRPr="002A6C02">
        <w:rPr>
          <w:sz w:val="22"/>
          <w:szCs w:val="22"/>
        </w:rPr>
        <w:t>Labour</w:t>
      </w:r>
      <w:proofErr w:type="spellEnd"/>
      <w:r w:rsidRPr="002A6C02">
        <w:rPr>
          <w:sz w:val="22"/>
          <w:szCs w:val="22"/>
        </w:rPr>
        <w:t xml:space="preserve"> Welfare Committee within thirty </w:t>
      </w:r>
      <w:r w:rsidR="00D56CFD">
        <w:rPr>
          <w:sz w:val="22"/>
          <w:szCs w:val="22"/>
        </w:rPr>
        <w:t xml:space="preserve">(30) </w:t>
      </w:r>
      <w:r w:rsidRPr="002A6C02">
        <w:rPr>
          <w:sz w:val="22"/>
          <w:szCs w:val="22"/>
        </w:rPr>
        <w:t>days from the date of being notified of such in writing.</w:t>
      </w:r>
      <w:r w:rsidRPr="002A6C02">
        <w:rPr>
          <w:rStyle w:val="FootnoteReference"/>
          <w:sz w:val="22"/>
          <w:szCs w:val="22"/>
        </w:rPr>
        <w:footnoteReference w:id="97"/>
      </w:r>
    </w:p>
    <w:p w14:paraId="3FBC4684" w14:textId="3AA897AC" w:rsidR="00E4681C" w:rsidRPr="002A6C02" w:rsidRDefault="00E4681C" w:rsidP="00576FEF">
      <w:pPr>
        <w:tabs>
          <w:tab w:val="left" w:pos="1620"/>
        </w:tabs>
        <w:spacing w:after="120" w:line="0" w:lineRule="atLeast"/>
        <w:ind w:left="1620" w:hanging="1620"/>
        <w:jc w:val="both"/>
        <w:rPr>
          <w:sz w:val="22"/>
          <w:szCs w:val="22"/>
        </w:rPr>
      </w:pPr>
      <w:r w:rsidRPr="002A6C02">
        <w:rPr>
          <w:b/>
          <w:bCs/>
          <w:sz w:val="22"/>
          <w:szCs w:val="22"/>
        </w:rPr>
        <w:t>Section 120/1.</w:t>
      </w:r>
      <w:r w:rsidRPr="002A6C02">
        <w:rPr>
          <w:rStyle w:val="FootnoteReference"/>
          <w:sz w:val="22"/>
          <w:szCs w:val="22"/>
        </w:rPr>
        <w:footnoteReference w:id="98"/>
      </w:r>
      <w:r w:rsidR="00576FEF">
        <w:rPr>
          <w:b/>
          <w:bCs/>
          <w:sz w:val="22"/>
          <w:szCs w:val="22"/>
        </w:rPr>
        <w:tab/>
      </w:r>
      <w:r w:rsidRPr="002A6C02">
        <w:rPr>
          <w:sz w:val="22"/>
          <w:szCs w:val="22"/>
        </w:rPr>
        <w:t xml:space="preserve"> Upon the </w:t>
      </w:r>
      <w:proofErr w:type="spellStart"/>
      <w:r w:rsidRPr="002A6C02">
        <w:rPr>
          <w:sz w:val="22"/>
          <w:szCs w:val="22"/>
        </w:rPr>
        <w:t>Labour</w:t>
      </w:r>
      <w:proofErr w:type="spellEnd"/>
      <w:r w:rsidRPr="002A6C02">
        <w:rPr>
          <w:sz w:val="22"/>
          <w:szCs w:val="22"/>
        </w:rPr>
        <w:t xml:space="preserve"> Welfare Committee having received a petition under Section 120, paragraph five, and deemed that the </w:t>
      </w:r>
      <w:r w:rsidR="00BF5BBC">
        <w:rPr>
          <w:sz w:val="22"/>
          <w:szCs w:val="22"/>
        </w:rPr>
        <w:t>Employee</w:t>
      </w:r>
      <w:r w:rsidRPr="002A6C02">
        <w:rPr>
          <w:sz w:val="22"/>
          <w:szCs w:val="22"/>
        </w:rPr>
        <w:t xml:space="preserve"> is entitled to </w:t>
      </w:r>
      <w:r w:rsidR="005B2F9A">
        <w:rPr>
          <w:sz w:val="22"/>
          <w:szCs w:val="22"/>
        </w:rPr>
        <w:t>Special Severance Pay</w:t>
      </w:r>
      <w:r w:rsidRPr="002A6C02">
        <w:rPr>
          <w:sz w:val="22"/>
          <w:szCs w:val="22"/>
        </w:rPr>
        <w:t xml:space="preserve"> in lieu of notice in advance or </w:t>
      </w:r>
      <w:r w:rsidR="005B2F9A">
        <w:rPr>
          <w:sz w:val="22"/>
          <w:szCs w:val="22"/>
        </w:rPr>
        <w:t>Special Severance Pay</w:t>
      </w:r>
      <w:r w:rsidRPr="002A6C02">
        <w:rPr>
          <w:sz w:val="22"/>
          <w:szCs w:val="22"/>
        </w:rPr>
        <w:t xml:space="preserve">, the </w:t>
      </w:r>
      <w:proofErr w:type="spellStart"/>
      <w:r w:rsidRPr="002A6C02">
        <w:rPr>
          <w:sz w:val="22"/>
          <w:szCs w:val="22"/>
        </w:rPr>
        <w:t>Labour</w:t>
      </w:r>
      <w:proofErr w:type="spellEnd"/>
      <w:r w:rsidRPr="002A6C02">
        <w:rPr>
          <w:sz w:val="22"/>
          <w:szCs w:val="22"/>
        </w:rPr>
        <w:t xml:space="preserve"> Welfare Committee shall order the </w:t>
      </w:r>
      <w:r w:rsidR="00E04BA8">
        <w:rPr>
          <w:sz w:val="22"/>
          <w:szCs w:val="22"/>
        </w:rPr>
        <w:t>Employer</w:t>
      </w:r>
      <w:r w:rsidRPr="002A6C02">
        <w:rPr>
          <w:sz w:val="22"/>
          <w:szCs w:val="22"/>
        </w:rPr>
        <w:t xml:space="preserve"> to pay </w:t>
      </w:r>
      <w:r w:rsidR="005B2F9A">
        <w:rPr>
          <w:sz w:val="22"/>
          <w:szCs w:val="22"/>
        </w:rPr>
        <w:t>Special Severance Pay</w:t>
      </w:r>
      <w:r w:rsidRPr="002A6C02">
        <w:rPr>
          <w:sz w:val="22"/>
          <w:szCs w:val="22"/>
        </w:rPr>
        <w:t xml:space="preserve"> in lieu of notice in advance or </w:t>
      </w:r>
      <w:r w:rsidR="005B2F9A">
        <w:rPr>
          <w:sz w:val="22"/>
          <w:szCs w:val="22"/>
        </w:rPr>
        <w:t>Special Severance Pay</w:t>
      </w:r>
      <w:r w:rsidRPr="002A6C02">
        <w:rPr>
          <w:sz w:val="22"/>
          <w:szCs w:val="22"/>
        </w:rPr>
        <w:t xml:space="preserve">, as the case may be, to the </w:t>
      </w:r>
      <w:r w:rsidR="00BF5BBC">
        <w:rPr>
          <w:sz w:val="22"/>
          <w:szCs w:val="22"/>
        </w:rPr>
        <w:t>Employee</w:t>
      </w:r>
      <w:r w:rsidRPr="002A6C02">
        <w:rPr>
          <w:sz w:val="22"/>
          <w:szCs w:val="22"/>
        </w:rPr>
        <w:t xml:space="preserve"> within thirty </w:t>
      </w:r>
      <w:r w:rsidR="00D56CFD">
        <w:rPr>
          <w:sz w:val="22"/>
          <w:szCs w:val="22"/>
        </w:rPr>
        <w:t xml:space="preserve">(30) </w:t>
      </w:r>
      <w:r w:rsidRPr="002A6C02">
        <w:rPr>
          <w:sz w:val="22"/>
          <w:szCs w:val="22"/>
        </w:rPr>
        <w:t xml:space="preserve">days from the day the </w:t>
      </w:r>
      <w:r w:rsidR="00E04BA8">
        <w:rPr>
          <w:sz w:val="22"/>
          <w:szCs w:val="22"/>
        </w:rPr>
        <w:t>Employer</w:t>
      </w:r>
      <w:r w:rsidRPr="002A6C02">
        <w:rPr>
          <w:sz w:val="22"/>
          <w:szCs w:val="22"/>
        </w:rPr>
        <w:t>s learns of the order.</w:t>
      </w:r>
    </w:p>
    <w:p w14:paraId="34EA1497" w14:textId="7D5DFA01" w:rsidR="00E4681C" w:rsidRPr="002A6C02" w:rsidRDefault="00E4681C" w:rsidP="00576FEF">
      <w:pPr>
        <w:spacing w:after="120" w:line="0" w:lineRule="atLeast"/>
        <w:ind w:left="1620"/>
        <w:jc w:val="both"/>
        <w:rPr>
          <w:sz w:val="22"/>
          <w:szCs w:val="22"/>
        </w:rPr>
      </w:pPr>
      <w:r w:rsidRPr="002A6C02">
        <w:rPr>
          <w:sz w:val="22"/>
          <w:szCs w:val="22"/>
        </w:rPr>
        <w:t xml:space="preserve">In the case the </w:t>
      </w:r>
      <w:proofErr w:type="spellStart"/>
      <w:r w:rsidRPr="002A6C02">
        <w:rPr>
          <w:sz w:val="22"/>
          <w:szCs w:val="22"/>
        </w:rPr>
        <w:t>Labour</w:t>
      </w:r>
      <w:proofErr w:type="spellEnd"/>
      <w:r w:rsidRPr="002A6C02">
        <w:rPr>
          <w:sz w:val="22"/>
          <w:szCs w:val="22"/>
        </w:rPr>
        <w:t xml:space="preserve"> Welfare Committee has considered that the </w:t>
      </w:r>
      <w:r w:rsidR="00BF5BBC">
        <w:rPr>
          <w:sz w:val="22"/>
          <w:szCs w:val="22"/>
        </w:rPr>
        <w:t>Employee</w:t>
      </w:r>
      <w:r w:rsidRPr="002A6C02">
        <w:rPr>
          <w:sz w:val="22"/>
          <w:szCs w:val="22"/>
        </w:rPr>
        <w:t xml:space="preserve"> is not entitled to </w:t>
      </w:r>
      <w:r w:rsidR="005B2F9A">
        <w:rPr>
          <w:sz w:val="22"/>
          <w:szCs w:val="22"/>
        </w:rPr>
        <w:t>Special Severance Pay</w:t>
      </w:r>
      <w:r w:rsidRPr="002A6C02">
        <w:rPr>
          <w:sz w:val="22"/>
          <w:szCs w:val="22"/>
        </w:rPr>
        <w:t xml:space="preserve"> in lieu of notice in advance or </w:t>
      </w:r>
      <w:r w:rsidR="005B2F9A">
        <w:rPr>
          <w:sz w:val="22"/>
          <w:szCs w:val="22"/>
        </w:rPr>
        <w:t>Special Severance Pay</w:t>
      </w:r>
      <w:r w:rsidRPr="002A6C02">
        <w:rPr>
          <w:sz w:val="22"/>
          <w:szCs w:val="22"/>
        </w:rPr>
        <w:t xml:space="preserve">, as the case may be, the </w:t>
      </w:r>
      <w:proofErr w:type="spellStart"/>
      <w:r w:rsidRPr="002A6C02">
        <w:rPr>
          <w:sz w:val="22"/>
          <w:szCs w:val="22"/>
        </w:rPr>
        <w:t>Labour</w:t>
      </w:r>
      <w:proofErr w:type="spellEnd"/>
      <w:r w:rsidRPr="002A6C02">
        <w:rPr>
          <w:sz w:val="22"/>
          <w:szCs w:val="22"/>
        </w:rPr>
        <w:t xml:space="preserve"> Welfare Committee shall notify the </w:t>
      </w:r>
      <w:r w:rsidR="00E04BA8">
        <w:rPr>
          <w:sz w:val="22"/>
          <w:szCs w:val="22"/>
        </w:rPr>
        <w:t>Employer</w:t>
      </w:r>
      <w:r w:rsidRPr="002A6C02">
        <w:rPr>
          <w:sz w:val="22"/>
          <w:szCs w:val="22"/>
        </w:rPr>
        <w:t xml:space="preserve"> and the </w:t>
      </w:r>
      <w:r w:rsidR="00BF5BBC">
        <w:rPr>
          <w:sz w:val="22"/>
          <w:szCs w:val="22"/>
        </w:rPr>
        <w:t>Employee</w:t>
      </w:r>
      <w:r w:rsidRPr="002A6C02">
        <w:rPr>
          <w:sz w:val="22"/>
          <w:szCs w:val="22"/>
        </w:rPr>
        <w:t xml:space="preserve"> of its decision for information.</w:t>
      </w:r>
    </w:p>
    <w:p w14:paraId="1324A825" w14:textId="060456C5" w:rsidR="00E4681C" w:rsidRPr="002A6C02" w:rsidRDefault="00E4681C" w:rsidP="00576FEF">
      <w:pPr>
        <w:spacing w:after="120" w:line="0" w:lineRule="atLeast"/>
        <w:ind w:left="1620"/>
        <w:jc w:val="both"/>
        <w:rPr>
          <w:sz w:val="22"/>
          <w:szCs w:val="22"/>
        </w:rPr>
      </w:pPr>
      <w:r w:rsidRPr="002A6C02">
        <w:rPr>
          <w:sz w:val="22"/>
          <w:szCs w:val="22"/>
        </w:rPr>
        <w:t xml:space="preserve">For the consideration and issuance of order of the </w:t>
      </w:r>
      <w:proofErr w:type="spellStart"/>
      <w:r w:rsidRPr="002A6C02">
        <w:rPr>
          <w:sz w:val="22"/>
          <w:szCs w:val="22"/>
        </w:rPr>
        <w:t>Labour</w:t>
      </w:r>
      <w:proofErr w:type="spellEnd"/>
      <w:r w:rsidRPr="002A6C02">
        <w:rPr>
          <w:sz w:val="22"/>
          <w:szCs w:val="22"/>
        </w:rPr>
        <w:t xml:space="preserve"> Welfare Committee, it shall be completed within sixty </w:t>
      </w:r>
      <w:r w:rsidR="00D56CFD">
        <w:rPr>
          <w:sz w:val="22"/>
          <w:szCs w:val="22"/>
        </w:rPr>
        <w:t xml:space="preserve">(60) </w:t>
      </w:r>
      <w:r w:rsidRPr="002A6C02">
        <w:rPr>
          <w:sz w:val="22"/>
          <w:szCs w:val="22"/>
        </w:rPr>
        <w:t xml:space="preserve">days from the date of receipt of petition, and shall notify the order to the </w:t>
      </w:r>
      <w:r w:rsidR="00E04BA8">
        <w:rPr>
          <w:sz w:val="22"/>
          <w:szCs w:val="22"/>
        </w:rPr>
        <w:t>Employer</w:t>
      </w:r>
      <w:r w:rsidRPr="002A6C02">
        <w:rPr>
          <w:sz w:val="22"/>
          <w:szCs w:val="22"/>
        </w:rPr>
        <w:t xml:space="preserve"> and the </w:t>
      </w:r>
      <w:r w:rsidR="00BF5BBC">
        <w:rPr>
          <w:sz w:val="22"/>
          <w:szCs w:val="22"/>
        </w:rPr>
        <w:t>Employee</w:t>
      </w:r>
      <w:r w:rsidRPr="002A6C02">
        <w:rPr>
          <w:sz w:val="22"/>
          <w:szCs w:val="22"/>
        </w:rPr>
        <w:t xml:space="preserve"> within fifteen </w:t>
      </w:r>
      <w:r w:rsidR="00D56CFD">
        <w:rPr>
          <w:sz w:val="22"/>
          <w:szCs w:val="22"/>
        </w:rPr>
        <w:t xml:space="preserve">(15) </w:t>
      </w:r>
      <w:r w:rsidRPr="002A6C02">
        <w:rPr>
          <w:sz w:val="22"/>
          <w:szCs w:val="22"/>
        </w:rPr>
        <w:t>days from the date of issuance of order.</w:t>
      </w:r>
    </w:p>
    <w:p w14:paraId="00534B44" w14:textId="56532090" w:rsidR="00E4681C" w:rsidRPr="002A6C02" w:rsidRDefault="00E4681C" w:rsidP="00576FEF">
      <w:pPr>
        <w:spacing w:after="120" w:line="0" w:lineRule="atLeast"/>
        <w:ind w:left="1620"/>
        <w:jc w:val="both"/>
        <w:rPr>
          <w:sz w:val="22"/>
          <w:szCs w:val="22"/>
        </w:rPr>
      </w:pPr>
      <w:r w:rsidRPr="002A6C02">
        <w:rPr>
          <w:sz w:val="22"/>
          <w:szCs w:val="22"/>
        </w:rPr>
        <w:t xml:space="preserve">An order of the </w:t>
      </w:r>
      <w:proofErr w:type="spellStart"/>
      <w:r w:rsidRPr="002A6C02">
        <w:rPr>
          <w:sz w:val="22"/>
          <w:szCs w:val="22"/>
        </w:rPr>
        <w:t>Labour</w:t>
      </w:r>
      <w:proofErr w:type="spellEnd"/>
      <w:r w:rsidRPr="002A6C02">
        <w:rPr>
          <w:sz w:val="22"/>
          <w:szCs w:val="22"/>
        </w:rPr>
        <w:t xml:space="preserve"> Welfare Committee shall be final, except where the </w:t>
      </w:r>
      <w:r w:rsidR="00E04BA8">
        <w:rPr>
          <w:sz w:val="22"/>
          <w:szCs w:val="22"/>
        </w:rPr>
        <w:t>Employer</w:t>
      </w:r>
      <w:r w:rsidRPr="002A6C02">
        <w:rPr>
          <w:sz w:val="22"/>
          <w:szCs w:val="22"/>
        </w:rPr>
        <w:t xml:space="preserve"> or the </w:t>
      </w:r>
      <w:r w:rsidR="00BF5BBC">
        <w:rPr>
          <w:sz w:val="22"/>
          <w:szCs w:val="22"/>
        </w:rPr>
        <w:t>Employee</w:t>
      </w:r>
      <w:r w:rsidRPr="002A6C02">
        <w:rPr>
          <w:sz w:val="22"/>
          <w:szCs w:val="22"/>
        </w:rPr>
        <w:t xml:space="preserve"> will lodge an appeal against said order to the Court within thirty </w:t>
      </w:r>
      <w:r w:rsidR="00D56CFD">
        <w:rPr>
          <w:sz w:val="22"/>
          <w:szCs w:val="22"/>
        </w:rPr>
        <w:t xml:space="preserve">(30) </w:t>
      </w:r>
      <w:r w:rsidRPr="002A6C02">
        <w:rPr>
          <w:sz w:val="22"/>
          <w:szCs w:val="22"/>
        </w:rPr>
        <w:t xml:space="preserve">days from the date of learning of the order. In the case the </w:t>
      </w:r>
      <w:r w:rsidR="00E04BA8">
        <w:rPr>
          <w:sz w:val="22"/>
          <w:szCs w:val="22"/>
        </w:rPr>
        <w:t>Employer</w:t>
      </w:r>
      <w:r w:rsidRPr="002A6C02">
        <w:rPr>
          <w:sz w:val="22"/>
          <w:szCs w:val="22"/>
        </w:rPr>
        <w:t xml:space="preserve"> files the case to the Court, the </w:t>
      </w:r>
      <w:r w:rsidR="00E04BA8">
        <w:rPr>
          <w:sz w:val="22"/>
          <w:szCs w:val="22"/>
        </w:rPr>
        <w:t>Employer</w:t>
      </w:r>
      <w:r w:rsidRPr="002A6C02">
        <w:rPr>
          <w:sz w:val="22"/>
          <w:szCs w:val="22"/>
        </w:rPr>
        <w:t xml:space="preserve"> shall place a security with the Court according to the amount payable under said order </w:t>
      </w:r>
      <w:proofErr w:type="gramStart"/>
      <w:r w:rsidRPr="002A6C02">
        <w:rPr>
          <w:sz w:val="22"/>
          <w:szCs w:val="22"/>
        </w:rPr>
        <w:t>so as to</w:t>
      </w:r>
      <w:proofErr w:type="gramEnd"/>
      <w:r w:rsidRPr="002A6C02">
        <w:rPr>
          <w:sz w:val="22"/>
          <w:szCs w:val="22"/>
        </w:rPr>
        <w:t xml:space="preserve"> further the proceeding of such case. </w:t>
      </w:r>
    </w:p>
    <w:p w14:paraId="0EDBB80C" w14:textId="37097CB2" w:rsidR="00E4681C" w:rsidRPr="002A6C02" w:rsidRDefault="00E4681C" w:rsidP="00D56CFD">
      <w:pPr>
        <w:spacing w:after="120" w:line="0" w:lineRule="atLeast"/>
        <w:ind w:left="1620"/>
        <w:jc w:val="both"/>
        <w:rPr>
          <w:sz w:val="22"/>
          <w:szCs w:val="22"/>
        </w:rPr>
      </w:pPr>
      <w:r w:rsidRPr="002A6C02">
        <w:rPr>
          <w:sz w:val="22"/>
          <w:szCs w:val="22"/>
        </w:rPr>
        <w:t xml:space="preserve">Section 143 shall apply to the sending of an order of the </w:t>
      </w:r>
      <w:proofErr w:type="spellStart"/>
      <w:r w:rsidRPr="002A6C02">
        <w:rPr>
          <w:sz w:val="22"/>
          <w:szCs w:val="22"/>
        </w:rPr>
        <w:t>Labour</w:t>
      </w:r>
      <w:proofErr w:type="spellEnd"/>
      <w:r w:rsidRPr="002A6C02">
        <w:rPr>
          <w:sz w:val="22"/>
          <w:szCs w:val="22"/>
        </w:rPr>
        <w:t xml:space="preserve"> Welfare Committee mutatis mutandis.</w:t>
      </w:r>
    </w:p>
    <w:p w14:paraId="1E307052" w14:textId="19CFD80B" w:rsidR="00C203D1" w:rsidRPr="002A6C02" w:rsidRDefault="00E4681C" w:rsidP="00576FEF">
      <w:pPr>
        <w:spacing w:after="120" w:line="0" w:lineRule="atLeast"/>
        <w:ind w:left="1710" w:hanging="1710"/>
        <w:jc w:val="both"/>
        <w:rPr>
          <w:sz w:val="22"/>
          <w:szCs w:val="22"/>
        </w:rPr>
      </w:pPr>
      <w:r w:rsidRPr="002A6C02">
        <w:rPr>
          <w:b/>
          <w:bCs/>
          <w:sz w:val="22"/>
          <w:szCs w:val="22"/>
        </w:rPr>
        <w:t>Section 120/2</w:t>
      </w:r>
      <w:r w:rsidRPr="002A6C02">
        <w:rPr>
          <w:sz w:val="22"/>
          <w:szCs w:val="22"/>
        </w:rPr>
        <w:t>.</w:t>
      </w:r>
      <w:r w:rsidRPr="002A6C02">
        <w:rPr>
          <w:rStyle w:val="FootnoteReference"/>
          <w:sz w:val="22"/>
          <w:szCs w:val="22"/>
        </w:rPr>
        <w:footnoteReference w:id="99"/>
      </w:r>
      <w:r w:rsidRPr="002A6C02">
        <w:rPr>
          <w:sz w:val="22"/>
          <w:szCs w:val="22"/>
        </w:rPr>
        <w:tab/>
        <w:t xml:space="preserve">In the case the </w:t>
      </w:r>
      <w:r w:rsidR="00E04BA8">
        <w:rPr>
          <w:sz w:val="22"/>
          <w:szCs w:val="22"/>
        </w:rPr>
        <w:t>Employer</w:t>
      </w:r>
      <w:r w:rsidRPr="002A6C02">
        <w:rPr>
          <w:sz w:val="22"/>
          <w:szCs w:val="22"/>
        </w:rPr>
        <w:t xml:space="preserve"> has lodged an appeal against an order of the </w:t>
      </w:r>
      <w:proofErr w:type="spellStart"/>
      <w:r w:rsidRPr="002A6C02">
        <w:rPr>
          <w:sz w:val="22"/>
          <w:szCs w:val="22"/>
        </w:rPr>
        <w:t>Labour</w:t>
      </w:r>
      <w:proofErr w:type="spellEnd"/>
      <w:r w:rsidRPr="002A6C02">
        <w:rPr>
          <w:sz w:val="22"/>
          <w:szCs w:val="22"/>
        </w:rPr>
        <w:t xml:space="preserve"> Welfare Committee within the period of time fixed under Section 120/1, paragraph four, and has complied with the judgment or order of the Court, criminal proceedings against the </w:t>
      </w:r>
      <w:r w:rsidR="00E04BA8">
        <w:rPr>
          <w:sz w:val="22"/>
          <w:szCs w:val="22"/>
        </w:rPr>
        <w:t>Employer</w:t>
      </w:r>
      <w:r w:rsidRPr="002A6C02">
        <w:rPr>
          <w:sz w:val="22"/>
          <w:szCs w:val="22"/>
        </w:rPr>
        <w:t xml:space="preserve"> shall be dismissed.</w:t>
      </w:r>
    </w:p>
    <w:p w14:paraId="4351BC28" w14:textId="5584E338" w:rsidR="0055257B" w:rsidRPr="002A6C02" w:rsidRDefault="0055257B" w:rsidP="002A6C02">
      <w:pPr>
        <w:pStyle w:val="BodyText"/>
        <w:spacing w:after="120" w:line="0" w:lineRule="atLeast"/>
        <w:ind w:left="1440" w:hanging="1440"/>
        <w:rPr>
          <w:sz w:val="22"/>
          <w:szCs w:val="22"/>
        </w:rPr>
      </w:pPr>
      <w:r w:rsidRPr="002A6C02">
        <w:rPr>
          <w:b/>
          <w:bCs/>
          <w:sz w:val="22"/>
          <w:szCs w:val="22"/>
        </w:rPr>
        <w:t>Section 121</w:t>
      </w:r>
      <w:r w:rsidRPr="002A6C02">
        <w:rPr>
          <w:b/>
          <w:bCs/>
          <w:sz w:val="22"/>
          <w:szCs w:val="22"/>
        </w:rPr>
        <w:tab/>
      </w:r>
      <w:r w:rsidRPr="002A6C02">
        <w:rPr>
          <w:sz w:val="22"/>
          <w:szCs w:val="22"/>
        </w:rPr>
        <w:t xml:space="preserve">In the case of termination of employment of the </w:t>
      </w:r>
      <w:r w:rsidR="00BF5BBC">
        <w:rPr>
          <w:sz w:val="22"/>
          <w:szCs w:val="22"/>
        </w:rPr>
        <w:t>Employee</w:t>
      </w:r>
      <w:r w:rsidRPr="002A6C02">
        <w:rPr>
          <w:sz w:val="22"/>
          <w:szCs w:val="22"/>
        </w:rPr>
        <w:t xml:space="preserve"> initiated by the </w:t>
      </w:r>
      <w:r w:rsidR="00E04BA8">
        <w:rPr>
          <w:sz w:val="22"/>
          <w:szCs w:val="22"/>
        </w:rPr>
        <w:t>Employer</w:t>
      </w:r>
      <w:r w:rsidRPr="002A6C02">
        <w:rPr>
          <w:sz w:val="22"/>
          <w:szCs w:val="22"/>
        </w:rPr>
        <w:t xml:space="preserve"> by virtue of the </w:t>
      </w:r>
      <w:r w:rsidR="00E04BA8">
        <w:rPr>
          <w:sz w:val="22"/>
          <w:szCs w:val="22"/>
        </w:rPr>
        <w:t>Employer</w:t>
      </w:r>
      <w:r w:rsidRPr="002A6C02">
        <w:rPr>
          <w:sz w:val="22"/>
          <w:szCs w:val="22"/>
        </w:rPr>
        <w:t xml:space="preserve">'s </w:t>
      </w:r>
      <w:proofErr w:type="spellStart"/>
      <w:r w:rsidRPr="002A6C02">
        <w:rPr>
          <w:sz w:val="22"/>
          <w:szCs w:val="22"/>
        </w:rPr>
        <w:t>reorganisation</w:t>
      </w:r>
      <w:proofErr w:type="spellEnd"/>
      <w:r w:rsidRPr="002A6C02">
        <w:rPr>
          <w:sz w:val="22"/>
          <w:szCs w:val="22"/>
        </w:rPr>
        <w:t xml:space="preserve">, improvement on production process, distribution or service due to the introduction of machinery or replacement of machinery or application of technology to the extent it entails reduction of the number of </w:t>
      </w:r>
      <w:r w:rsidR="00BF5BBC">
        <w:rPr>
          <w:sz w:val="22"/>
          <w:szCs w:val="22"/>
        </w:rPr>
        <w:t>Employee</w:t>
      </w:r>
      <w:r w:rsidRPr="002A6C02">
        <w:rPr>
          <w:sz w:val="22"/>
          <w:szCs w:val="22"/>
        </w:rPr>
        <w:t xml:space="preserve">s, </w:t>
      </w:r>
      <w:hyperlink w:anchor="Section_17_Para_2" w:history="1">
        <w:r w:rsidRPr="000B578A">
          <w:rPr>
            <w:rStyle w:val="Hyperlink"/>
            <w:sz w:val="22"/>
            <w:szCs w:val="22"/>
          </w:rPr>
          <w:t>Section 17 para. 2</w:t>
        </w:r>
      </w:hyperlink>
      <w:r w:rsidRPr="002A6C02">
        <w:rPr>
          <w:sz w:val="22"/>
          <w:szCs w:val="22"/>
        </w:rPr>
        <w:t xml:space="preserve">, shall </w:t>
      </w:r>
      <w:r w:rsidRPr="002A6C02">
        <w:rPr>
          <w:i/>
          <w:iCs/>
          <w:sz w:val="22"/>
          <w:szCs w:val="22"/>
          <w:u w:val="single"/>
        </w:rPr>
        <w:t>not</w:t>
      </w:r>
      <w:r w:rsidRPr="002A6C02">
        <w:rPr>
          <w:sz w:val="22"/>
          <w:szCs w:val="22"/>
          <w:u w:val="single"/>
        </w:rPr>
        <w:t xml:space="preserve"> </w:t>
      </w:r>
      <w:r w:rsidRPr="002A6C02">
        <w:rPr>
          <w:sz w:val="22"/>
          <w:szCs w:val="22"/>
        </w:rPr>
        <w:t xml:space="preserve">apply; and the </w:t>
      </w:r>
      <w:r w:rsidR="00E04BA8">
        <w:rPr>
          <w:sz w:val="22"/>
          <w:szCs w:val="22"/>
        </w:rPr>
        <w:t>Employer</w:t>
      </w:r>
      <w:r w:rsidRPr="002A6C02">
        <w:rPr>
          <w:sz w:val="22"/>
          <w:szCs w:val="22"/>
        </w:rPr>
        <w:t xml:space="preserve"> shall report to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the date of termination of employment, reason for termination of  employment and list of </w:t>
      </w:r>
      <w:r w:rsidR="00BF5BBC">
        <w:rPr>
          <w:sz w:val="22"/>
          <w:szCs w:val="22"/>
        </w:rPr>
        <w:t>Employee</w:t>
      </w:r>
      <w:r w:rsidRPr="002A6C02">
        <w:rPr>
          <w:sz w:val="22"/>
          <w:szCs w:val="22"/>
        </w:rPr>
        <w:t xml:space="preserve">s and notify the </w:t>
      </w:r>
      <w:r w:rsidR="00BF5BBC">
        <w:rPr>
          <w:sz w:val="22"/>
          <w:szCs w:val="22"/>
        </w:rPr>
        <w:t>Employee</w:t>
      </w:r>
      <w:r w:rsidRPr="002A6C02">
        <w:rPr>
          <w:sz w:val="22"/>
          <w:szCs w:val="22"/>
        </w:rPr>
        <w:t xml:space="preserve"> whose employment shall be terminated in advance not less than 60 days prior to the date of termination of employment.</w:t>
      </w:r>
    </w:p>
    <w:p w14:paraId="31AC29B1" w14:textId="6110BD01" w:rsidR="0055257B" w:rsidRPr="002A6C02" w:rsidRDefault="0055257B" w:rsidP="002A6C02">
      <w:pPr>
        <w:pStyle w:val="BodyText"/>
        <w:spacing w:after="120" w:line="0" w:lineRule="atLeast"/>
        <w:ind w:left="1440"/>
        <w:rPr>
          <w:sz w:val="22"/>
          <w:szCs w:val="22"/>
        </w:rPr>
      </w:pPr>
      <w:r w:rsidRPr="002A6C02">
        <w:rPr>
          <w:sz w:val="22"/>
          <w:szCs w:val="22"/>
        </w:rPr>
        <w:t xml:space="preserve">In the case of failure by the </w:t>
      </w:r>
      <w:r w:rsidR="00E04BA8">
        <w:rPr>
          <w:sz w:val="22"/>
          <w:szCs w:val="22"/>
        </w:rPr>
        <w:t>Employer</w:t>
      </w:r>
      <w:r w:rsidRPr="002A6C02">
        <w:rPr>
          <w:sz w:val="22"/>
          <w:szCs w:val="22"/>
        </w:rPr>
        <w:t xml:space="preserve"> to give advance notice to the </w:t>
      </w:r>
      <w:r w:rsidR="00BF5BBC">
        <w:rPr>
          <w:sz w:val="22"/>
          <w:szCs w:val="22"/>
        </w:rPr>
        <w:t>Employee</w:t>
      </w:r>
      <w:r w:rsidRPr="002A6C02">
        <w:rPr>
          <w:sz w:val="22"/>
          <w:szCs w:val="22"/>
        </w:rPr>
        <w:t xml:space="preserve"> or give advance notice less than the period of time prescribed in the foregoing paragraph, besides receiving the </w:t>
      </w:r>
      <w:r w:rsidR="005B2F9A">
        <w:rPr>
          <w:sz w:val="22"/>
          <w:szCs w:val="22"/>
        </w:rPr>
        <w:t>Special Severance Pay</w:t>
      </w:r>
      <w:r w:rsidRPr="002A6C02">
        <w:rPr>
          <w:sz w:val="22"/>
          <w:szCs w:val="22"/>
        </w:rPr>
        <w:t xml:space="preserve"> under </w:t>
      </w:r>
      <w:hyperlink w:anchor="Section_118" w:history="1">
        <w:r w:rsidRPr="00921361">
          <w:rPr>
            <w:rStyle w:val="Hyperlink"/>
            <w:sz w:val="22"/>
            <w:szCs w:val="22"/>
          </w:rPr>
          <w:t>Section 118</w:t>
        </w:r>
      </w:hyperlink>
      <w:r w:rsidRPr="002A6C02">
        <w:rPr>
          <w:sz w:val="22"/>
          <w:szCs w:val="22"/>
        </w:rPr>
        <w:t xml:space="preserve">, the </w:t>
      </w:r>
      <w:r w:rsidR="00E04BA8">
        <w:rPr>
          <w:sz w:val="22"/>
          <w:szCs w:val="22"/>
        </w:rPr>
        <w:t>Employer</w:t>
      </w:r>
      <w:r w:rsidRPr="002A6C02">
        <w:rPr>
          <w:sz w:val="22"/>
          <w:szCs w:val="22"/>
        </w:rPr>
        <w:t xml:space="preserve"> shall </w:t>
      </w:r>
      <w:r w:rsidRPr="002A6C02">
        <w:rPr>
          <w:sz w:val="22"/>
          <w:szCs w:val="22"/>
        </w:rPr>
        <w:lastRenderedPageBreak/>
        <w:t xml:space="preserve">also pay the </w:t>
      </w:r>
      <w:r w:rsidR="005B2F9A">
        <w:rPr>
          <w:sz w:val="22"/>
          <w:szCs w:val="22"/>
        </w:rPr>
        <w:t>Special Severance Pay</w:t>
      </w:r>
      <w:r w:rsidRPr="002A6C02">
        <w:rPr>
          <w:sz w:val="22"/>
          <w:szCs w:val="22"/>
        </w:rPr>
        <w:t xml:space="preserve"> in lieu of giving advance notice equal to last 60-day </w:t>
      </w:r>
      <w:r w:rsidR="00E04C88">
        <w:rPr>
          <w:sz w:val="22"/>
          <w:szCs w:val="22"/>
        </w:rPr>
        <w:t>Wage</w:t>
      </w:r>
      <w:r w:rsidRPr="002A6C02">
        <w:rPr>
          <w:sz w:val="22"/>
          <w:szCs w:val="22"/>
        </w:rPr>
        <w:t xml:space="preserve"> rate or equal to a </w:t>
      </w:r>
      <w:r w:rsidR="00E04C88">
        <w:rPr>
          <w:sz w:val="22"/>
          <w:szCs w:val="22"/>
        </w:rPr>
        <w:t>Wage</w:t>
      </w:r>
      <w:r w:rsidRPr="002A6C02">
        <w:rPr>
          <w:sz w:val="22"/>
          <w:szCs w:val="22"/>
        </w:rPr>
        <w:t xml:space="preserve"> of last 60 </w:t>
      </w:r>
      <w:r w:rsidR="005B2F9A">
        <w:rPr>
          <w:sz w:val="22"/>
          <w:szCs w:val="22"/>
        </w:rPr>
        <w:t>Work Day</w:t>
      </w:r>
      <w:r w:rsidRPr="002A6C02">
        <w:rPr>
          <w:sz w:val="22"/>
          <w:szCs w:val="22"/>
        </w:rPr>
        <w:t xml:space="preserve">s for the </w:t>
      </w:r>
      <w:r w:rsidR="00BF5BBC">
        <w:rPr>
          <w:sz w:val="22"/>
          <w:szCs w:val="22"/>
        </w:rPr>
        <w:t>Employee</w:t>
      </w:r>
      <w:r w:rsidRPr="002A6C02">
        <w:rPr>
          <w:sz w:val="22"/>
          <w:szCs w:val="22"/>
        </w:rPr>
        <w:t xml:space="preserve"> who is paid on a piecework basis calculated in unit.</w:t>
      </w:r>
    </w:p>
    <w:p w14:paraId="34C83901" w14:textId="73160F11" w:rsidR="0055257B" w:rsidRPr="002A6C02" w:rsidRDefault="0055257B" w:rsidP="002A6C02">
      <w:pPr>
        <w:pStyle w:val="BodyText"/>
        <w:spacing w:after="120" w:line="0" w:lineRule="atLeast"/>
        <w:ind w:left="1440"/>
        <w:rPr>
          <w:sz w:val="22"/>
          <w:szCs w:val="22"/>
        </w:rPr>
      </w:pPr>
      <w:r w:rsidRPr="002A6C02">
        <w:rPr>
          <w:sz w:val="22"/>
          <w:szCs w:val="22"/>
        </w:rPr>
        <w:t xml:space="preserve">In the event of payment of </w:t>
      </w:r>
      <w:r w:rsidR="005B2F9A">
        <w:rPr>
          <w:sz w:val="22"/>
          <w:szCs w:val="22"/>
        </w:rPr>
        <w:t>Special Severance Pay</w:t>
      </w:r>
      <w:r w:rsidRPr="002A6C02">
        <w:rPr>
          <w:sz w:val="22"/>
          <w:szCs w:val="22"/>
        </w:rPr>
        <w:t xml:space="preserve"> in lieu of giving advance notice pursuant to para. 2, it shall also be regarded that the </w:t>
      </w:r>
      <w:r w:rsidR="00E04BA8">
        <w:rPr>
          <w:sz w:val="22"/>
          <w:szCs w:val="22"/>
        </w:rPr>
        <w:t>Employer</w:t>
      </w:r>
      <w:r w:rsidRPr="002A6C02">
        <w:rPr>
          <w:sz w:val="22"/>
          <w:szCs w:val="22"/>
        </w:rPr>
        <w:t xml:space="preserve"> has paid remuneration in lieu of giving advance notice under the Civil and Commercial Code.</w:t>
      </w:r>
    </w:p>
    <w:p w14:paraId="003F9CB4" w14:textId="343CD87C" w:rsidR="0055257B" w:rsidRPr="002A6C02" w:rsidRDefault="0055257B" w:rsidP="002A6C02">
      <w:pPr>
        <w:pStyle w:val="BodyText"/>
        <w:spacing w:after="120" w:line="0" w:lineRule="atLeast"/>
        <w:ind w:left="1440" w:hanging="1440"/>
        <w:rPr>
          <w:sz w:val="22"/>
          <w:szCs w:val="22"/>
        </w:rPr>
      </w:pPr>
      <w:r w:rsidRPr="002A6C02">
        <w:rPr>
          <w:b/>
          <w:bCs/>
          <w:sz w:val="22"/>
          <w:szCs w:val="22"/>
        </w:rPr>
        <w:t>Section 122</w:t>
      </w:r>
      <w:r w:rsidRPr="002A6C02">
        <w:rPr>
          <w:b/>
          <w:bCs/>
          <w:sz w:val="22"/>
          <w:szCs w:val="22"/>
        </w:rPr>
        <w:tab/>
      </w:r>
      <w:r w:rsidRPr="002A6C02">
        <w:rPr>
          <w:sz w:val="22"/>
          <w:szCs w:val="22"/>
        </w:rPr>
        <w:t xml:space="preserve">In the case of termination of employment by the </w:t>
      </w:r>
      <w:r w:rsidR="00E04BA8">
        <w:rPr>
          <w:sz w:val="22"/>
          <w:szCs w:val="22"/>
        </w:rPr>
        <w:t>Employer</w:t>
      </w:r>
      <w:r w:rsidRPr="002A6C02">
        <w:rPr>
          <w:sz w:val="22"/>
          <w:szCs w:val="22"/>
        </w:rPr>
        <w:t xml:space="preserve"> under Section 121 and such </w:t>
      </w:r>
      <w:r w:rsidR="00BF5BBC">
        <w:rPr>
          <w:sz w:val="22"/>
          <w:szCs w:val="22"/>
        </w:rPr>
        <w:t>Employee</w:t>
      </w:r>
      <w:r w:rsidRPr="002A6C02">
        <w:rPr>
          <w:sz w:val="22"/>
          <w:szCs w:val="22"/>
        </w:rPr>
        <w:t xml:space="preserve"> has been working for more than six </w:t>
      </w:r>
      <w:r w:rsidR="000B578A">
        <w:rPr>
          <w:sz w:val="22"/>
          <w:szCs w:val="22"/>
        </w:rPr>
        <w:t xml:space="preserve">(6) </w:t>
      </w:r>
      <w:r w:rsidRPr="002A6C02">
        <w:rPr>
          <w:sz w:val="22"/>
          <w:szCs w:val="22"/>
        </w:rPr>
        <w:t xml:space="preserve">consecutive years or more, the </w:t>
      </w:r>
      <w:r w:rsidR="00E04BA8">
        <w:rPr>
          <w:sz w:val="22"/>
          <w:szCs w:val="22"/>
        </w:rPr>
        <w:t>Employer</w:t>
      </w:r>
      <w:r w:rsidRPr="002A6C02">
        <w:rPr>
          <w:sz w:val="22"/>
          <w:szCs w:val="22"/>
        </w:rPr>
        <w:t xml:space="preserve"> shall pay increased </w:t>
      </w:r>
      <w:r w:rsidR="005B2F9A">
        <w:rPr>
          <w:sz w:val="22"/>
          <w:szCs w:val="22"/>
        </w:rPr>
        <w:t>Special Severance Pay</w:t>
      </w:r>
      <w:r w:rsidRPr="002A6C02">
        <w:rPr>
          <w:sz w:val="22"/>
          <w:szCs w:val="22"/>
        </w:rPr>
        <w:t xml:space="preserve"> in addition to the </w:t>
      </w:r>
      <w:r w:rsidR="00F81E32">
        <w:rPr>
          <w:sz w:val="22"/>
          <w:szCs w:val="22"/>
        </w:rPr>
        <w:t>Severance Pay</w:t>
      </w:r>
      <w:r w:rsidRPr="002A6C02">
        <w:rPr>
          <w:sz w:val="22"/>
          <w:szCs w:val="22"/>
        </w:rPr>
        <w:t xml:space="preserve"> under </w:t>
      </w:r>
      <w:hyperlink w:anchor="Section_118" w:history="1">
        <w:r w:rsidRPr="00921361">
          <w:rPr>
            <w:rStyle w:val="Hyperlink"/>
            <w:sz w:val="22"/>
            <w:szCs w:val="22"/>
          </w:rPr>
          <w:t>Section 118</w:t>
        </w:r>
      </w:hyperlink>
      <w:r w:rsidRPr="002A6C02">
        <w:rPr>
          <w:sz w:val="22"/>
          <w:szCs w:val="22"/>
        </w:rPr>
        <w:t xml:space="preserve"> not less than last 15-day </w:t>
      </w:r>
      <w:r w:rsidR="00E04C88">
        <w:rPr>
          <w:sz w:val="22"/>
          <w:szCs w:val="22"/>
        </w:rPr>
        <w:t>Wage</w:t>
      </w:r>
      <w:r w:rsidRPr="002A6C02">
        <w:rPr>
          <w:sz w:val="22"/>
          <w:szCs w:val="22"/>
        </w:rPr>
        <w:t xml:space="preserve"> rate per </w:t>
      </w:r>
      <w:r w:rsidR="00CD1BA9">
        <w:rPr>
          <w:sz w:val="22"/>
          <w:szCs w:val="22"/>
        </w:rPr>
        <w:t>one (1)</w:t>
      </w:r>
      <w:r w:rsidRPr="002A6C02">
        <w:rPr>
          <w:sz w:val="22"/>
          <w:szCs w:val="22"/>
        </w:rPr>
        <w:t xml:space="preserve"> full year of employment or not less than a </w:t>
      </w:r>
      <w:r w:rsidR="00E04C88">
        <w:rPr>
          <w:sz w:val="22"/>
          <w:szCs w:val="22"/>
        </w:rPr>
        <w:t>Wage</w:t>
      </w:r>
      <w:r w:rsidRPr="002A6C02">
        <w:rPr>
          <w:sz w:val="22"/>
          <w:szCs w:val="22"/>
        </w:rPr>
        <w:t xml:space="preserve"> for last 15 </w:t>
      </w:r>
      <w:r w:rsidR="005B2F9A">
        <w:rPr>
          <w:sz w:val="22"/>
          <w:szCs w:val="22"/>
        </w:rPr>
        <w:t>Work Day</w:t>
      </w:r>
      <w:r w:rsidRPr="002A6C02">
        <w:rPr>
          <w:sz w:val="22"/>
          <w:szCs w:val="22"/>
        </w:rPr>
        <w:t xml:space="preserve">s per one </w:t>
      </w:r>
      <w:r w:rsidR="000B578A">
        <w:rPr>
          <w:sz w:val="22"/>
          <w:szCs w:val="22"/>
        </w:rPr>
        <w:t xml:space="preserve">(1) </w:t>
      </w:r>
      <w:r w:rsidRPr="002A6C02">
        <w:rPr>
          <w:sz w:val="22"/>
          <w:szCs w:val="22"/>
        </w:rPr>
        <w:t xml:space="preserve">full year of employment for </w:t>
      </w:r>
      <w:r w:rsidR="00BF5BBC">
        <w:rPr>
          <w:sz w:val="22"/>
          <w:szCs w:val="22"/>
        </w:rPr>
        <w:t>Employee</w:t>
      </w:r>
      <w:r w:rsidRPr="002A6C02">
        <w:rPr>
          <w:sz w:val="22"/>
          <w:szCs w:val="22"/>
        </w:rPr>
        <w:t xml:space="preserve"> who is paid on a piecework basis calculated in units. But the </w:t>
      </w:r>
      <w:r w:rsidR="00F81E32">
        <w:rPr>
          <w:sz w:val="22"/>
          <w:szCs w:val="22"/>
        </w:rPr>
        <w:t>Severance Pay</w:t>
      </w:r>
      <w:r w:rsidRPr="002A6C02">
        <w:rPr>
          <w:sz w:val="22"/>
          <w:szCs w:val="22"/>
        </w:rPr>
        <w:t xml:space="preserve"> in total under this Section shall not exceed last 360-day's </w:t>
      </w:r>
      <w:r w:rsidR="00E04C88">
        <w:rPr>
          <w:sz w:val="22"/>
          <w:szCs w:val="22"/>
        </w:rPr>
        <w:t>Wage</w:t>
      </w:r>
      <w:r w:rsidRPr="002A6C02">
        <w:rPr>
          <w:sz w:val="22"/>
          <w:szCs w:val="22"/>
        </w:rPr>
        <w:t xml:space="preserve"> rate or not more than a </w:t>
      </w:r>
      <w:r w:rsidR="00E04C88">
        <w:rPr>
          <w:sz w:val="22"/>
          <w:szCs w:val="22"/>
        </w:rPr>
        <w:t>Wage</w:t>
      </w:r>
      <w:r w:rsidRPr="002A6C02">
        <w:rPr>
          <w:sz w:val="22"/>
          <w:szCs w:val="22"/>
        </w:rPr>
        <w:t xml:space="preserve"> of last 360 </w:t>
      </w:r>
      <w:proofErr w:type="gramStart"/>
      <w:r w:rsidR="005B2F9A">
        <w:rPr>
          <w:sz w:val="22"/>
          <w:szCs w:val="22"/>
        </w:rPr>
        <w:t>Work Day</w:t>
      </w:r>
      <w:r w:rsidRPr="002A6C02">
        <w:rPr>
          <w:sz w:val="22"/>
          <w:szCs w:val="22"/>
        </w:rPr>
        <w:t>s</w:t>
      </w:r>
      <w:proofErr w:type="gramEnd"/>
      <w:r w:rsidRPr="002A6C02">
        <w:rPr>
          <w:sz w:val="22"/>
          <w:szCs w:val="22"/>
        </w:rPr>
        <w:t xml:space="preserve"> for the </w:t>
      </w:r>
      <w:r w:rsidR="00BF5BBC">
        <w:rPr>
          <w:sz w:val="22"/>
          <w:szCs w:val="22"/>
        </w:rPr>
        <w:t>Employee</w:t>
      </w:r>
      <w:r w:rsidRPr="002A6C02">
        <w:rPr>
          <w:sz w:val="22"/>
          <w:szCs w:val="22"/>
        </w:rPr>
        <w:t xml:space="preserve"> who is paid on a piecework basis calculated in units.</w:t>
      </w:r>
    </w:p>
    <w:p w14:paraId="236B67DB" w14:textId="2CAA8A8B" w:rsidR="0055257B" w:rsidRPr="002A6C02" w:rsidRDefault="0055257B" w:rsidP="002A6C02">
      <w:pPr>
        <w:pStyle w:val="BodyText"/>
        <w:spacing w:after="120" w:line="0" w:lineRule="atLeast"/>
        <w:ind w:left="1440"/>
        <w:rPr>
          <w:b/>
          <w:bCs/>
          <w:sz w:val="22"/>
          <w:szCs w:val="22"/>
        </w:rPr>
      </w:pPr>
      <w:r w:rsidRPr="002A6C02">
        <w:rPr>
          <w:sz w:val="22"/>
          <w:szCs w:val="22"/>
        </w:rPr>
        <w:t xml:space="preserve">For the purpose of calculating the </w:t>
      </w:r>
      <w:r w:rsidR="005B2F9A">
        <w:rPr>
          <w:sz w:val="22"/>
          <w:szCs w:val="22"/>
        </w:rPr>
        <w:t>Special Severance Pay</w:t>
      </w:r>
      <w:r w:rsidRPr="002A6C02">
        <w:rPr>
          <w:sz w:val="22"/>
          <w:szCs w:val="22"/>
        </w:rPr>
        <w:t xml:space="preserve"> in the event of employment period of less than </w:t>
      </w:r>
      <w:r w:rsidR="00CD1BA9">
        <w:rPr>
          <w:sz w:val="22"/>
          <w:szCs w:val="22"/>
        </w:rPr>
        <w:t>one (1)</w:t>
      </w:r>
      <w:r w:rsidRPr="002A6C02">
        <w:rPr>
          <w:sz w:val="22"/>
          <w:szCs w:val="22"/>
        </w:rPr>
        <w:t xml:space="preserve"> full year, if the fraction of employment period is more than 180 days, it shall be rounded up to one</w:t>
      </w:r>
      <w:r w:rsidR="000B578A">
        <w:rPr>
          <w:sz w:val="22"/>
          <w:szCs w:val="22"/>
        </w:rPr>
        <w:t xml:space="preserve"> (1)</w:t>
      </w:r>
      <w:r w:rsidRPr="002A6C02">
        <w:rPr>
          <w:sz w:val="22"/>
          <w:szCs w:val="22"/>
        </w:rPr>
        <w:t xml:space="preserve"> full year of employment.</w:t>
      </w:r>
    </w:p>
    <w:p w14:paraId="6A7BF474" w14:textId="77777777" w:rsidR="00576FEF" w:rsidRDefault="00576FEF" w:rsidP="002A6C02">
      <w:pPr>
        <w:pStyle w:val="BodyText"/>
        <w:spacing w:after="120" w:line="0" w:lineRule="atLeast"/>
        <w:jc w:val="center"/>
        <w:rPr>
          <w:b/>
          <w:bCs/>
          <w:sz w:val="22"/>
          <w:szCs w:val="22"/>
        </w:rPr>
      </w:pPr>
    </w:p>
    <w:p w14:paraId="305E01B3" w14:textId="77777777" w:rsidR="00576FEF" w:rsidRDefault="00576FEF" w:rsidP="002A6C02">
      <w:pPr>
        <w:pStyle w:val="BodyText"/>
        <w:spacing w:after="120" w:line="0" w:lineRule="atLeast"/>
        <w:jc w:val="center"/>
        <w:rPr>
          <w:b/>
          <w:bCs/>
          <w:sz w:val="22"/>
          <w:szCs w:val="22"/>
        </w:rPr>
      </w:pPr>
    </w:p>
    <w:p w14:paraId="2173F7A9" w14:textId="77777777" w:rsidR="0055257B" w:rsidRPr="002A6C02" w:rsidRDefault="0055257B" w:rsidP="002A6C02">
      <w:pPr>
        <w:pStyle w:val="BodyText"/>
        <w:spacing w:after="120" w:line="0" w:lineRule="atLeast"/>
        <w:jc w:val="center"/>
        <w:rPr>
          <w:b/>
          <w:bCs/>
          <w:sz w:val="22"/>
          <w:szCs w:val="22"/>
        </w:rPr>
      </w:pPr>
      <w:r w:rsidRPr="002A6C02">
        <w:rPr>
          <w:b/>
          <w:bCs/>
          <w:sz w:val="22"/>
          <w:szCs w:val="22"/>
        </w:rPr>
        <w:t>CHAPTER 12</w:t>
      </w:r>
    </w:p>
    <w:p w14:paraId="78F0DABE" w14:textId="77777777" w:rsidR="0055257B" w:rsidRDefault="0055257B" w:rsidP="002A6C02">
      <w:pPr>
        <w:pStyle w:val="BodyText"/>
        <w:spacing w:after="120" w:line="0" w:lineRule="atLeast"/>
        <w:jc w:val="center"/>
        <w:rPr>
          <w:b/>
          <w:bCs/>
          <w:sz w:val="22"/>
          <w:szCs w:val="22"/>
        </w:rPr>
      </w:pPr>
      <w:r w:rsidRPr="002A6C02">
        <w:rPr>
          <w:b/>
          <w:bCs/>
          <w:sz w:val="22"/>
          <w:szCs w:val="22"/>
        </w:rPr>
        <w:t>Filing and Consideration of Petition</w:t>
      </w:r>
    </w:p>
    <w:p w14:paraId="4B04AEBF" w14:textId="77777777" w:rsidR="00576FEF" w:rsidRPr="002A6C02" w:rsidRDefault="00576FEF" w:rsidP="002A6C02">
      <w:pPr>
        <w:pStyle w:val="BodyText"/>
        <w:spacing w:after="120" w:line="0" w:lineRule="atLeast"/>
        <w:jc w:val="center"/>
        <w:rPr>
          <w:b/>
          <w:bCs/>
          <w:sz w:val="22"/>
          <w:szCs w:val="22"/>
        </w:rPr>
      </w:pPr>
    </w:p>
    <w:p w14:paraId="0DB0BBD1" w14:textId="5E4E27B1" w:rsidR="0055257B" w:rsidRPr="002A6C02" w:rsidRDefault="0055257B" w:rsidP="002A6C02">
      <w:pPr>
        <w:pStyle w:val="BodyText"/>
        <w:spacing w:after="120" w:line="0" w:lineRule="atLeast"/>
        <w:ind w:left="1440" w:hanging="1440"/>
        <w:rPr>
          <w:sz w:val="22"/>
          <w:szCs w:val="22"/>
        </w:rPr>
      </w:pPr>
      <w:r w:rsidRPr="002A6C02">
        <w:rPr>
          <w:b/>
          <w:bCs/>
          <w:sz w:val="22"/>
          <w:szCs w:val="22"/>
        </w:rPr>
        <w:t>Section 123</w:t>
      </w:r>
      <w:r w:rsidRPr="002A6C02">
        <w:rPr>
          <w:b/>
          <w:bCs/>
          <w:sz w:val="22"/>
          <w:szCs w:val="22"/>
        </w:rPr>
        <w:tab/>
      </w:r>
      <w:r w:rsidRPr="002A6C02">
        <w:rPr>
          <w:sz w:val="22"/>
          <w:szCs w:val="22"/>
        </w:rPr>
        <w:t xml:space="preserve">In the case of violation of or non-compliance with the requirements on the part of the </w:t>
      </w:r>
      <w:r w:rsidR="00E04BA8">
        <w:rPr>
          <w:sz w:val="22"/>
          <w:szCs w:val="22"/>
        </w:rPr>
        <w:t>Employer</w:t>
      </w:r>
      <w:r w:rsidRPr="002A6C02">
        <w:rPr>
          <w:sz w:val="22"/>
          <w:szCs w:val="22"/>
        </w:rPr>
        <w:t xml:space="preserve"> regarding the right to receive any particular type of payments under this Act; and the </w:t>
      </w:r>
      <w:r w:rsidR="00BF5BBC">
        <w:rPr>
          <w:sz w:val="22"/>
          <w:szCs w:val="22"/>
        </w:rPr>
        <w:t>Employee</w:t>
      </w:r>
      <w:r w:rsidRPr="002A6C02">
        <w:rPr>
          <w:sz w:val="22"/>
          <w:szCs w:val="22"/>
        </w:rPr>
        <w:t xml:space="preserve">'s wish to have the competent official take an action under this Act, the </w:t>
      </w:r>
      <w:r w:rsidR="00BF5BBC">
        <w:rPr>
          <w:sz w:val="22"/>
          <w:szCs w:val="22"/>
        </w:rPr>
        <w:t>Employee</w:t>
      </w:r>
      <w:r w:rsidRPr="002A6C02">
        <w:rPr>
          <w:sz w:val="22"/>
          <w:szCs w:val="22"/>
        </w:rPr>
        <w:t xml:space="preserve"> shall have the right to file a petition [complaint] with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in the locality in which the </w:t>
      </w:r>
      <w:r w:rsidR="00BF5BBC">
        <w:rPr>
          <w:sz w:val="22"/>
          <w:szCs w:val="22"/>
        </w:rPr>
        <w:t>Employee</w:t>
      </w:r>
      <w:r w:rsidRPr="002A6C02">
        <w:rPr>
          <w:sz w:val="22"/>
          <w:szCs w:val="22"/>
        </w:rPr>
        <w:t xml:space="preserve"> is working or in the locality where the </w:t>
      </w:r>
      <w:r w:rsidR="00E04BA8">
        <w:rPr>
          <w:sz w:val="22"/>
          <w:szCs w:val="22"/>
        </w:rPr>
        <w:t>Employer</w:t>
      </w:r>
      <w:r w:rsidRPr="002A6C02">
        <w:rPr>
          <w:sz w:val="22"/>
          <w:szCs w:val="22"/>
        </w:rPr>
        <w:t xml:space="preserve"> is domiciled by using the </w:t>
      </w:r>
      <w:r w:rsidRPr="002A6C02">
        <w:rPr>
          <w:sz w:val="22"/>
          <w:szCs w:val="22"/>
          <w:u w:val="single"/>
        </w:rPr>
        <w:t>Form</w:t>
      </w:r>
      <w:r w:rsidRPr="002A6C02">
        <w:rPr>
          <w:sz w:val="22"/>
          <w:szCs w:val="22"/>
        </w:rPr>
        <w:t xml:space="preserve"> prescribed by the </w:t>
      </w:r>
      <w:r w:rsidR="00A30FF5">
        <w:rPr>
          <w:sz w:val="22"/>
          <w:szCs w:val="22"/>
        </w:rPr>
        <w:t>Director-General</w:t>
      </w:r>
      <w:r w:rsidRPr="002A6C02">
        <w:rPr>
          <w:sz w:val="22"/>
          <w:szCs w:val="22"/>
        </w:rPr>
        <w:t>.</w:t>
      </w:r>
    </w:p>
    <w:p w14:paraId="50220004" w14:textId="2FFEA6DD" w:rsidR="0055257B" w:rsidRPr="002A6C02" w:rsidRDefault="0055257B" w:rsidP="002A6C02">
      <w:pPr>
        <w:pStyle w:val="BodyText"/>
        <w:spacing w:after="120" w:line="0" w:lineRule="atLeast"/>
        <w:ind w:left="1440"/>
        <w:rPr>
          <w:b/>
          <w:bCs/>
          <w:sz w:val="22"/>
          <w:szCs w:val="22"/>
        </w:rPr>
      </w:pPr>
      <w:r w:rsidRPr="002A6C02">
        <w:rPr>
          <w:sz w:val="22"/>
          <w:szCs w:val="22"/>
        </w:rPr>
        <w:t xml:space="preserve">Where the matter is related to the right to receive any </w:t>
      </w:r>
      <w:proofErr w:type="gramStart"/>
      <w:r w:rsidRPr="002A6C02">
        <w:rPr>
          <w:sz w:val="22"/>
          <w:szCs w:val="22"/>
        </w:rPr>
        <w:t>particular type of payments</w:t>
      </w:r>
      <w:proofErr w:type="gramEnd"/>
      <w:r w:rsidRPr="002A6C02">
        <w:rPr>
          <w:sz w:val="22"/>
          <w:szCs w:val="22"/>
        </w:rPr>
        <w:t xml:space="preserve"> under this Act, if the </w:t>
      </w:r>
      <w:r w:rsidR="00BF5BBC">
        <w:rPr>
          <w:sz w:val="22"/>
          <w:szCs w:val="22"/>
        </w:rPr>
        <w:t>Employee</w:t>
      </w:r>
      <w:r w:rsidRPr="002A6C02">
        <w:rPr>
          <w:sz w:val="22"/>
          <w:szCs w:val="22"/>
        </w:rPr>
        <w:t xml:space="preserve"> has died, the deceased's statutory heir shall have the right to file a petition with the competent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w:t>
      </w:r>
    </w:p>
    <w:p w14:paraId="4367710B" w14:textId="77B75953" w:rsidR="0055257B" w:rsidRPr="002A6C02" w:rsidRDefault="0055257B" w:rsidP="002A6C02">
      <w:pPr>
        <w:pStyle w:val="BodyText"/>
        <w:spacing w:after="120" w:line="0" w:lineRule="atLeast"/>
        <w:ind w:left="1440" w:hanging="1440"/>
        <w:rPr>
          <w:sz w:val="22"/>
          <w:szCs w:val="22"/>
        </w:rPr>
      </w:pPr>
      <w:r w:rsidRPr="002A6C02">
        <w:rPr>
          <w:b/>
          <w:bCs/>
          <w:sz w:val="22"/>
          <w:szCs w:val="22"/>
        </w:rPr>
        <w:t>Section 124</w:t>
      </w:r>
      <w:r w:rsidRPr="002A6C02">
        <w:rPr>
          <w:b/>
          <w:bCs/>
          <w:sz w:val="22"/>
          <w:szCs w:val="22"/>
        </w:rPr>
        <w:tab/>
      </w:r>
      <w:r w:rsidRPr="002A6C02">
        <w:rPr>
          <w:sz w:val="22"/>
          <w:szCs w:val="22"/>
        </w:rPr>
        <w:t xml:space="preserve">When </w:t>
      </w:r>
      <w:proofErr w:type="gramStart"/>
      <w:r w:rsidRPr="002A6C02">
        <w:rPr>
          <w:sz w:val="22"/>
          <w:szCs w:val="22"/>
        </w:rPr>
        <w:t>an</w:t>
      </w:r>
      <w:proofErr w:type="gramEnd"/>
      <w:r w:rsidRPr="002A6C02">
        <w:rPr>
          <w:sz w:val="22"/>
          <w:szCs w:val="22"/>
        </w:rPr>
        <w:t xml:space="preserve"> petition has been filed under Section 123,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shall investigate facts of the matter and issue an order in relation thereto within sixty </w:t>
      </w:r>
      <w:r w:rsidR="00BF18C3">
        <w:rPr>
          <w:sz w:val="22"/>
          <w:szCs w:val="22"/>
        </w:rPr>
        <w:t xml:space="preserve">(60) </w:t>
      </w:r>
      <w:r w:rsidRPr="002A6C02">
        <w:rPr>
          <w:sz w:val="22"/>
          <w:szCs w:val="22"/>
        </w:rPr>
        <w:t>days of receipt of the petition.</w:t>
      </w:r>
    </w:p>
    <w:p w14:paraId="726899CC" w14:textId="3BB4C6FE" w:rsidR="0055257B" w:rsidRPr="002A6C02" w:rsidRDefault="0055257B" w:rsidP="002A6C02">
      <w:pPr>
        <w:pStyle w:val="BodyText"/>
        <w:spacing w:after="120" w:line="0" w:lineRule="atLeast"/>
        <w:ind w:left="1440"/>
        <w:rPr>
          <w:sz w:val="22"/>
          <w:szCs w:val="22"/>
        </w:rPr>
      </w:pPr>
      <w:r w:rsidRPr="002A6C02">
        <w:rPr>
          <w:sz w:val="22"/>
          <w:szCs w:val="22"/>
        </w:rPr>
        <w:t xml:space="preserve">In the case of necessity which precludes the issuance of an order within the time specified in para. 1,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shall file a request for an extension of the </w:t>
      </w:r>
      <w:proofErr w:type="gramStart"/>
      <w:r w:rsidRPr="002A6C02">
        <w:rPr>
          <w:sz w:val="22"/>
          <w:szCs w:val="22"/>
        </w:rPr>
        <w:t>period of time</w:t>
      </w:r>
      <w:proofErr w:type="gramEnd"/>
      <w:r w:rsidRPr="002A6C02">
        <w:rPr>
          <w:sz w:val="22"/>
          <w:szCs w:val="22"/>
        </w:rPr>
        <w:t xml:space="preserve"> giving the reason with the </w:t>
      </w:r>
      <w:r w:rsidR="00A30FF5">
        <w:rPr>
          <w:sz w:val="22"/>
          <w:szCs w:val="22"/>
        </w:rPr>
        <w:t>Director-General</w:t>
      </w:r>
      <w:r w:rsidRPr="002A6C02">
        <w:rPr>
          <w:sz w:val="22"/>
          <w:szCs w:val="22"/>
        </w:rPr>
        <w:t xml:space="preserve"> or the person </w:t>
      </w:r>
      <w:proofErr w:type="spellStart"/>
      <w:r w:rsidRPr="002A6C02">
        <w:rPr>
          <w:sz w:val="22"/>
          <w:szCs w:val="22"/>
        </w:rPr>
        <w:t>authorised</w:t>
      </w:r>
      <w:proofErr w:type="spellEnd"/>
      <w:r w:rsidRPr="002A6C02">
        <w:rPr>
          <w:sz w:val="22"/>
          <w:szCs w:val="22"/>
        </w:rPr>
        <w:t xml:space="preserve"> by the </w:t>
      </w:r>
      <w:r w:rsidR="00A30FF5">
        <w:rPr>
          <w:sz w:val="22"/>
          <w:szCs w:val="22"/>
        </w:rPr>
        <w:t>Director-General</w:t>
      </w:r>
      <w:r w:rsidRPr="002A6C02">
        <w:rPr>
          <w:sz w:val="22"/>
          <w:szCs w:val="22"/>
        </w:rPr>
        <w:t xml:space="preserve">. The </w:t>
      </w:r>
      <w:r w:rsidR="00A30FF5">
        <w:rPr>
          <w:sz w:val="22"/>
          <w:szCs w:val="22"/>
        </w:rPr>
        <w:t>Director-General</w:t>
      </w:r>
      <w:r w:rsidRPr="002A6C02">
        <w:rPr>
          <w:sz w:val="22"/>
          <w:szCs w:val="22"/>
        </w:rPr>
        <w:t xml:space="preserve"> or the person </w:t>
      </w:r>
      <w:proofErr w:type="spellStart"/>
      <w:r w:rsidRPr="002A6C02">
        <w:rPr>
          <w:sz w:val="22"/>
          <w:szCs w:val="22"/>
        </w:rPr>
        <w:t>authorised</w:t>
      </w:r>
      <w:proofErr w:type="spellEnd"/>
      <w:r w:rsidRPr="002A6C02">
        <w:rPr>
          <w:sz w:val="22"/>
          <w:szCs w:val="22"/>
        </w:rPr>
        <w:t xml:space="preserve"> by the </w:t>
      </w:r>
      <w:r w:rsidR="00A30FF5">
        <w:rPr>
          <w:sz w:val="22"/>
          <w:szCs w:val="22"/>
        </w:rPr>
        <w:t>Director-General</w:t>
      </w:r>
      <w:r w:rsidRPr="002A6C02">
        <w:rPr>
          <w:sz w:val="22"/>
          <w:szCs w:val="22"/>
        </w:rPr>
        <w:t xml:space="preserve"> may consider granting approval as may be deemed appropriate, however, the extension shall not exceed thirty </w:t>
      </w:r>
      <w:proofErr w:type="gramStart"/>
      <w:r w:rsidRPr="002A6C02">
        <w:rPr>
          <w:sz w:val="22"/>
          <w:szCs w:val="22"/>
        </w:rPr>
        <w:t>days  of</w:t>
      </w:r>
      <w:proofErr w:type="gramEnd"/>
      <w:r w:rsidRPr="002A6C02">
        <w:rPr>
          <w:sz w:val="22"/>
          <w:szCs w:val="22"/>
        </w:rPr>
        <w:t xml:space="preserve"> the date of expiration under para. 1.</w:t>
      </w:r>
    </w:p>
    <w:p w14:paraId="31E1090B" w14:textId="6A938A7B" w:rsidR="0055257B" w:rsidRPr="002A6C02" w:rsidRDefault="0055257B" w:rsidP="002A6C02">
      <w:pPr>
        <w:pStyle w:val="BodyText"/>
        <w:spacing w:after="120" w:line="0" w:lineRule="atLeast"/>
        <w:ind w:left="1440"/>
        <w:rPr>
          <w:strike/>
          <w:sz w:val="22"/>
          <w:szCs w:val="22"/>
        </w:rPr>
      </w:pPr>
      <w:r w:rsidRPr="002A6C02">
        <w:rPr>
          <w:strike/>
          <w:sz w:val="22"/>
          <w:szCs w:val="22"/>
        </w:rPr>
        <w:t xml:space="preserve">On completion of the investigation by the </w:t>
      </w:r>
      <w:proofErr w:type="spellStart"/>
      <w:r w:rsidR="00B00ECB">
        <w:rPr>
          <w:strike/>
          <w:sz w:val="22"/>
          <w:szCs w:val="22"/>
        </w:rPr>
        <w:t>Labour</w:t>
      </w:r>
      <w:proofErr w:type="spellEnd"/>
      <w:r w:rsidR="00B00ECB">
        <w:rPr>
          <w:strike/>
          <w:sz w:val="22"/>
          <w:szCs w:val="22"/>
        </w:rPr>
        <w:t xml:space="preserve"> Inspector</w:t>
      </w:r>
      <w:r w:rsidRPr="002A6C02">
        <w:rPr>
          <w:strike/>
          <w:sz w:val="22"/>
          <w:szCs w:val="22"/>
        </w:rPr>
        <w:t xml:space="preserve">, it appears that the </w:t>
      </w:r>
      <w:r w:rsidR="00BF5BBC">
        <w:rPr>
          <w:strike/>
          <w:sz w:val="22"/>
          <w:szCs w:val="22"/>
        </w:rPr>
        <w:t>Employee</w:t>
      </w:r>
      <w:r w:rsidRPr="002A6C02">
        <w:rPr>
          <w:strike/>
          <w:sz w:val="22"/>
          <w:szCs w:val="22"/>
        </w:rPr>
        <w:t xml:space="preserve"> shall be entitled to receive any particular type of payment which the </w:t>
      </w:r>
      <w:r w:rsidR="00E04BA8">
        <w:rPr>
          <w:strike/>
          <w:sz w:val="22"/>
          <w:szCs w:val="22"/>
        </w:rPr>
        <w:t>Employer</w:t>
      </w:r>
      <w:r w:rsidRPr="002A6C02">
        <w:rPr>
          <w:strike/>
          <w:sz w:val="22"/>
          <w:szCs w:val="22"/>
        </w:rPr>
        <w:t xml:space="preserve"> has the duty to pay under this Act, the </w:t>
      </w:r>
      <w:proofErr w:type="spellStart"/>
      <w:r w:rsidR="00B00ECB">
        <w:rPr>
          <w:strike/>
          <w:sz w:val="22"/>
          <w:szCs w:val="22"/>
        </w:rPr>
        <w:t>Labour</w:t>
      </w:r>
      <w:proofErr w:type="spellEnd"/>
      <w:r w:rsidR="00B00ECB">
        <w:rPr>
          <w:strike/>
          <w:sz w:val="22"/>
          <w:szCs w:val="22"/>
        </w:rPr>
        <w:t xml:space="preserve"> Inspector</w:t>
      </w:r>
      <w:r w:rsidRPr="002A6C02">
        <w:rPr>
          <w:strike/>
          <w:sz w:val="22"/>
          <w:szCs w:val="22"/>
        </w:rPr>
        <w:t xml:space="preserve"> shall order the </w:t>
      </w:r>
      <w:r w:rsidR="00E04BA8">
        <w:rPr>
          <w:strike/>
          <w:sz w:val="22"/>
          <w:szCs w:val="22"/>
        </w:rPr>
        <w:t>Employer</w:t>
      </w:r>
      <w:r w:rsidRPr="002A6C02">
        <w:rPr>
          <w:strike/>
          <w:sz w:val="22"/>
          <w:szCs w:val="22"/>
        </w:rPr>
        <w:t xml:space="preserve"> to make such payment to the </w:t>
      </w:r>
      <w:r w:rsidR="00BF5BBC">
        <w:rPr>
          <w:strike/>
          <w:sz w:val="22"/>
          <w:szCs w:val="22"/>
        </w:rPr>
        <w:t>Employee</w:t>
      </w:r>
      <w:r w:rsidRPr="002A6C02">
        <w:rPr>
          <w:strike/>
          <w:sz w:val="22"/>
          <w:szCs w:val="22"/>
        </w:rPr>
        <w:t xml:space="preserve"> or to a statutory heir of the deceased </w:t>
      </w:r>
      <w:r w:rsidR="00BF5BBC">
        <w:rPr>
          <w:strike/>
          <w:sz w:val="22"/>
          <w:szCs w:val="22"/>
        </w:rPr>
        <w:t>Employee</w:t>
      </w:r>
      <w:r w:rsidRPr="002A6C02">
        <w:rPr>
          <w:strike/>
          <w:sz w:val="22"/>
          <w:szCs w:val="22"/>
        </w:rPr>
        <w:t xml:space="preserve"> using the</w:t>
      </w:r>
      <w:r w:rsidRPr="002A6C02">
        <w:rPr>
          <w:i/>
          <w:iCs/>
          <w:strike/>
          <w:sz w:val="22"/>
          <w:szCs w:val="22"/>
        </w:rPr>
        <w:t xml:space="preserve"> </w:t>
      </w:r>
      <w:r w:rsidRPr="002A6C02">
        <w:rPr>
          <w:i/>
          <w:iCs/>
          <w:strike/>
          <w:sz w:val="22"/>
          <w:szCs w:val="22"/>
          <w:u w:val="single"/>
        </w:rPr>
        <w:t xml:space="preserve">Form </w:t>
      </w:r>
      <w:r w:rsidRPr="002A6C02">
        <w:rPr>
          <w:strike/>
          <w:sz w:val="22"/>
          <w:szCs w:val="22"/>
        </w:rPr>
        <w:t xml:space="preserve">prescribed by the </w:t>
      </w:r>
      <w:r w:rsidR="00A30FF5">
        <w:rPr>
          <w:strike/>
          <w:sz w:val="22"/>
          <w:szCs w:val="22"/>
        </w:rPr>
        <w:t>Director-General</w:t>
      </w:r>
      <w:r w:rsidRPr="002A6C02">
        <w:rPr>
          <w:strike/>
          <w:sz w:val="22"/>
          <w:szCs w:val="22"/>
        </w:rPr>
        <w:t xml:space="preserve"> within fifteen </w:t>
      </w:r>
      <w:r w:rsidR="00CD1BA9">
        <w:rPr>
          <w:strike/>
          <w:sz w:val="22"/>
          <w:szCs w:val="22"/>
        </w:rPr>
        <w:t xml:space="preserve">(15) </w:t>
      </w:r>
      <w:r w:rsidRPr="002A6C02">
        <w:rPr>
          <w:strike/>
          <w:sz w:val="22"/>
          <w:szCs w:val="22"/>
        </w:rPr>
        <w:t xml:space="preserve">days of the date of the acknowledgement of or deemed to have acknowledgement of the order. </w:t>
      </w:r>
    </w:p>
    <w:p w14:paraId="2124AE0F" w14:textId="0E888B15" w:rsidR="00206F7D" w:rsidRPr="002A6C02" w:rsidRDefault="00206F7D" w:rsidP="002A6C02">
      <w:pPr>
        <w:pStyle w:val="BodyText"/>
        <w:spacing w:after="120" w:line="0" w:lineRule="atLeast"/>
        <w:ind w:left="1440"/>
        <w:rPr>
          <w:sz w:val="22"/>
          <w:szCs w:val="22"/>
        </w:rPr>
      </w:pPr>
      <w:r w:rsidRPr="002A6C02">
        <w:rPr>
          <w:sz w:val="22"/>
          <w:szCs w:val="22"/>
        </w:rPr>
        <w:lastRenderedPageBreak/>
        <w:t xml:space="preserve">On completion of the investigation by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it appears that the </w:t>
      </w:r>
      <w:r w:rsidR="00BF5BBC">
        <w:rPr>
          <w:sz w:val="22"/>
          <w:szCs w:val="22"/>
        </w:rPr>
        <w:t>Employee</w:t>
      </w:r>
      <w:r w:rsidRPr="002A6C02">
        <w:rPr>
          <w:sz w:val="22"/>
          <w:szCs w:val="22"/>
        </w:rPr>
        <w:t xml:space="preserve"> shall be entitled to receive any particular type of payment which the </w:t>
      </w:r>
      <w:r w:rsidR="00E04BA8">
        <w:rPr>
          <w:sz w:val="22"/>
          <w:szCs w:val="22"/>
        </w:rPr>
        <w:t>Employer</w:t>
      </w:r>
      <w:r w:rsidRPr="002A6C02">
        <w:rPr>
          <w:sz w:val="22"/>
          <w:szCs w:val="22"/>
        </w:rPr>
        <w:t xml:space="preserve"> has the duty to pay under this Act,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shall order the </w:t>
      </w:r>
      <w:r w:rsidR="00E04BA8">
        <w:rPr>
          <w:sz w:val="22"/>
          <w:szCs w:val="22"/>
        </w:rPr>
        <w:t>Employer</w:t>
      </w:r>
      <w:r w:rsidRPr="002A6C02">
        <w:rPr>
          <w:sz w:val="22"/>
          <w:szCs w:val="22"/>
        </w:rPr>
        <w:t xml:space="preserve"> to make such payment to the </w:t>
      </w:r>
      <w:r w:rsidR="00BF5BBC">
        <w:rPr>
          <w:sz w:val="22"/>
          <w:szCs w:val="22"/>
        </w:rPr>
        <w:t>Employee</w:t>
      </w:r>
      <w:r w:rsidRPr="002A6C02">
        <w:rPr>
          <w:sz w:val="22"/>
          <w:szCs w:val="22"/>
        </w:rPr>
        <w:t xml:space="preserve"> or to a statutory heir of the deceased </w:t>
      </w:r>
      <w:r w:rsidR="00BF5BBC">
        <w:rPr>
          <w:sz w:val="22"/>
          <w:szCs w:val="22"/>
        </w:rPr>
        <w:t>Employee</w:t>
      </w:r>
      <w:r w:rsidRPr="002A6C02">
        <w:rPr>
          <w:sz w:val="22"/>
          <w:szCs w:val="22"/>
        </w:rPr>
        <w:t xml:space="preserve"> using the form prescribed by the </w:t>
      </w:r>
      <w:r w:rsidR="00A30FF5">
        <w:rPr>
          <w:sz w:val="22"/>
          <w:szCs w:val="22"/>
        </w:rPr>
        <w:t>Director-General</w:t>
      </w:r>
      <w:r w:rsidRPr="002A6C02">
        <w:rPr>
          <w:sz w:val="22"/>
          <w:szCs w:val="22"/>
        </w:rPr>
        <w:t xml:space="preserve"> within thirty (30) days from the date that, the </w:t>
      </w:r>
      <w:r w:rsidR="00E04BA8">
        <w:rPr>
          <w:sz w:val="22"/>
          <w:szCs w:val="22"/>
        </w:rPr>
        <w:t>Employer</w:t>
      </w:r>
      <w:r w:rsidRPr="002A6C02">
        <w:rPr>
          <w:sz w:val="22"/>
          <w:szCs w:val="22"/>
        </w:rPr>
        <w:t xml:space="preserve"> learns of the order, or deemed to have learned of the order.</w:t>
      </w:r>
      <w:r w:rsidRPr="002A6C02">
        <w:rPr>
          <w:rStyle w:val="FootnoteReference"/>
          <w:sz w:val="22"/>
          <w:szCs w:val="22"/>
        </w:rPr>
        <w:footnoteReference w:id="100"/>
      </w:r>
      <w:r w:rsidRPr="002A6C02">
        <w:rPr>
          <w:sz w:val="22"/>
          <w:szCs w:val="22"/>
        </w:rPr>
        <w:t xml:space="preserve"> </w:t>
      </w:r>
    </w:p>
    <w:p w14:paraId="17363EBB" w14:textId="331A271D" w:rsidR="0055257B" w:rsidRPr="002A6C02" w:rsidRDefault="0055257B" w:rsidP="002A6C02">
      <w:pPr>
        <w:pStyle w:val="BodyText"/>
        <w:spacing w:after="120" w:line="0" w:lineRule="atLeast"/>
        <w:ind w:left="1440"/>
        <w:rPr>
          <w:sz w:val="22"/>
          <w:szCs w:val="22"/>
        </w:rPr>
      </w:pPr>
      <w:r w:rsidRPr="002A6C02">
        <w:rPr>
          <w:sz w:val="22"/>
          <w:szCs w:val="22"/>
        </w:rPr>
        <w:t xml:space="preserve">The </w:t>
      </w:r>
      <w:r w:rsidR="00E04BA8">
        <w:rPr>
          <w:sz w:val="22"/>
          <w:szCs w:val="22"/>
        </w:rPr>
        <w:t>Employer</w:t>
      </w:r>
      <w:r w:rsidRPr="002A6C02">
        <w:rPr>
          <w:sz w:val="22"/>
          <w:szCs w:val="22"/>
        </w:rPr>
        <w:t xml:space="preserve"> shall make payment under para. 3 to the </w:t>
      </w:r>
      <w:r w:rsidR="00BF5BBC">
        <w:rPr>
          <w:sz w:val="22"/>
          <w:szCs w:val="22"/>
        </w:rPr>
        <w:t>Employee</w:t>
      </w:r>
      <w:r w:rsidRPr="002A6C02">
        <w:rPr>
          <w:sz w:val="22"/>
          <w:szCs w:val="22"/>
        </w:rPr>
        <w:t xml:space="preserve"> or a statutory heir of the deceased </w:t>
      </w:r>
      <w:r w:rsidR="00BF5BBC">
        <w:rPr>
          <w:sz w:val="22"/>
          <w:szCs w:val="22"/>
        </w:rPr>
        <w:t>Employee</w:t>
      </w:r>
      <w:r w:rsidRPr="002A6C02">
        <w:rPr>
          <w:sz w:val="22"/>
          <w:szCs w:val="22"/>
        </w:rPr>
        <w:t xml:space="preserve"> at the </w:t>
      </w:r>
      <w:r w:rsidR="00BF5BBC">
        <w:rPr>
          <w:sz w:val="22"/>
          <w:szCs w:val="22"/>
        </w:rPr>
        <w:t>Employee</w:t>
      </w:r>
      <w:r w:rsidRPr="002A6C02">
        <w:rPr>
          <w:sz w:val="22"/>
          <w:szCs w:val="22"/>
        </w:rPr>
        <w:t xml:space="preserve">'s </w:t>
      </w:r>
      <w:proofErr w:type="gramStart"/>
      <w:r w:rsidRPr="002A6C02">
        <w:rPr>
          <w:sz w:val="22"/>
          <w:szCs w:val="22"/>
        </w:rPr>
        <w:t>work place</w:t>
      </w:r>
      <w:proofErr w:type="gramEnd"/>
      <w:r w:rsidRPr="002A6C02">
        <w:rPr>
          <w:sz w:val="22"/>
          <w:szCs w:val="22"/>
        </w:rPr>
        <w:t xml:space="preserve">. In case of a petition filed by the </w:t>
      </w:r>
      <w:r w:rsidR="00BF5BBC">
        <w:rPr>
          <w:sz w:val="22"/>
          <w:szCs w:val="22"/>
        </w:rPr>
        <w:t>Employee</w:t>
      </w:r>
      <w:r w:rsidRPr="002A6C02">
        <w:rPr>
          <w:sz w:val="22"/>
          <w:szCs w:val="22"/>
        </w:rPr>
        <w:t xml:space="preserve"> or a statutory heir of the deceased </w:t>
      </w:r>
      <w:r w:rsidR="00BF5BBC">
        <w:rPr>
          <w:sz w:val="22"/>
          <w:szCs w:val="22"/>
        </w:rPr>
        <w:t>Employee</w:t>
      </w:r>
      <w:r w:rsidRPr="002A6C02">
        <w:rPr>
          <w:sz w:val="22"/>
          <w:szCs w:val="22"/>
        </w:rPr>
        <w:t xml:space="preserve">,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shall have the powers to order the </w:t>
      </w:r>
      <w:r w:rsidR="00E04BA8">
        <w:rPr>
          <w:sz w:val="22"/>
          <w:szCs w:val="22"/>
        </w:rPr>
        <w:t>Employer</w:t>
      </w:r>
      <w:r w:rsidRPr="002A6C02">
        <w:rPr>
          <w:sz w:val="22"/>
          <w:szCs w:val="22"/>
        </w:rPr>
        <w:t xml:space="preserve"> to make such payment at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's Office or at other place as agreed on by the </w:t>
      </w:r>
      <w:r w:rsidR="00E04BA8">
        <w:rPr>
          <w:sz w:val="22"/>
          <w:szCs w:val="22"/>
        </w:rPr>
        <w:t>Employer</w:t>
      </w:r>
      <w:r w:rsidRPr="002A6C02">
        <w:rPr>
          <w:sz w:val="22"/>
          <w:szCs w:val="22"/>
        </w:rPr>
        <w:t xml:space="preserve"> and the </w:t>
      </w:r>
      <w:r w:rsidR="00BF5BBC">
        <w:rPr>
          <w:sz w:val="22"/>
          <w:szCs w:val="22"/>
        </w:rPr>
        <w:t>Employee</w:t>
      </w:r>
      <w:r w:rsidRPr="002A6C02">
        <w:rPr>
          <w:sz w:val="22"/>
          <w:szCs w:val="22"/>
        </w:rPr>
        <w:t xml:space="preserve"> or a statutory heir of the deceased </w:t>
      </w:r>
      <w:r w:rsidR="00BF5BBC">
        <w:rPr>
          <w:sz w:val="22"/>
          <w:szCs w:val="22"/>
        </w:rPr>
        <w:t>Employee</w:t>
      </w:r>
      <w:r w:rsidRPr="002A6C02">
        <w:rPr>
          <w:sz w:val="22"/>
          <w:szCs w:val="22"/>
        </w:rPr>
        <w:t>.</w:t>
      </w:r>
    </w:p>
    <w:p w14:paraId="17115823" w14:textId="7F1CA6FC" w:rsidR="0055257B" w:rsidRPr="002A6C02" w:rsidRDefault="0055257B" w:rsidP="002A6C02">
      <w:pPr>
        <w:pStyle w:val="BodyText"/>
        <w:spacing w:after="120" w:line="0" w:lineRule="atLeast"/>
        <w:ind w:left="1440"/>
        <w:rPr>
          <w:sz w:val="22"/>
          <w:szCs w:val="22"/>
        </w:rPr>
      </w:pPr>
      <w:r w:rsidRPr="002A6C02">
        <w:rPr>
          <w:sz w:val="22"/>
          <w:szCs w:val="22"/>
        </w:rPr>
        <w:t xml:space="preserve">In event of the failure by the </w:t>
      </w:r>
      <w:r w:rsidR="00BF5BBC">
        <w:rPr>
          <w:sz w:val="22"/>
          <w:szCs w:val="22"/>
        </w:rPr>
        <w:t>Employee</w:t>
      </w:r>
      <w:r w:rsidRPr="002A6C02">
        <w:rPr>
          <w:sz w:val="22"/>
          <w:szCs w:val="22"/>
        </w:rPr>
        <w:t xml:space="preserve"> or the statutory heir of the deceased </w:t>
      </w:r>
      <w:r w:rsidR="00BF5BBC">
        <w:rPr>
          <w:sz w:val="22"/>
          <w:szCs w:val="22"/>
        </w:rPr>
        <w:t>Employee</w:t>
      </w:r>
      <w:r w:rsidRPr="002A6C02">
        <w:rPr>
          <w:sz w:val="22"/>
          <w:szCs w:val="22"/>
        </w:rPr>
        <w:t xml:space="preserve"> to collect said payment within fifteen</w:t>
      </w:r>
      <w:r w:rsidR="00CD1BA9">
        <w:rPr>
          <w:sz w:val="22"/>
          <w:szCs w:val="22"/>
        </w:rPr>
        <w:t xml:space="preserve"> (15)</w:t>
      </w:r>
      <w:r w:rsidRPr="002A6C02">
        <w:rPr>
          <w:sz w:val="22"/>
          <w:szCs w:val="22"/>
        </w:rPr>
        <w:t xml:space="preserve"> days of the date the order was issued by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shall remit such money to the </w:t>
      </w:r>
      <w:r w:rsidR="00BF5BBC">
        <w:rPr>
          <w:sz w:val="22"/>
          <w:szCs w:val="22"/>
        </w:rPr>
        <w:t>Employee</w:t>
      </w:r>
      <w:r w:rsidRPr="002A6C02">
        <w:rPr>
          <w:sz w:val="22"/>
          <w:szCs w:val="22"/>
        </w:rPr>
        <w:t xml:space="preserve"> Welfare Fund to be further deposited with a bank. Any interest or fruits accrued on the deposit shall become the entitlement of the </w:t>
      </w:r>
      <w:r w:rsidR="00BF5BBC">
        <w:rPr>
          <w:sz w:val="22"/>
          <w:szCs w:val="22"/>
        </w:rPr>
        <w:t>Employee</w:t>
      </w:r>
      <w:r w:rsidRPr="002A6C02">
        <w:rPr>
          <w:sz w:val="22"/>
          <w:szCs w:val="22"/>
        </w:rPr>
        <w:t xml:space="preserve"> or a statutory heir of the deceased </w:t>
      </w:r>
      <w:r w:rsidR="00BF5BBC">
        <w:rPr>
          <w:sz w:val="22"/>
          <w:szCs w:val="22"/>
        </w:rPr>
        <w:t>Employee</w:t>
      </w:r>
      <w:r w:rsidRPr="002A6C02">
        <w:rPr>
          <w:sz w:val="22"/>
          <w:szCs w:val="22"/>
        </w:rPr>
        <w:t xml:space="preserve"> who shall be entitled to receive such money.</w:t>
      </w:r>
    </w:p>
    <w:p w14:paraId="0F6F0624" w14:textId="0DA25CC9" w:rsidR="0055257B" w:rsidRPr="002A6C02" w:rsidRDefault="0055257B" w:rsidP="002A6C02">
      <w:pPr>
        <w:pStyle w:val="BodyText"/>
        <w:spacing w:after="120" w:line="0" w:lineRule="atLeast"/>
        <w:ind w:left="1440"/>
        <w:rPr>
          <w:sz w:val="22"/>
          <w:szCs w:val="22"/>
        </w:rPr>
      </w:pPr>
      <w:r w:rsidRPr="002A6C02">
        <w:rPr>
          <w:sz w:val="22"/>
          <w:szCs w:val="22"/>
        </w:rPr>
        <w:t xml:space="preserve">Where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deems that the </w:t>
      </w:r>
      <w:r w:rsidR="00BF5BBC">
        <w:rPr>
          <w:sz w:val="22"/>
          <w:szCs w:val="22"/>
        </w:rPr>
        <w:t>Employee</w:t>
      </w:r>
      <w:r w:rsidRPr="002A6C02">
        <w:rPr>
          <w:sz w:val="22"/>
          <w:szCs w:val="22"/>
        </w:rPr>
        <w:t xml:space="preserve"> or a statutory heir of the deceased </w:t>
      </w:r>
      <w:r w:rsidR="00BF5BBC">
        <w:rPr>
          <w:sz w:val="22"/>
          <w:szCs w:val="22"/>
        </w:rPr>
        <w:t>Employee</w:t>
      </w:r>
      <w:r w:rsidRPr="002A6C02">
        <w:rPr>
          <w:sz w:val="22"/>
          <w:szCs w:val="22"/>
        </w:rPr>
        <w:t xml:space="preserve"> shall not be entitled to the money under Section 123,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shall issue an order and give a notice in writing to the </w:t>
      </w:r>
      <w:r w:rsidR="00E04BA8">
        <w:rPr>
          <w:sz w:val="22"/>
          <w:szCs w:val="22"/>
        </w:rPr>
        <w:t>Employer</w:t>
      </w:r>
      <w:r w:rsidRPr="002A6C02">
        <w:rPr>
          <w:sz w:val="22"/>
          <w:szCs w:val="22"/>
        </w:rPr>
        <w:t xml:space="preserve"> and the </w:t>
      </w:r>
      <w:r w:rsidR="00BF5BBC">
        <w:rPr>
          <w:sz w:val="22"/>
          <w:szCs w:val="22"/>
        </w:rPr>
        <w:t>Employee</w:t>
      </w:r>
      <w:r w:rsidRPr="002A6C02">
        <w:rPr>
          <w:sz w:val="22"/>
          <w:szCs w:val="22"/>
        </w:rPr>
        <w:t xml:space="preserve"> or a statutory heir of the deceased </w:t>
      </w:r>
      <w:r w:rsidR="00BF5BBC">
        <w:rPr>
          <w:sz w:val="22"/>
          <w:szCs w:val="22"/>
        </w:rPr>
        <w:t>Employee</w:t>
      </w:r>
      <w:r w:rsidRPr="002A6C02">
        <w:rPr>
          <w:sz w:val="22"/>
          <w:szCs w:val="22"/>
        </w:rPr>
        <w:t xml:space="preserve"> for information. </w:t>
      </w:r>
    </w:p>
    <w:p w14:paraId="314B5B3C" w14:textId="0DAD43E1" w:rsidR="00206F7D" w:rsidRPr="002A6C02" w:rsidRDefault="00206F7D" w:rsidP="00EC06B3">
      <w:pPr>
        <w:tabs>
          <w:tab w:val="left" w:pos="1800"/>
        </w:tabs>
        <w:spacing w:after="120" w:line="0" w:lineRule="atLeast"/>
        <w:ind w:left="1800" w:hanging="1800"/>
        <w:jc w:val="both"/>
        <w:rPr>
          <w:strike/>
          <w:sz w:val="22"/>
          <w:szCs w:val="22"/>
        </w:rPr>
      </w:pPr>
      <w:r w:rsidRPr="002A6C02">
        <w:rPr>
          <w:b/>
          <w:bCs/>
          <w:sz w:val="22"/>
          <w:szCs w:val="22"/>
        </w:rPr>
        <w:t>Section  124/1.</w:t>
      </w:r>
      <w:r w:rsidRPr="002A6C02">
        <w:rPr>
          <w:rStyle w:val="FootnoteReference"/>
          <w:b/>
          <w:bCs/>
          <w:sz w:val="22"/>
          <w:szCs w:val="22"/>
        </w:rPr>
        <w:footnoteReference w:id="101"/>
      </w:r>
      <w:r w:rsidRPr="002A6C02">
        <w:rPr>
          <w:sz w:val="22"/>
          <w:szCs w:val="22"/>
        </w:rPr>
        <w:t xml:space="preserve">  </w:t>
      </w:r>
      <w:r w:rsidRPr="002A6C02">
        <w:rPr>
          <w:strike/>
          <w:sz w:val="22"/>
          <w:szCs w:val="22"/>
        </w:rPr>
        <w:t xml:space="preserve">In the case the </w:t>
      </w:r>
      <w:r w:rsidR="00E04BA8">
        <w:rPr>
          <w:strike/>
          <w:sz w:val="22"/>
          <w:szCs w:val="22"/>
        </w:rPr>
        <w:t>Employer</w:t>
      </w:r>
      <w:r w:rsidRPr="002A6C02">
        <w:rPr>
          <w:strike/>
          <w:sz w:val="22"/>
          <w:szCs w:val="22"/>
        </w:rPr>
        <w:t xml:space="preserve"> complies with the order of the </w:t>
      </w:r>
      <w:proofErr w:type="spellStart"/>
      <w:r w:rsidR="00B00ECB">
        <w:rPr>
          <w:strike/>
          <w:sz w:val="22"/>
          <w:szCs w:val="22"/>
        </w:rPr>
        <w:t>Labour</w:t>
      </w:r>
      <w:proofErr w:type="spellEnd"/>
      <w:r w:rsidR="00B00ECB">
        <w:rPr>
          <w:strike/>
          <w:sz w:val="22"/>
          <w:szCs w:val="22"/>
        </w:rPr>
        <w:t xml:space="preserve"> Inspector</w:t>
      </w:r>
      <w:r w:rsidRPr="002A6C02">
        <w:rPr>
          <w:strike/>
          <w:sz w:val="22"/>
          <w:szCs w:val="22"/>
        </w:rPr>
        <w:t xml:space="preserve"> under Section 124 within the period of time prescribed or has complied with the judgement or the order of the court, a legal proceeding against the </w:t>
      </w:r>
      <w:r w:rsidR="00E04BA8">
        <w:rPr>
          <w:strike/>
          <w:sz w:val="22"/>
          <w:szCs w:val="22"/>
        </w:rPr>
        <w:t>Employer</w:t>
      </w:r>
      <w:r w:rsidRPr="002A6C02">
        <w:rPr>
          <w:strike/>
          <w:sz w:val="22"/>
          <w:szCs w:val="22"/>
        </w:rPr>
        <w:t xml:space="preserve"> shall be dropped.</w:t>
      </w:r>
    </w:p>
    <w:p w14:paraId="32F7E391" w14:textId="2CFD7A4C" w:rsidR="00E4681C" w:rsidRPr="002A6C02" w:rsidRDefault="00E4681C" w:rsidP="00576FEF">
      <w:pPr>
        <w:tabs>
          <w:tab w:val="left" w:pos="1800"/>
        </w:tabs>
        <w:spacing w:after="120" w:line="0" w:lineRule="atLeast"/>
        <w:ind w:left="1800"/>
        <w:jc w:val="both"/>
        <w:rPr>
          <w:b/>
          <w:bCs/>
          <w:sz w:val="22"/>
          <w:szCs w:val="22"/>
        </w:rPr>
      </w:pPr>
      <w:r w:rsidRPr="002A6C02">
        <w:rPr>
          <w:sz w:val="22"/>
          <w:szCs w:val="22"/>
        </w:rPr>
        <w:t xml:space="preserve">In the case where the </w:t>
      </w:r>
      <w:r w:rsidR="00E04BA8">
        <w:rPr>
          <w:sz w:val="22"/>
          <w:szCs w:val="22"/>
        </w:rPr>
        <w:t>Employer</w:t>
      </w:r>
      <w:r w:rsidRPr="002A6C02">
        <w:rPr>
          <w:sz w:val="22"/>
          <w:szCs w:val="22"/>
        </w:rPr>
        <w:t xml:space="preserve"> has complied with an order of the </w:t>
      </w:r>
      <w:proofErr w:type="spellStart"/>
      <w:r w:rsidRPr="002A6C02">
        <w:rPr>
          <w:sz w:val="22"/>
          <w:szCs w:val="22"/>
        </w:rPr>
        <w:t>Labour</w:t>
      </w:r>
      <w:proofErr w:type="spellEnd"/>
      <w:r w:rsidRPr="002A6C02">
        <w:rPr>
          <w:sz w:val="22"/>
          <w:szCs w:val="22"/>
        </w:rPr>
        <w:t xml:space="preserve"> Welfare Committee under Section 124 within the </w:t>
      </w:r>
      <w:proofErr w:type="gramStart"/>
      <w:r w:rsidRPr="002A6C02">
        <w:rPr>
          <w:sz w:val="22"/>
          <w:szCs w:val="22"/>
        </w:rPr>
        <w:t>period of time</w:t>
      </w:r>
      <w:proofErr w:type="gramEnd"/>
      <w:r w:rsidRPr="002A6C02">
        <w:rPr>
          <w:sz w:val="22"/>
          <w:szCs w:val="22"/>
        </w:rPr>
        <w:t xml:space="preserve"> fixed, criminal proceedings against the </w:t>
      </w:r>
      <w:r w:rsidR="00E04BA8">
        <w:rPr>
          <w:sz w:val="22"/>
          <w:szCs w:val="22"/>
        </w:rPr>
        <w:t>Employer</w:t>
      </w:r>
      <w:r w:rsidRPr="002A6C02">
        <w:rPr>
          <w:sz w:val="22"/>
          <w:szCs w:val="22"/>
        </w:rPr>
        <w:t xml:space="preserve"> shall be dismissed.</w:t>
      </w:r>
      <w:r w:rsidRPr="002A6C02">
        <w:rPr>
          <w:rStyle w:val="FootnoteReference"/>
          <w:sz w:val="22"/>
          <w:szCs w:val="22"/>
        </w:rPr>
        <w:footnoteReference w:id="102"/>
      </w:r>
    </w:p>
    <w:p w14:paraId="6AE1F230" w14:textId="021857E2" w:rsidR="0055257B" w:rsidRPr="002A6C02" w:rsidRDefault="0055257B" w:rsidP="002A6C02">
      <w:pPr>
        <w:pStyle w:val="BodyText"/>
        <w:spacing w:after="120" w:line="0" w:lineRule="atLeast"/>
        <w:ind w:left="1440" w:hanging="1440"/>
        <w:rPr>
          <w:sz w:val="22"/>
          <w:szCs w:val="22"/>
        </w:rPr>
      </w:pPr>
      <w:r w:rsidRPr="002A6C02">
        <w:rPr>
          <w:b/>
          <w:bCs/>
          <w:sz w:val="22"/>
          <w:szCs w:val="22"/>
        </w:rPr>
        <w:t>Section 125</w:t>
      </w:r>
      <w:r w:rsidRPr="002A6C02">
        <w:rPr>
          <w:b/>
          <w:bCs/>
          <w:sz w:val="22"/>
          <w:szCs w:val="22"/>
        </w:rPr>
        <w:tab/>
      </w:r>
      <w:r w:rsidRPr="002A6C02">
        <w:rPr>
          <w:sz w:val="22"/>
          <w:szCs w:val="22"/>
        </w:rPr>
        <w:t xml:space="preserve">When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has issued an order under Section 124, if the </w:t>
      </w:r>
      <w:r w:rsidR="00E04BA8">
        <w:rPr>
          <w:sz w:val="22"/>
          <w:szCs w:val="22"/>
        </w:rPr>
        <w:t>Employer</w:t>
      </w:r>
      <w:r w:rsidRPr="002A6C02">
        <w:rPr>
          <w:sz w:val="22"/>
          <w:szCs w:val="22"/>
        </w:rPr>
        <w:t xml:space="preserve">, the </w:t>
      </w:r>
      <w:r w:rsidR="00BF5BBC">
        <w:rPr>
          <w:sz w:val="22"/>
          <w:szCs w:val="22"/>
        </w:rPr>
        <w:t>Employee</w:t>
      </w:r>
      <w:r w:rsidRPr="002A6C02">
        <w:rPr>
          <w:sz w:val="22"/>
          <w:szCs w:val="22"/>
        </w:rPr>
        <w:t xml:space="preserve"> or a statutory heir of the deceased </w:t>
      </w:r>
      <w:r w:rsidR="00BF5BBC">
        <w:rPr>
          <w:sz w:val="22"/>
          <w:szCs w:val="22"/>
        </w:rPr>
        <w:t>Employee</w:t>
      </w:r>
      <w:r w:rsidRPr="002A6C02">
        <w:rPr>
          <w:sz w:val="22"/>
          <w:szCs w:val="22"/>
        </w:rPr>
        <w:t xml:space="preserve"> are not happy with such order, the case shall be further brought to court within thirty days of the date of acknowledgement of the order.</w:t>
      </w:r>
    </w:p>
    <w:p w14:paraId="79150455" w14:textId="335DBEFE" w:rsidR="0055257B" w:rsidRPr="002A6C02" w:rsidRDefault="0055257B" w:rsidP="002A6C02">
      <w:pPr>
        <w:pStyle w:val="BodyText"/>
        <w:spacing w:after="120" w:line="0" w:lineRule="atLeast"/>
        <w:ind w:left="1440"/>
        <w:rPr>
          <w:sz w:val="22"/>
          <w:szCs w:val="22"/>
        </w:rPr>
      </w:pPr>
      <w:r w:rsidRPr="002A6C02">
        <w:rPr>
          <w:sz w:val="22"/>
          <w:szCs w:val="22"/>
        </w:rPr>
        <w:t xml:space="preserve">Where the </w:t>
      </w:r>
      <w:r w:rsidR="00E04BA8">
        <w:rPr>
          <w:sz w:val="22"/>
          <w:szCs w:val="22"/>
        </w:rPr>
        <w:t>Employer</w:t>
      </w:r>
      <w:r w:rsidRPr="002A6C02">
        <w:rPr>
          <w:sz w:val="22"/>
          <w:szCs w:val="22"/>
        </w:rPr>
        <w:t xml:space="preserve">, the </w:t>
      </w:r>
      <w:r w:rsidR="00BF5BBC">
        <w:rPr>
          <w:sz w:val="22"/>
          <w:szCs w:val="22"/>
        </w:rPr>
        <w:t>Employee</w:t>
      </w:r>
      <w:r w:rsidRPr="002A6C02">
        <w:rPr>
          <w:sz w:val="22"/>
          <w:szCs w:val="22"/>
        </w:rPr>
        <w:t xml:space="preserve"> or a statutory heir of the deceased </w:t>
      </w:r>
      <w:r w:rsidR="00BF5BBC">
        <w:rPr>
          <w:sz w:val="22"/>
          <w:szCs w:val="22"/>
        </w:rPr>
        <w:t>Employee</w:t>
      </w:r>
      <w:r w:rsidRPr="002A6C02">
        <w:rPr>
          <w:sz w:val="22"/>
          <w:szCs w:val="22"/>
        </w:rPr>
        <w:t xml:space="preserve"> has not brought the case to Court within the prescribed time, such order shall become final.</w:t>
      </w:r>
    </w:p>
    <w:p w14:paraId="36543C79" w14:textId="6A61F579" w:rsidR="0055257B" w:rsidRPr="002A6C02" w:rsidRDefault="0055257B" w:rsidP="002A6C02">
      <w:pPr>
        <w:pStyle w:val="BodyText"/>
        <w:spacing w:after="120" w:line="0" w:lineRule="atLeast"/>
        <w:ind w:left="1440"/>
        <w:rPr>
          <w:sz w:val="22"/>
          <w:szCs w:val="22"/>
        </w:rPr>
      </w:pPr>
      <w:r w:rsidRPr="002A6C02">
        <w:rPr>
          <w:sz w:val="22"/>
          <w:szCs w:val="22"/>
        </w:rPr>
        <w:t xml:space="preserve">Where the </w:t>
      </w:r>
      <w:r w:rsidR="00E04BA8">
        <w:rPr>
          <w:sz w:val="22"/>
          <w:szCs w:val="22"/>
        </w:rPr>
        <w:t>Employer</w:t>
      </w:r>
      <w:r w:rsidRPr="002A6C02">
        <w:rPr>
          <w:sz w:val="22"/>
          <w:szCs w:val="22"/>
        </w:rPr>
        <w:t xml:space="preserve"> has brought the case to Court, the </w:t>
      </w:r>
      <w:r w:rsidR="00E04BA8">
        <w:rPr>
          <w:sz w:val="22"/>
          <w:szCs w:val="22"/>
        </w:rPr>
        <w:t>Employer</w:t>
      </w:r>
      <w:r w:rsidRPr="002A6C02">
        <w:rPr>
          <w:sz w:val="22"/>
          <w:szCs w:val="22"/>
        </w:rPr>
        <w:t xml:space="preserve"> shall be required to place a deposit with the Court of the amount due payable according to such order if the lawsuit is to be instituted.</w:t>
      </w:r>
    </w:p>
    <w:p w14:paraId="58A0B0B8" w14:textId="4BC75F29" w:rsidR="0055257B" w:rsidRPr="002A6C02" w:rsidRDefault="0055257B" w:rsidP="002A6C02">
      <w:pPr>
        <w:pStyle w:val="BodyText"/>
        <w:spacing w:after="120" w:line="0" w:lineRule="atLeast"/>
        <w:ind w:left="1440"/>
        <w:rPr>
          <w:strike/>
          <w:sz w:val="22"/>
          <w:szCs w:val="22"/>
        </w:rPr>
      </w:pPr>
      <w:r w:rsidRPr="002A6C02">
        <w:rPr>
          <w:strike/>
          <w:sz w:val="22"/>
          <w:szCs w:val="22"/>
        </w:rPr>
        <w:t xml:space="preserve">When the case is final and the </w:t>
      </w:r>
      <w:r w:rsidR="00E04BA8">
        <w:rPr>
          <w:strike/>
          <w:sz w:val="22"/>
          <w:szCs w:val="22"/>
        </w:rPr>
        <w:t>Employer</w:t>
      </w:r>
      <w:r w:rsidRPr="002A6C02">
        <w:rPr>
          <w:strike/>
          <w:sz w:val="22"/>
          <w:szCs w:val="22"/>
        </w:rPr>
        <w:t xml:space="preserve"> has the duty to pay any sum of money to the </w:t>
      </w:r>
      <w:r w:rsidR="00BF5BBC">
        <w:rPr>
          <w:strike/>
          <w:sz w:val="22"/>
          <w:szCs w:val="22"/>
        </w:rPr>
        <w:t>Employee</w:t>
      </w:r>
      <w:r w:rsidRPr="002A6C02">
        <w:rPr>
          <w:strike/>
          <w:sz w:val="22"/>
          <w:szCs w:val="22"/>
        </w:rPr>
        <w:t xml:space="preserve"> or to a statutory heir of the deceased </w:t>
      </w:r>
      <w:r w:rsidR="00BF5BBC">
        <w:rPr>
          <w:strike/>
          <w:sz w:val="22"/>
          <w:szCs w:val="22"/>
        </w:rPr>
        <w:t>Employee</w:t>
      </w:r>
      <w:r w:rsidRPr="002A6C02">
        <w:rPr>
          <w:strike/>
          <w:sz w:val="22"/>
          <w:szCs w:val="22"/>
        </w:rPr>
        <w:t xml:space="preserve">, the Court shall have power to pay the money to the </w:t>
      </w:r>
      <w:r w:rsidR="00BF5BBC">
        <w:rPr>
          <w:strike/>
          <w:sz w:val="22"/>
          <w:szCs w:val="22"/>
        </w:rPr>
        <w:t>Employee</w:t>
      </w:r>
      <w:r w:rsidRPr="002A6C02">
        <w:rPr>
          <w:strike/>
          <w:sz w:val="22"/>
          <w:szCs w:val="22"/>
        </w:rPr>
        <w:t xml:space="preserve"> or to the statutory heir of the deceased </w:t>
      </w:r>
      <w:r w:rsidR="00BF5BBC">
        <w:rPr>
          <w:strike/>
          <w:sz w:val="22"/>
          <w:szCs w:val="22"/>
        </w:rPr>
        <w:t>Employee</w:t>
      </w:r>
      <w:r w:rsidRPr="002A6C02">
        <w:rPr>
          <w:strike/>
          <w:sz w:val="22"/>
          <w:szCs w:val="22"/>
        </w:rPr>
        <w:t>.</w:t>
      </w:r>
    </w:p>
    <w:p w14:paraId="27A8569E" w14:textId="215201E4" w:rsidR="00120239" w:rsidRPr="002A6C02" w:rsidRDefault="00120239" w:rsidP="002A6C02">
      <w:pPr>
        <w:spacing w:after="120" w:line="0" w:lineRule="atLeast"/>
        <w:ind w:left="1440"/>
        <w:jc w:val="both"/>
        <w:rPr>
          <w:sz w:val="22"/>
          <w:szCs w:val="22"/>
        </w:rPr>
      </w:pPr>
      <w:r w:rsidRPr="002A6C02">
        <w:rPr>
          <w:sz w:val="22"/>
          <w:szCs w:val="22"/>
        </w:rPr>
        <w:t xml:space="preserve">When the case is final and the </w:t>
      </w:r>
      <w:r w:rsidR="00E04BA8">
        <w:rPr>
          <w:sz w:val="22"/>
          <w:szCs w:val="22"/>
        </w:rPr>
        <w:t>Employer</w:t>
      </w:r>
      <w:r w:rsidRPr="002A6C02">
        <w:rPr>
          <w:sz w:val="22"/>
          <w:szCs w:val="22"/>
        </w:rPr>
        <w:t xml:space="preserve"> has the duty to make payment of any amount to the </w:t>
      </w:r>
      <w:r w:rsidR="00BF5BBC">
        <w:rPr>
          <w:sz w:val="22"/>
          <w:szCs w:val="22"/>
        </w:rPr>
        <w:t>Employee</w:t>
      </w:r>
      <w:r w:rsidRPr="002A6C02">
        <w:rPr>
          <w:sz w:val="22"/>
          <w:szCs w:val="22"/>
        </w:rPr>
        <w:t xml:space="preserve"> or the statutory heir of the deceased </w:t>
      </w:r>
      <w:r w:rsidR="00BF5BBC">
        <w:rPr>
          <w:sz w:val="22"/>
          <w:szCs w:val="22"/>
        </w:rPr>
        <w:t>Employee</w:t>
      </w:r>
      <w:r w:rsidRPr="002A6C02">
        <w:rPr>
          <w:sz w:val="22"/>
          <w:szCs w:val="22"/>
        </w:rPr>
        <w:t xml:space="preserve">, the court shall be empowered to make payment from the amount placed with the court to the </w:t>
      </w:r>
      <w:r w:rsidR="00BF5BBC">
        <w:rPr>
          <w:sz w:val="22"/>
          <w:szCs w:val="22"/>
        </w:rPr>
        <w:t>Employee</w:t>
      </w:r>
      <w:r w:rsidRPr="002A6C02">
        <w:rPr>
          <w:sz w:val="22"/>
          <w:szCs w:val="22"/>
        </w:rPr>
        <w:t xml:space="preserve"> or the legitimate heir of the deceased </w:t>
      </w:r>
      <w:r w:rsidR="00BF5BBC">
        <w:rPr>
          <w:sz w:val="22"/>
          <w:szCs w:val="22"/>
        </w:rPr>
        <w:t>Employee</w:t>
      </w:r>
      <w:r w:rsidRPr="002A6C02">
        <w:rPr>
          <w:sz w:val="22"/>
          <w:szCs w:val="22"/>
        </w:rPr>
        <w:t xml:space="preserve">, or to the </w:t>
      </w:r>
      <w:r w:rsidR="00BF5BBC">
        <w:rPr>
          <w:sz w:val="22"/>
          <w:szCs w:val="22"/>
        </w:rPr>
        <w:t>Employee</w:t>
      </w:r>
      <w:r w:rsidRPr="002A6C02">
        <w:rPr>
          <w:sz w:val="22"/>
          <w:szCs w:val="22"/>
        </w:rPr>
        <w:t xml:space="preserve"> </w:t>
      </w:r>
      <w:r w:rsidRPr="002A6C02">
        <w:rPr>
          <w:sz w:val="22"/>
          <w:szCs w:val="22"/>
        </w:rPr>
        <w:lastRenderedPageBreak/>
        <w:t>Welfare Fund in the case of making payment under Section 134, as the case may be.</w:t>
      </w:r>
      <w:r w:rsidRPr="002A6C02">
        <w:rPr>
          <w:rStyle w:val="FootnoteReference"/>
          <w:sz w:val="22"/>
          <w:szCs w:val="22"/>
        </w:rPr>
        <w:footnoteReference w:id="103"/>
      </w:r>
    </w:p>
    <w:p w14:paraId="000FA1BA" w14:textId="77777777" w:rsidR="00120239" w:rsidRPr="002A6C02" w:rsidRDefault="00120239" w:rsidP="002A6C02">
      <w:pPr>
        <w:pStyle w:val="BodyText"/>
        <w:spacing w:after="120" w:line="0" w:lineRule="atLeast"/>
        <w:ind w:left="1440"/>
        <w:rPr>
          <w:b/>
          <w:bCs/>
          <w:sz w:val="22"/>
          <w:szCs w:val="22"/>
        </w:rPr>
      </w:pPr>
    </w:p>
    <w:p w14:paraId="72BC0421" w14:textId="3BD8A594" w:rsidR="00E4681C" w:rsidRPr="002A6C02" w:rsidRDefault="00E4681C" w:rsidP="00576FEF">
      <w:pPr>
        <w:spacing w:after="120" w:line="0" w:lineRule="atLeast"/>
        <w:ind w:left="1620" w:hanging="1620"/>
        <w:jc w:val="both"/>
        <w:rPr>
          <w:sz w:val="22"/>
          <w:szCs w:val="22"/>
        </w:rPr>
      </w:pPr>
      <w:r w:rsidRPr="002A6C02">
        <w:rPr>
          <w:b/>
          <w:bCs/>
          <w:sz w:val="22"/>
          <w:szCs w:val="22"/>
        </w:rPr>
        <w:t>Section 125/1.</w:t>
      </w:r>
      <w:r w:rsidRPr="002A6C02">
        <w:rPr>
          <w:rStyle w:val="FootnoteReference"/>
          <w:b/>
          <w:bCs/>
          <w:sz w:val="22"/>
          <w:szCs w:val="22"/>
        </w:rPr>
        <w:footnoteReference w:id="104"/>
      </w:r>
      <w:r w:rsidRPr="002A6C02">
        <w:rPr>
          <w:sz w:val="22"/>
          <w:szCs w:val="22"/>
        </w:rPr>
        <w:tab/>
        <w:t xml:space="preserve">In the case the </w:t>
      </w:r>
      <w:r w:rsidR="00E04BA8">
        <w:rPr>
          <w:sz w:val="22"/>
          <w:szCs w:val="22"/>
        </w:rPr>
        <w:t>Employer</w:t>
      </w:r>
      <w:r w:rsidRPr="002A6C02">
        <w:rPr>
          <w:sz w:val="22"/>
          <w:szCs w:val="22"/>
        </w:rPr>
        <w:t xml:space="preserve"> files a case to the Court within the period of time fixed under Section 125 and has complied with the judgment or the order of the Court, criminal proceedings against the </w:t>
      </w:r>
      <w:r w:rsidR="00E04BA8">
        <w:rPr>
          <w:sz w:val="22"/>
          <w:szCs w:val="22"/>
        </w:rPr>
        <w:t>Employer</w:t>
      </w:r>
      <w:r w:rsidRPr="002A6C02">
        <w:rPr>
          <w:sz w:val="22"/>
          <w:szCs w:val="22"/>
        </w:rPr>
        <w:t xml:space="preserve"> shall be dismissed.</w:t>
      </w:r>
    </w:p>
    <w:p w14:paraId="31F76299" w14:textId="77777777" w:rsidR="00E4681C" w:rsidRPr="002A6C02" w:rsidRDefault="00E4681C" w:rsidP="002A6C02">
      <w:pPr>
        <w:pStyle w:val="BodyText"/>
        <w:spacing w:after="120" w:line="0" w:lineRule="atLeast"/>
        <w:ind w:left="1440"/>
        <w:rPr>
          <w:sz w:val="22"/>
          <w:szCs w:val="22"/>
        </w:rPr>
      </w:pPr>
    </w:p>
    <w:p w14:paraId="7A8E4B64" w14:textId="77777777" w:rsidR="00120239" w:rsidRPr="002A6C02" w:rsidRDefault="00120239" w:rsidP="002A6C02">
      <w:pPr>
        <w:pStyle w:val="BodyText"/>
        <w:spacing w:after="120" w:line="0" w:lineRule="atLeast"/>
        <w:ind w:left="1440"/>
        <w:rPr>
          <w:strike/>
          <w:sz w:val="22"/>
          <w:szCs w:val="22"/>
        </w:rPr>
      </w:pPr>
    </w:p>
    <w:p w14:paraId="3FEF23EE" w14:textId="77777777" w:rsidR="0055257B" w:rsidRPr="002A6C02" w:rsidRDefault="0055257B" w:rsidP="002A6C02">
      <w:pPr>
        <w:pStyle w:val="BodyText"/>
        <w:spacing w:after="120" w:line="0" w:lineRule="atLeast"/>
        <w:jc w:val="center"/>
        <w:rPr>
          <w:b/>
          <w:bCs/>
          <w:sz w:val="22"/>
          <w:szCs w:val="22"/>
        </w:rPr>
      </w:pPr>
      <w:r w:rsidRPr="002A6C02">
        <w:rPr>
          <w:b/>
          <w:bCs/>
          <w:sz w:val="22"/>
          <w:szCs w:val="22"/>
        </w:rPr>
        <w:t>Chapter 13</w:t>
      </w:r>
    </w:p>
    <w:p w14:paraId="54422AD1" w14:textId="65C25385" w:rsidR="0055257B" w:rsidRDefault="0055257B" w:rsidP="002A6C02">
      <w:pPr>
        <w:pStyle w:val="BodyText"/>
        <w:spacing w:after="120" w:line="0" w:lineRule="atLeast"/>
        <w:jc w:val="center"/>
        <w:rPr>
          <w:b/>
          <w:bCs/>
          <w:sz w:val="22"/>
          <w:szCs w:val="22"/>
        </w:rPr>
      </w:pPr>
      <w:r w:rsidRPr="002A6C02">
        <w:rPr>
          <w:b/>
          <w:bCs/>
          <w:sz w:val="22"/>
          <w:szCs w:val="22"/>
        </w:rPr>
        <w:t xml:space="preserve">The </w:t>
      </w:r>
      <w:r w:rsidR="00BF5BBC">
        <w:rPr>
          <w:b/>
          <w:bCs/>
          <w:sz w:val="22"/>
          <w:szCs w:val="22"/>
        </w:rPr>
        <w:t>Employee</w:t>
      </w:r>
      <w:r w:rsidRPr="002A6C02">
        <w:rPr>
          <w:b/>
          <w:bCs/>
          <w:sz w:val="22"/>
          <w:szCs w:val="22"/>
        </w:rPr>
        <w:t xml:space="preserve"> Welfare Fund</w:t>
      </w:r>
    </w:p>
    <w:p w14:paraId="0971671A" w14:textId="77777777" w:rsidR="004B3D65" w:rsidRPr="002A6C02" w:rsidRDefault="004B3D65" w:rsidP="002A6C02">
      <w:pPr>
        <w:pStyle w:val="BodyText"/>
        <w:spacing w:after="120" w:line="0" w:lineRule="atLeast"/>
        <w:jc w:val="center"/>
        <w:rPr>
          <w:b/>
          <w:bCs/>
          <w:sz w:val="22"/>
          <w:szCs w:val="22"/>
        </w:rPr>
      </w:pPr>
    </w:p>
    <w:p w14:paraId="5E8CF562" w14:textId="08C31F47" w:rsidR="0055257B" w:rsidRPr="002A6C02" w:rsidRDefault="0055257B" w:rsidP="002A6C02">
      <w:pPr>
        <w:pStyle w:val="BodyText"/>
        <w:spacing w:after="120" w:line="0" w:lineRule="atLeast"/>
        <w:ind w:left="1440" w:hanging="1440"/>
        <w:rPr>
          <w:sz w:val="22"/>
          <w:szCs w:val="22"/>
        </w:rPr>
      </w:pPr>
      <w:r w:rsidRPr="002A6C02">
        <w:rPr>
          <w:b/>
          <w:bCs/>
          <w:sz w:val="22"/>
          <w:szCs w:val="22"/>
        </w:rPr>
        <w:t>Section 126</w:t>
      </w:r>
      <w:r w:rsidRPr="002A6C02">
        <w:rPr>
          <w:b/>
          <w:bCs/>
          <w:sz w:val="22"/>
          <w:szCs w:val="22"/>
        </w:rPr>
        <w:tab/>
      </w:r>
      <w:r w:rsidRPr="002A6C02">
        <w:rPr>
          <w:sz w:val="22"/>
          <w:szCs w:val="22"/>
        </w:rPr>
        <w:t xml:space="preserve">There shall be established the </w:t>
      </w:r>
      <w:r w:rsidR="00BF5BBC">
        <w:rPr>
          <w:sz w:val="22"/>
          <w:szCs w:val="22"/>
        </w:rPr>
        <w:t>Employee</w:t>
      </w:r>
      <w:r w:rsidRPr="002A6C02">
        <w:rPr>
          <w:sz w:val="22"/>
          <w:szCs w:val="22"/>
        </w:rPr>
        <w:t xml:space="preserve"> Welfare Fund in the Department of </w:t>
      </w:r>
      <w:proofErr w:type="spellStart"/>
      <w:r w:rsidRPr="002A6C02">
        <w:rPr>
          <w:sz w:val="22"/>
          <w:szCs w:val="22"/>
        </w:rPr>
        <w:t>Labour</w:t>
      </w:r>
      <w:proofErr w:type="spellEnd"/>
      <w:r w:rsidRPr="002A6C02">
        <w:rPr>
          <w:sz w:val="22"/>
          <w:szCs w:val="22"/>
        </w:rPr>
        <w:t xml:space="preserve"> Protection and Welfare with the objective to provide benefits in case of termination of employment or death of the </w:t>
      </w:r>
      <w:r w:rsidR="00BF5BBC">
        <w:rPr>
          <w:sz w:val="22"/>
          <w:szCs w:val="22"/>
        </w:rPr>
        <w:t>Employee</w:t>
      </w:r>
      <w:r w:rsidRPr="002A6C02">
        <w:rPr>
          <w:sz w:val="22"/>
          <w:szCs w:val="22"/>
        </w:rPr>
        <w:t xml:space="preserve"> or in other cases as prescribed by the </w:t>
      </w:r>
      <w:r w:rsidR="00BF5BBC">
        <w:rPr>
          <w:sz w:val="22"/>
          <w:szCs w:val="22"/>
        </w:rPr>
        <w:t>Employee</w:t>
      </w:r>
      <w:r w:rsidRPr="002A6C02">
        <w:rPr>
          <w:sz w:val="22"/>
          <w:szCs w:val="22"/>
        </w:rPr>
        <w:t xml:space="preserve"> Welfare Fund Committee .</w:t>
      </w:r>
    </w:p>
    <w:p w14:paraId="60AE9F7E" w14:textId="7730B627" w:rsidR="0055257B" w:rsidRPr="002A6C02" w:rsidRDefault="0055257B" w:rsidP="002A6C02">
      <w:pPr>
        <w:pStyle w:val="BodyText"/>
        <w:spacing w:after="120" w:line="0" w:lineRule="atLeast"/>
        <w:jc w:val="left"/>
        <w:rPr>
          <w:sz w:val="22"/>
          <w:szCs w:val="22"/>
        </w:rPr>
      </w:pPr>
      <w:r w:rsidRPr="002A6C02">
        <w:rPr>
          <w:b/>
          <w:bCs/>
          <w:sz w:val="22"/>
          <w:szCs w:val="22"/>
        </w:rPr>
        <w:t>Section 127</w:t>
      </w:r>
      <w:r w:rsidRPr="002A6C02">
        <w:rPr>
          <w:b/>
          <w:bCs/>
          <w:sz w:val="22"/>
          <w:szCs w:val="22"/>
        </w:rPr>
        <w:tab/>
      </w:r>
      <w:r w:rsidRPr="002A6C02">
        <w:rPr>
          <w:sz w:val="22"/>
          <w:szCs w:val="22"/>
        </w:rPr>
        <w:t xml:space="preserve">The </w:t>
      </w:r>
      <w:r w:rsidR="00BF5BBC">
        <w:rPr>
          <w:sz w:val="22"/>
          <w:szCs w:val="22"/>
        </w:rPr>
        <w:t>Employee</w:t>
      </w:r>
      <w:r w:rsidRPr="002A6C02">
        <w:rPr>
          <w:sz w:val="22"/>
          <w:szCs w:val="22"/>
        </w:rPr>
        <w:t xml:space="preserve"> Welfare Fund comprises</w:t>
      </w:r>
      <w:r w:rsidR="00157FBB">
        <w:rPr>
          <w:sz w:val="22"/>
          <w:szCs w:val="22"/>
        </w:rPr>
        <w:t xml:space="preserve"> of</w:t>
      </w:r>
      <w:r w:rsidRPr="002A6C02">
        <w:rPr>
          <w:sz w:val="22"/>
          <w:szCs w:val="22"/>
        </w:rPr>
        <w:t>:</w:t>
      </w:r>
    </w:p>
    <w:p w14:paraId="26299E62" w14:textId="0B19EEDB" w:rsidR="0055257B" w:rsidRPr="002A6C02" w:rsidRDefault="0055257B" w:rsidP="002A6C02">
      <w:pPr>
        <w:pStyle w:val="BodyText"/>
        <w:spacing w:after="120" w:line="0" w:lineRule="atLeast"/>
        <w:ind w:left="720" w:firstLine="720"/>
        <w:jc w:val="left"/>
        <w:rPr>
          <w:sz w:val="22"/>
          <w:szCs w:val="22"/>
        </w:rPr>
      </w:pPr>
      <w:r w:rsidRPr="002A6C02">
        <w:rPr>
          <w:sz w:val="22"/>
          <w:szCs w:val="22"/>
        </w:rPr>
        <w:t>(1)</w:t>
      </w:r>
      <w:r w:rsidRPr="002A6C02">
        <w:rPr>
          <w:sz w:val="22"/>
          <w:szCs w:val="22"/>
        </w:rPr>
        <w:tab/>
      </w:r>
      <w:r w:rsidR="00B00ECB">
        <w:rPr>
          <w:sz w:val="22"/>
          <w:szCs w:val="22"/>
        </w:rPr>
        <w:t>Savings</w:t>
      </w:r>
      <w:r w:rsidRPr="002A6C02">
        <w:rPr>
          <w:sz w:val="22"/>
          <w:szCs w:val="22"/>
        </w:rPr>
        <w:t xml:space="preserve"> and </w:t>
      </w:r>
      <w:proofErr w:type="gramStart"/>
      <w:r w:rsidR="00B00ECB">
        <w:rPr>
          <w:sz w:val="22"/>
          <w:szCs w:val="22"/>
        </w:rPr>
        <w:t>Contributions</w:t>
      </w:r>
      <w:r w:rsidRPr="002A6C02">
        <w:rPr>
          <w:sz w:val="22"/>
          <w:szCs w:val="22"/>
        </w:rPr>
        <w:t>;</w:t>
      </w:r>
      <w:proofErr w:type="gramEnd"/>
    </w:p>
    <w:p w14:paraId="25ADE7E0" w14:textId="1141BC0A" w:rsidR="0055257B" w:rsidRPr="002A6C02" w:rsidRDefault="0055257B" w:rsidP="002A6C02">
      <w:pPr>
        <w:pStyle w:val="BodyText"/>
        <w:spacing w:after="120" w:line="0" w:lineRule="atLeast"/>
        <w:ind w:left="2160" w:hanging="720"/>
        <w:rPr>
          <w:sz w:val="22"/>
          <w:szCs w:val="22"/>
        </w:rPr>
      </w:pPr>
      <w:r w:rsidRPr="002A6C02">
        <w:rPr>
          <w:sz w:val="22"/>
          <w:szCs w:val="22"/>
        </w:rPr>
        <w:t>(2)</w:t>
      </w:r>
      <w:r w:rsidRPr="002A6C02">
        <w:rPr>
          <w:sz w:val="22"/>
          <w:szCs w:val="22"/>
        </w:rPr>
        <w:tab/>
        <w:t xml:space="preserve">Money belonging to the </w:t>
      </w:r>
      <w:r w:rsidR="00BF5BBC">
        <w:rPr>
          <w:sz w:val="22"/>
          <w:szCs w:val="22"/>
        </w:rPr>
        <w:t>Employee</w:t>
      </w:r>
      <w:r w:rsidRPr="002A6C02">
        <w:rPr>
          <w:sz w:val="22"/>
          <w:szCs w:val="22"/>
        </w:rPr>
        <w:t xml:space="preserve"> Welfare Fund under Section 133 and Section </w:t>
      </w:r>
      <w:proofErr w:type="gramStart"/>
      <w:r w:rsidRPr="002A6C02">
        <w:rPr>
          <w:sz w:val="22"/>
          <w:szCs w:val="22"/>
        </w:rPr>
        <w:t>136;</w:t>
      </w:r>
      <w:proofErr w:type="gramEnd"/>
      <w:r w:rsidRPr="002A6C02">
        <w:rPr>
          <w:sz w:val="22"/>
          <w:szCs w:val="22"/>
        </w:rPr>
        <w:t xml:space="preserve"> </w:t>
      </w:r>
    </w:p>
    <w:p w14:paraId="1BA540C9" w14:textId="77777777" w:rsidR="0055257B" w:rsidRPr="002A6C02" w:rsidRDefault="0055257B" w:rsidP="002A6C02">
      <w:pPr>
        <w:pStyle w:val="BodyText"/>
        <w:spacing w:after="120" w:line="0" w:lineRule="atLeast"/>
        <w:ind w:left="720" w:firstLine="720"/>
        <w:jc w:val="left"/>
        <w:rPr>
          <w:sz w:val="22"/>
          <w:szCs w:val="22"/>
        </w:rPr>
      </w:pPr>
      <w:r w:rsidRPr="002A6C02">
        <w:rPr>
          <w:sz w:val="22"/>
          <w:szCs w:val="22"/>
        </w:rPr>
        <w:t>(3)</w:t>
      </w:r>
      <w:r w:rsidRPr="002A6C02">
        <w:rPr>
          <w:sz w:val="22"/>
          <w:szCs w:val="22"/>
        </w:rPr>
        <w:tab/>
        <w:t xml:space="preserve">Additional money under Section </w:t>
      </w:r>
      <w:proofErr w:type="gramStart"/>
      <w:r w:rsidRPr="002A6C02">
        <w:rPr>
          <w:sz w:val="22"/>
          <w:szCs w:val="22"/>
        </w:rPr>
        <w:t>131;</w:t>
      </w:r>
      <w:proofErr w:type="gramEnd"/>
    </w:p>
    <w:p w14:paraId="2DB332A4" w14:textId="77777777" w:rsidR="0055257B" w:rsidRPr="002A6C02" w:rsidRDefault="0055257B" w:rsidP="002A6C02">
      <w:pPr>
        <w:pStyle w:val="BodyText"/>
        <w:spacing w:after="120" w:line="0" w:lineRule="atLeast"/>
        <w:ind w:left="720" w:firstLine="720"/>
        <w:jc w:val="left"/>
        <w:rPr>
          <w:sz w:val="22"/>
          <w:szCs w:val="22"/>
        </w:rPr>
      </w:pPr>
      <w:r w:rsidRPr="002A6C02">
        <w:rPr>
          <w:sz w:val="22"/>
          <w:szCs w:val="22"/>
        </w:rPr>
        <w:t>(4)</w:t>
      </w:r>
      <w:r w:rsidRPr="002A6C02">
        <w:rPr>
          <w:sz w:val="22"/>
          <w:szCs w:val="22"/>
        </w:rPr>
        <w:tab/>
        <w:t xml:space="preserve">Fines from penalty levied on violators of this </w:t>
      </w:r>
      <w:proofErr w:type="gramStart"/>
      <w:r w:rsidRPr="002A6C02">
        <w:rPr>
          <w:sz w:val="22"/>
          <w:szCs w:val="22"/>
        </w:rPr>
        <w:t>Act;</w:t>
      </w:r>
      <w:proofErr w:type="gramEnd"/>
    </w:p>
    <w:p w14:paraId="4EAA8C54" w14:textId="77777777" w:rsidR="0055257B" w:rsidRPr="002A6C02" w:rsidRDefault="0055257B" w:rsidP="002A6C02">
      <w:pPr>
        <w:pStyle w:val="BodyText"/>
        <w:spacing w:after="120" w:line="0" w:lineRule="atLeast"/>
        <w:ind w:left="720" w:firstLine="720"/>
        <w:jc w:val="left"/>
        <w:rPr>
          <w:sz w:val="22"/>
          <w:szCs w:val="22"/>
        </w:rPr>
      </w:pPr>
      <w:r w:rsidRPr="002A6C02">
        <w:rPr>
          <w:sz w:val="22"/>
          <w:szCs w:val="22"/>
        </w:rPr>
        <w:t>(5)</w:t>
      </w:r>
      <w:r w:rsidRPr="002A6C02">
        <w:rPr>
          <w:sz w:val="22"/>
          <w:szCs w:val="22"/>
        </w:rPr>
        <w:tab/>
        <w:t xml:space="preserve">Donations in cash or in kind from </w:t>
      </w:r>
      <w:proofErr w:type="gramStart"/>
      <w:r w:rsidRPr="002A6C02">
        <w:rPr>
          <w:sz w:val="22"/>
          <w:szCs w:val="22"/>
        </w:rPr>
        <w:t>donors;</w:t>
      </w:r>
      <w:proofErr w:type="gramEnd"/>
    </w:p>
    <w:p w14:paraId="7FD648AE" w14:textId="77777777" w:rsidR="0055257B" w:rsidRPr="002A6C02" w:rsidRDefault="0055257B" w:rsidP="002A6C02">
      <w:pPr>
        <w:pStyle w:val="BodyText"/>
        <w:spacing w:after="120" w:line="0" w:lineRule="atLeast"/>
        <w:ind w:left="720" w:firstLine="720"/>
        <w:jc w:val="left"/>
        <w:rPr>
          <w:sz w:val="22"/>
          <w:szCs w:val="22"/>
        </w:rPr>
      </w:pPr>
      <w:r w:rsidRPr="002A6C02">
        <w:rPr>
          <w:sz w:val="22"/>
          <w:szCs w:val="22"/>
        </w:rPr>
        <w:t xml:space="preserve">(6) </w:t>
      </w:r>
      <w:r w:rsidRPr="002A6C02">
        <w:rPr>
          <w:sz w:val="22"/>
          <w:szCs w:val="22"/>
        </w:rPr>
        <w:tab/>
        <w:t xml:space="preserve">Government </w:t>
      </w:r>
      <w:proofErr w:type="gramStart"/>
      <w:r w:rsidRPr="002A6C02">
        <w:rPr>
          <w:sz w:val="22"/>
          <w:szCs w:val="22"/>
        </w:rPr>
        <w:t>subsidies;</w:t>
      </w:r>
      <w:proofErr w:type="gramEnd"/>
    </w:p>
    <w:p w14:paraId="5AAF3711" w14:textId="77777777" w:rsidR="0055257B" w:rsidRPr="002A6C02" w:rsidRDefault="0055257B" w:rsidP="002A6C02">
      <w:pPr>
        <w:pStyle w:val="BodyText"/>
        <w:spacing w:after="120" w:line="0" w:lineRule="atLeast"/>
        <w:ind w:left="720" w:firstLine="720"/>
        <w:jc w:val="left"/>
        <w:rPr>
          <w:sz w:val="22"/>
          <w:szCs w:val="22"/>
        </w:rPr>
      </w:pPr>
      <w:r w:rsidRPr="002A6C02">
        <w:rPr>
          <w:sz w:val="22"/>
          <w:szCs w:val="22"/>
        </w:rPr>
        <w:t>(7)</w:t>
      </w:r>
      <w:r w:rsidRPr="002A6C02">
        <w:rPr>
          <w:sz w:val="22"/>
          <w:szCs w:val="22"/>
        </w:rPr>
        <w:tab/>
        <w:t xml:space="preserve">Other </w:t>
      </w:r>
      <w:proofErr w:type="gramStart"/>
      <w:r w:rsidRPr="002A6C02">
        <w:rPr>
          <w:sz w:val="22"/>
          <w:szCs w:val="22"/>
        </w:rPr>
        <w:t>income;</w:t>
      </w:r>
      <w:proofErr w:type="gramEnd"/>
      <w:r w:rsidRPr="002A6C02">
        <w:rPr>
          <w:sz w:val="22"/>
          <w:szCs w:val="22"/>
        </w:rPr>
        <w:t xml:space="preserve"> </w:t>
      </w:r>
    </w:p>
    <w:p w14:paraId="0EE06AC2" w14:textId="64C9749B" w:rsidR="0055257B" w:rsidRPr="002A6C02" w:rsidRDefault="0055257B" w:rsidP="002A6C02">
      <w:pPr>
        <w:pStyle w:val="BodyText"/>
        <w:spacing w:after="120" w:line="0" w:lineRule="atLeast"/>
        <w:ind w:left="720" w:firstLine="720"/>
        <w:jc w:val="left"/>
        <w:rPr>
          <w:sz w:val="22"/>
          <w:szCs w:val="22"/>
        </w:rPr>
      </w:pPr>
      <w:r w:rsidRPr="002A6C02">
        <w:rPr>
          <w:sz w:val="22"/>
          <w:szCs w:val="22"/>
        </w:rPr>
        <w:t>(8)</w:t>
      </w:r>
      <w:r w:rsidRPr="002A6C02">
        <w:rPr>
          <w:sz w:val="22"/>
          <w:szCs w:val="22"/>
        </w:rPr>
        <w:tab/>
        <w:t xml:space="preserve">Fruits of the fund of the </w:t>
      </w:r>
      <w:r w:rsidR="00BF5BBC">
        <w:rPr>
          <w:sz w:val="22"/>
          <w:szCs w:val="22"/>
        </w:rPr>
        <w:t>Employee</w:t>
      </w:r>
      <w:r w:rsidRPr="002A6C02">
        <w:rPr>
          <w:sz w:val="22"/>
          <w:szCs w:val="22"/>
        </w:rPr>
        <w:t xml:space="preserve"> Welfare Fund.</w:t>
      </w:r>
    </w:p>
    <w:p w14:paraId="526C5750" w14:textId="3FCCC3BD" w:rsidR="0055257B" w:rsidRPr="002A6C02" w:rsidRDefault="0055257B" w:rsidP="002A6C02">
      <w:pPr>
        <w:pStyle w:val="BodyText"/>
        <w:spacing w:after="120" w:line="0" w:lineRule="atLeast"/>
        <w:ind w:left="720" w:firstLine="720"/>
        <w:rPr>
          <w:sz w:val="22"/>
          <w:szCs w:val="22"/>
        </w:rPr>
      </w:pPr>
      <w:r w:rsidRPr="002A6C02">
        <w:rPr>
          <w:sz w:val="22"/>
          <w:szCs w:val="22"/>
        </w:rPr>
        <w:t xml:space="preserve">The </w:t>
      </w:r>
      <w:r w:rsidR="00BF5BBC">
        <w:rPr>
          <w:sz w:val="22"/>
          <w:szCs w:val="22"/>
        </w:rPr>
        <w:t>Employee</w:t>
      </w:r>
      <w:r w:rsidRPr="002A6C02">
        <w:rPr>
          <w:sz w:val="22"/>
          <w:szCs w:val="22"/>
        </w:rPr>
        <w:t xml:space="preserve"> Welfare Fund shall make available the accounts comprising:</w:t>
      </w:r>
    </w:p>
    <w:p w14:paraId="215E72CE" w14:textId="2D2D5A00" w:rsidR="0055257B" w:rsidRPr="002A6C02" w:rsidRDefault="0055257B" w:rsidP="002A6C02">
      <w:pPr>
        <w:pStyle w:val="BodyText"/>
        <w:spacing w:after="120" w:line="0" w:lineRule="atLeast"/>
        <w:ind w:left="2160" w:hanging="720"/>
        <w:rPr>
          <w:sz w:val="22"/>
          <w:szCs w:val="22"/>
        </w:rPr>
      </w:pPr>
      <w:r w:rsidRPr="002A6C02">
        <w:rPr>
          <w:sz w:val="22"/>
          <w:szCs w:val="22"/>
        </w:rPr>
        <w:t>(1)</w:t>
      </w:r>
      <w:r w:rsidRPr="002A6C02">
        <w:rPr>
          <w:sz w:val="22"/>
          <w:szCs w:val="22"/>
        </w:rPr>
        <w:tab/>
        <w:t xml:space="preserve">the accounts of the Fund members showing items of the </w:t>
      </w:r>
      <w:r w:rsidR="00B00ECB">
        <w:rPr>
          <w:sz w:val="22"/>
          <w:szCs w:val="22"/>
        </w:rPr>
        <w:t>Savings</w:t>
      </w:r>
      <w:r w:rsidRPr="002A6C02">
        <w:rPr>
          <w:sz w:val="22"/>
          <w:szCs w:val="22"/>
        </w:rPr>
        <w:t xml:space="preserve">, </w:t>
      </w:r>
      <w:r w:rsidR="00B00ECB">
        <w:rPr>
          <w:sz w:val="22"/>
          <w:szCs w:val="22"/>
        </w:rPr>
        <w:t>Contributions</w:t>
      </w:r>
      <w:r w:rsidRPr="002A6C02">
        <w:rPr>
          <w:sz w:val="22"/>
          <w:szCs w:val="22"/>
        </w:rPr>
        <w:t xml:space="preserve"> and fruits of the said moneys of each </w:t>
      </w:r>
      <w:proofErr w:type="gramStart"/>
      <w:r w:rsidRPr="002A6C02">
        <w:rPr>
          <w:sz w:val="22"/>
          <w:szCs w:val="22"/>
        </w:rPr>
        <w:t>member;</w:t>
      </w:r>
      <w:proofErr w:type="gramEnd"/>
    </w:p>
    <w:p w14:paraId="3F66FB0A" w14:textId="77777777" w:rsidR="0055257B" w:rsidRPr="002A6C02" w:rsidRDefault="0055257B" w:rsidP="002A6C02">
      <w:pPr>
        <w:pStyle w:val="BodyText"/>
        <w:spacing w:after="120" w:line="0" w:lineRule="atLeast"/>
        <w:ind w:left="720" w:firstLine="720"/>
        <w:rPr>
          <w:b/>
          <w:bCs/>
          <w:sz w:val="22"/>
          <w:szCs w:val="22"/>
        </w:rPr>
      </w:pPr>
      <w:r w:rsidRPr="002A6C02">
        <w:rPr>
          <w:sz w:val="22"/>
          <w:szCs w:val="22"/>
        </w:rPr>
        <w:t>(2)</w:t>
      </w:r>
      <w:r w:rsidRPr="002A6C02">
        <w:rPr>
          <w:sz w:val="22"/>
          <w:szCs w:val="22"/>
        </w:rPr>
        <w:tab/>
        <w:t>the central funds account showing other items than the items under (1).</w:t>
      </w:r>
    </w:p>
    <w:p w14:paraId="6CB97CEE" w14:textId="02797CDD" w:rsidR="0055257B" w:rsidRPr="002A6C02" w:rsidRDefault="0055257B" w:rsidP="002A6C02">
      <w:pPr>
        <w:pStyle w:val="BodyText"/>
        <w:spacing w:after="120" w:line="0" w:lineRule="atLeast"/>
        <w:ind w:left="1440" w:hanging="1440"/>
        <w:rPr>
          <w:b/>
          <w:bCs/>
          <w:sz w:val="22"/>
          <w:szCs w:val="22"/>
        </w:rPr>
      </w:pPr>
      <w:r w:rsidRPr="002A6C02">
        <w:rPr>
          <w:b/>
          <w:bCs/>
          <w:sz w:val="22"/>
          <w:szCs w:val="22"/>
        </w:rPr>
        <w:t>Section 128</w:t>
      </w:r>
      <w:r w:rsidRPr="002A6C02">
        <w:rPr>
          <w:b/>
          <w:bCs/>
          <w:sz w:val="22"/>
          <w:szCs w:val="22"/>
        </w:rPr>
        <w:tab/>
      </w:r>
      <w:r w:rsidRPr="002A6C02">
        <w:rPr>
          <w:sz w:val="22"/>
          <w:szCs w:val="22"/>
        </w:rPr>
        <w:t xml:space="preserve">Remittance of fines under Section 127 (4) towards the </w:t>
      </w:r>
      <w:r w:rsidR="00BF5BBC">
        <w:rPr>
          <w:sz w:val="22"/>
          <w:szCs w:val="22"/>
        </w:rPr>
        <w:t>Employee</w:t>
      </w:r>
      <w:r w:rsidRPr="002A6C02">
        <w:rPr>
          <w:sz w:val="22"/>
          <w:szCs w:val="22"/>
        </w:rPr>
        <w:t xml:space="preserve"> Welfare Fund and the schedule for such remittance shall be in accordance with the regulations prescribed by the </w:t>
      </w:r>
      <w:r w:rsidR="00BF5BBC">
        <w:rPr>
          <w:sz w:val="22"/>
          <w:szCs w:val="22"/>
        </w:rPr>
        <w:t>Employee</w:t>
      </w:r>
      <w:r w:rsidRPr="002A6C02">
        <w:rPr>
          <w:sz w:val="22"/>
          <w:szCs w:val="22"/>
        </w:rPr>
        <w:t xml:space="preserve"> Welfare Fund Committee by way of publication in the Government Gazette.</w:t>
      </w:r>
    </w:p>
    <w:p w14:paraId="22FAAF8C" w14:textId="6F13A461" w:rsidR="0055257B" w:rsidRPr="002A6C02" w:rsidRDefault="0055257B" w:rsidP="00157FBB">
      <w:pPr>
        <w:pStyle w:val="BodyText"/>
        <w:spacing w:after="120" w:line="0" w:lineRule="atLeast"/>
        <w:ind w:left="1440" w:hanging="1440"/>
        <w:rPr>
          <w:sz w:val="22"/>
          <w:szCs w:val="22"/>
        </w:rPr>
      </w:pPr>
      <w:r w:rsidRPr="002A6C02">
        <w:rPr>
          <w:b/>
          <w:bCs/>
          <w:sz w:val="22"/>
          <w:szCs w:val="22"/>
        </w:rPr>
        <w:t>Section 129</w:t>
      </w:r>
      <w:r w:rsidRPr="002A6C02">
        <w:rPr>
          <w:b/>
          <w:bCs/>
          <w:sz w:val="22"/>
          <w:szCs w:val="22"/>
        </w:rPr>
        <w:tab/>
      </w:r>
      <w:r w:rsidRPr="002A6C02">
        <w:rPr>
          <w:sz w:val="22"/>
          <w:szCs w:val="22"/>
        </w:rPr>
        <w:t xml:space="preserve">For the purpose of implementing this Act, the money and assets of the </w:t>
      </w:r>
      <w:r w:rsidR="00BF5BBC">
        <w:rPr>
          <w:sz w:val="22"/>
          <w:szCs w:val="22"/>
        </w:rPr>
        <w:t>Employee</w:t>
      </w:r>
      <w:r w:rsidRPr="002A6C02">
        <w:rPr>
          <w:sz w:val="22"/>
          <w:szCs w:val="22"/>
        </w:rPr>
        <w:t xml:space="preserve"> Welfare Fund under Section 127 shall be regarded as the property of the Department of </w:t>
      </w:r>
      <w:proofErr w:type="spellStart"/>
      <w:r w:rsidRPr="002A6C02">
        <w:rPr>
          <w:sz w:val="22"/>
          <w:szCs w:val="22"/>
        </w:rPr>
        <w:t>Labour</w:t>
      </w:r>
      <w:proofErr w:type="spellEnd"/>
      <w:r w:rsidRPr="002A6C02">
        <w:rPr>
          <w:sz w:val="22"/>
          <w:szCs w:val="22"/>
        </w:rPr>
        <w:t xml:space="preserve"> Protection and Welfare which shall not be remitted to the Ministry of Finance as Government revenue.</w:t>
      </w:r>
    </w:p>
    <w:p w14:paraId="062D55B8" w14:textId="30417DD5" w:rsidR="0055257B" w:rsidRPr="002A6C02" w:rsidRDefault="0055257B" w:rsidP="002A6C02">
      <w:pPr>
        <w:pStyle w:val="BodyText"/>
        <w:spacing w:after="120" w:line="0" w:lineRule="atLeast"/>
        <w:ind w:left="1440"/>
        <w:rPr>
          <w:sz w:val="22"/>
          <w:szCs w:val="22"/>
        </w:rPr>
      </w:pPr>
      <w:r w:rsidRPr="002A6C02">
        <w:rPr>
          <w:sz w:val="22"/>
          <w:szCs w:val="22"/>
        </w:rPr>
        <w:t xml:space="preserve">There shall be established the </w:t>
      </w:r>
      <w:r w:rsidR="00BF5BBC">
        <w:rPr>
          <w:sz w:val="22"/>
          <w:szCs w:val="22"/>
        </w:rPr>
        <w:t>Employee</w:t>
      </w:r>
      <w:r w:rsidRPr="002A6C02">
        <w:rPr>
          <w:sz w:val="22"/>
          <w:szCs w:val="22"/>
        </w:rPr>
        <w:t xml:space="preserve"> Welfare Fund Committee  comprising the Permanent Secretary of the Ministry of </w:t>
      </w:r>
      <w:proofErr w:type="spellStart"/>
      <w:r w:rsidRPr="002A6C02">
        <w:rPr>
          <w:sz w:val="22"/>
          <w:szCs w:val="22"/>
        </w:rPr>
        <w:t>Labour</w:t>
      </w:r>
      <w:proofErr w:type="spellEnd"/>
      <w:r w:rsidRPr="002A6C02">
        <w:rPr>
          <w:sz w:val="22"/>
          <w:szCs w:val="22"/>
        </w:rPr>
        <w:t xml:space="preserve"> and Social Welfare as the Chairman, the representatives from the Ministry of Finance, the Office of the National Economic and Social Development Board, the Bank of Thailand respectively as members; and </w:t>
      </w:r>
      <w:r w:rsidR="00BF18C3">
        <w:rPr>
          <w:sz w:val="22"/>
          <w:szCs w:val="22"/>
        </w:rPr>
        <w:t>five (5)</w:t>
      </w:r>
      <w:r w:rsidRPr="002A6C02">
        <w:rPr>
          <w:sz w:val="22"/>
          <w:szCs w:val="22"/>
        </w:rPr>
        <w:t xml:space="preserve"> representatives of the </w:t>
      </w:r>
      <w:r w:rsidR="00E04BA8">
        <w:rPr>
          <w:sz w:val="22"/>
          <w:szCs w:val="22"/>
        </w:rPr>
        <w:t>Employer</w:t>
      </w:r>
      <w:r w:rsidRPr="002A6C02">
        <w:rPr>
          <w:sz w:val="22"/>
          <w:szCs w:val="22"/>
        </w:rPr>
        <w:t xml:space="preserve"> and  </w:t>
      </w:r>
      <w:r w:rsidR="00BF18C3">
        <w:rPr>
          <w:sz w:val="22"/>
          <w:szCs w:val="22"/>
        </w:rPr>
        <w:t>five (5)</w:t>
      </w:r>
      <w:r w:rsidRPr="002A6C02">
        <w:rPr>
          <w:sz w:val="22"/>
          <w:szCs w:val="22"/>
        </w:rPr>
        <w:t xml:space="preserve"> representatives of the </w:t>
      </w:r>
      <w:r w:rsidR="00BF5BBC">
        <w:rPr>
          <w:sz w:val="22"/>
          <w:szCs w:val="22"/>
        </w:rPr>
        <w:t>Employee</w:t>
      </w:r>
      <w:r w:rsidRPr="002A6C02">
        <w:rPr>
          <w:sz w:val="22"/>
          <w:szCs w:val="22"/>
        </w:rPr>
        <w:t xml:space="preserve">s appointed by the </w:t>
      </w:r>
      <w:r w:rsidR="00A30FF5">
        <w:rPr>
          <w:sz w:val="22"/>
          <w:szCs w:val="22"/>
        </w:rPr>
        <w:t>Minister</w:t>
      </w:r>
      <w:r w:rsidRPr="002A6C02">
        <w:rPr>
          <w:sz w:val="22"/>
          <w:szCs w:val="22"/>
        </w:rPr>
        <w:t xml:space="preserve"> as members and the </w:t>
      </w:r>
      <w:r w:rsidR="00A30FF5">
        <w:rPr>
          <w:sz w:val="22"/>
          <w:szCs w:val="22"/>
        </w:rPr>
        <w:t>Director-General</w:t>
      </w:r>
      <w:r w:rsidRPr="002A6C02">
        <w:rPr>
          <w:sz w:val="22"/>
          <w:szCs w:val="22"/>
        </w:rPr>
        <w:t xml:space="preserve"> of the </w:t>
      </w:r>
      <w:r w:rsidRPr="002A6C02">
        <w:rPr>
          <w:sz w:val="22"/>
          <w:szCs w:val="22"/>
        </w:rPr>
        <w:lastRenderedPageBreak/>
        <w:t xml:space="preserve">Department of </w:t>
      </w:r>
      <w:proofErr w:type="spellStart"/>
      <w:r w:rsidRPr="002A6C02">
        <w:rPr>
          <w:sz w:val="22"/>
          <w:szCs w:val="22"/>
        </w:rPr>
        <w:t>Labour</w:t>
      </w:r>
      <w:proofErr w:type="spellEnd"/>
      <w:r w:rsidRPr="002A6C02">
        <w:rPr>
          <w:sz w:val="22"/>
          <w:szCs w:val="22"/>
        </w:rPr>
        <w:t xml:space="preserve"> Protection and Welfare as member and secretary of the Committee.</w:t>
      </w:r>
    </w:p>
    <w:p w14:paraId="143E2EBE" w14:textId="5BD88DEC" w:rsidR="0055257B" w:rsidRPr="002A6C02" w:rsidRDefault="0055257B" w:rsidP="002A6C02">
      <w:pPr>
        <w:pStyle w:val="BodyText"/>
        <w:spacing w:after="120" w:line="0" w:lineRule="atLeast"/>
        <w:ind w:left="720" w:firstLine="720"/>
        <w:rPr>
          <w:sz w:val="22"/>
          <w:szCs w:val="22"/>
        </w:rPr>
      </w:pPr>
      <w:r w:rsidRPr="002A6C02">
        <w:rPr>
          <w:sz w:val="22"/>
          <w:szCs w:val="22"/>
        </w:rPr>
        <w:t xml:space="preserve">The </w:t>
      </w:r>
      <w:r w:rsidR="00BF5BBC">
        <w:rPr>
          <w:sz w:val="22"/>
          <w:szCs w:val="22"/>
        </w:rPr>
        <w:t>Employee</w:t>
      </w:r>
      <w:r w:rsidRPr="002A6C02">
        <w:rPr>
          <w:sz w:val="22"/>
          <w:szCs w:val="22"/>
        </w:rPr>
        <w:t xml:space="preserve"> Welfare Fund Committee shall have powers:</w:t>
      </w:r>
    </w:p>
    <w:p w14:paraId="3093D9A9" w14:textId="40C46298" w:rsidR="0055257B" w:rsidRPr="002A6C02" w:rsidRDefault="0055257B" w:rsidP="002A6C02">
      <w:pPr>
        <w:pStyle w:val="BodyText"/>
        <w:spacing w:after="120" w:line="0" w:lineRule="atLeast"/>
        <w:ind w:left="2160" w:hanging="720"/>
        <w:rPr>
          <w:sz w:val="22"/>
          <w:szCs w:val="22"/>
        </w:rPr>
      </w:pPr>
      <w:r w:rsidRPr="002A6C02">
        <w:rPr>
          <w:sz w:val="22"/>
          <w:szCs w:val="22"/>
        </w:rPr>
        <w:t>(1)</w:t>
      </w:r>
      <w:r w:rsidRPr="002A6C02">
        <w:rPr>
          <w:sz w:val="22"/>
          <w:szCs w:val="22"/>
        </w:rPr>
        <w:tab/>
        <w:t xml:space="preserve">to lay down policies on management and disbursement of money from the </w:t>
      </w:r>
      <w:r w:rsidR="00BF5BBC">
        <w:rPr>
          <w:sz w:val="22"/>
          <w:szCs w:val="22"/>
        </w:rPr>
        <w:t>Employee</w:t>
      </w:r>
      <w:r w:rsidRPr="002A6C02">
        <w:rPr>
          <w:sz w:val="22"/>
          <w:szCs w:val="22"/>
        </w:rPr>
        <w:t xml:space="preserve"> Welfare Fund as approved by the </w:t>
      </w:r>
      <w:proofErr w:type="gramStart"/>
      <w:r w:rsidR="00A30FF5">
        <w:rPr>
          <w:sz w:val="22"/>
          <w:szCs w:val="22"/>
        </w:rPr>
        <w:t>Minister</w:t>
      </w:r>
      <w:r w:rsidRPr="002A6C02">
        <w:rPr>
          <w:sz w:val="22"/>
          <w:szCs w:val="22"/>
        </w:rPr>
        <w:t>;</w:t>
      </w:r>
      <w:proofErr w:type="gramEnd"/>
    </w:p>
    <w:p w14:paraId="3311E96F" w14:textId="1C0A9CDD" w:rsidR="0055257B" w:rsidRPr="002A6C02" w:rsidRDefault="0055257B" w:rsidP="002A6C02">
      <w:pPr>
        <w:pStyle w:val="BodyText"/>
        <w:spacing w:after="120" w:line="0" w:lineRule="atLeast"/>
        <w:ind w:left="2160" w:hanging="720"/>
        <w:rPr>
          <w:sz w:val="22"/>
          <w:szCs w:val="22"/>
        </w:rPr>
      </w:pPr>
      <w:r w:rsidRPr="002A6C02">
        <w:rPr>
          <w:sz w:val="22"/>
          <w:szCs w:val="22"/>
        </w:rPr>
        <w:t>(2)</w:t>
      </w:r>
      <w:r w:rsidRPr="002A6C02">
        <w:rPr>
          <w:sz w:val="22"/>
          <w:szCs w:val="22"/>
        </w:rPr>
        <w:tab/>
        <w:t xml:space="preserve">to consider and give opinions to the </w:t>
      </w:r>
      <w:r w:rsidR="00A30FF5">
        <w:rPr>
          <w:sz w:val="22"/>
          <w:szCs w:val="22"/>
        </w:rPr>
        <w:t>Minister</w:t>
      </w:r>
      <w:r w:rsidRPr="002A6C02">
        <w:rPr>
          <w:sz w:val="22"/>
          <w:szCs w:val="22"/>
        </w:rPr>
        <w:t xml:space="preserve"> in relation to the issuance of the royal decree, </w:t>
      </w:r>
      <w:r w:rsidR="00A30FF5">
        <w:rPr>
          <w:sz w:val="22"/>
          <w:szCs w:val="22"/>
        </w:rPr>
        <w:t>Ministerial Regulations</w:t>
      </w:r>
      <w:r w:rsidRPr="002A6C02">
        <w:rPr>
          <w:sz w:val="22"/>
          <w:szCs w:val="22"/>
        </w:rPr>
        <w:t xml:space="preserve">, notifications or regulations in order to implement this </w:t>
      </w:r>
      <w:proofErr w:type="gramStart"/>
      <w:r w:rsidRPr="002A6C02">
        <w:rPr>
          <w:sz w:val="22"/>
          <w:szCs w:val="22"/>
        </w:rPr>
        <w:t>Act;</w:t>
      </w:r>
      <w:proofErr w:type="gramEnd"/>
    </w:p>
    <w:p w14:paraId="51351446" w14:textId="3C12C627" w:rsidR="0055257B" w:rsidRPr="002A6C02" w:rsidRDefault="0055257B" w:rsidP="002A6C02">
      <w:pPr>
        <w:pStyle w:val="BodyText"/>
        <w:spacing w:after="120" w:line="0" w:lineRule="atLeast"/>
        <w:ind w:left="2160" w:hanging="720"/>
        <w:rPr>
          <w:sz w:val="22"/>
          <w:szCs w:val="22"/>
        </w:rPr>
      </w:pPr>
      <w:r w:rsidRPr="002A6C02">
        <w:rPr>
          <w:sz w:val="22"/>
          <w:szCs w:val="22"/>
        </w:rPr>
        <w:t>(3)</w:t>
      </w:r>
      <w:r w:rsidRPr="002A6C02">
        <w:rPr>
          <w:sz w:val="22"/>
          <w:szCs w:val="22"/>
        </w:rPr>
        <w:tab/>
        <w:t xml:space="preserve">to establish the regulations on receipt of money, payment of money and </w:t>
      </w:r>
      <w:proofErr w:type="gramStart"/>
      <w:r w:rsidRPr="002A6C02">
        <w:rPr>
          <w:sz w:val="22"/>
          <w:szCs w:val="22"/>
        </w:rPr>
        <w:t>safe-keeping</w:t>
      </w:r>
      <w:proofErr w:type="gramEnd"/>
      <w:r w:rsidRPr="002A6C02">
        <w:rPr>
          <w:sz w:val="22"/>
          <w:szCs w:val="22"/>
        </w:rPr>
        <w:t xml:space="preserve"> of money of the </w:t>
      </w:r>
      <w:r w:rsidR="00BF5BBC">
        <w:rPr>
          <w:sz w:val="22"/>
          <w:szCs w:val="22"/>
        </w:rPr>
        <w:t>Employee</w:t>
      </w:r>
      <w:r w:rsidRPr="002A6C02">
        <w:rPr>
          <w:sz w:val="22"/>
          <w:szCs w:val="22"/>
        </w:rPr>
        <w:t xml:space="preserve"> Welfare Fund with consent of the </w:t>
      </w:r>
      <w:r w:rsidR="00A30FF5">
        <w:rPr>
          <w:sz w:val="22"/>
          <w:szCs w:val="22"/>
        </w:rPr>
        <w:t>Minister</w:t>
      </w:r>
      <w:r w:rsidRPr="002A6C02">
        <w:rPr>
          <w:sz w:val="22"/>
          <w:szCs w:val="22"/>
        </w:rPr>
        <w:t>;</w:t>
      </w:r>
    </w:p>
    <w:p w14:paraId="7C57B02C" w14:textId="7A31C73F" w:rsidR="0055257B" w:rsidRPr="002A6C02" w:rsidRDefault="0055257B" w:rsidP="002A6C02">
      <w:pPr>
        <w:pStyle w:val="BodyText"/>
        <w:spacing w:after="120" w:line="0" w:lineRule="atLeast"/>
        <w:ind w:left="2160" w:hanging="720"/>
        <w:rPr>
          <w:sz w:val="22"/>
          <w:szCs w:val="22"/>
        </w:rPr>
      </w:pPr>
      <w:r w:rsidRPr="002A6C02">
        <w:rPr>
          <w:sz w:val="22"/>
          <w:szCs w:val="22"/>
        </w:rPr>
        <w:t>(4)</w:t>
      </w:r>
      <w:r w:rsidRPr="002A6C02">
        <w:rPr>
          <w:sz w:val="22"/>
          <w:szCs w:val="22"/>
        </w:rPr>
        <w:tab/>
        <w:t xml:space="preserve">to establish the regulations relating to investment for financial returns of the capital fund of the </w:t>
      </w:r>
      <w:r w:rsidR="00BF5BBC">
        <w:rPr>
          <w:sz w:val="22"/>
          <w:szCs w:val="22"/>
        </w:rPr>
        <w:t>Employee</w:t>
      </w:r>
      <w:r w:rsidRPr="002A6C02">
        <w:rPr>
          <w:sz w:val="22"/>
          <w:szCs w:val="22"/>
        </w:rPr>
        <w:t xml:space="preserve"> Welfare Fund as approved by the </w:t>
      </w:r>
      <w:proofErr w:type="gramStart"/>
      <w:r w:rsidR="00A30FF5">
        <w:rPr>
          <w:sz w:val="22"/>
          <w:szCs w:val="22"/>
        </w:rPr>
        <w:t>Minister</w:t>
      </w:r>
      <w:r w:rsidRPr="002A6C02">
        <w:rPr>
          <w:sz w:val="22"/>
          <w:szCs w:val="22"/>
        </w:rPr>
        <w:t>;</w:t>
      </w:r>
      <w:proofErr w:type="gramEnd"/>
    </w:p>
    <w:p w14:paraId="4B0E73A8" w14:textId="22D6206B" w:rsidR="0055257B" w:rsidRPr="002A6C02" w:rsidRDefault="0055257B" w:rsidP="002A6C02">
      <w:pPr>
        <w:pStyle w:val="BodyText"/>
        <w:spacing w:after="120" w:line="0" w:lineRule="atLeast"/>
        <w:ind w:left="2160" w:hanging="720"/>
        <w:rPr>
          <w:sz w:val="22"/>
          <w:szCs w:val="22"/>
        </w:rPr>
      </w:pPr>
      <w:r w:rsidRPr="002A6C02">
        <w:rPr>
          <w:sz w:val="22"/>
          <w:szCs w:val="22"/>
        </w:rPr>
        <w:t>(5)</w:t>
      </w:r>
      <w:r w:rsidRPr="002A6C02">
        <w:rPr>
          <w:sz w:val="22"/>
          <w:szCs w:val="22"/>
        </w:rPr>
        <w:tab/>
        <w:t xml:space="preserve">to allocate not more than 10 % annually of the fruits earned from fund of the </w:t>
      </w:r>
      <w:r w:rsidR="00BF5BBC">
        <w:rPr>
          <w:sz w:val="22"/>
          <w:szCs w:val="22"/>
        </w:rPr>
        <w:t>Employee</w:t>
      </w:r>
      <w:r w:rsidRPr="002A6C02">
        <w:rPr>
          <w:sz w:val="22"/>
          <w:szCs w:val="22"/>
        </w:rPr>
        <w:t xml:space="preserve"> Welfare Fund as administrative expenditure of the </w:t>
      </w:r>
      <w:r w:rsidR="00BF5BBC">
        <w:rPr>
          <w:sz w:val="22"/>
          <w:szCs w:val="22"/>
        </w:rPr>
        <w:t>Employee</w:t>
      </w:r>
      <w:r w:rsidRPr="002A6C02">
        <w:rPr>
          <w:sz w:val="22"/>
          <w:szCs w:val="22"/>
        </w:rPr>
        <w:t xml:space="preserve"> Welfare </w:t>
      </w:r>
      <w:proofErr w:type="gramStart"/>
      <w:r w:rsidRPr="002A6C02">
        <w:rPr>
          <w:sz w:val="22"/>
          <w:szCs w:val="22"/>
        </w:rPr>
        <w:t>Fund;</w:t>
      </w:r>
      <w:proofErr w:type="gramEnd"/>
    </w:p>
    <w:p w14:paraId="0477CEA0" w14:textId="6F9BFFEF" w:rsidR="0055257B" w:rsidRPr="002A6C02" w:rsidRDefault="0055257B" w:rsidP="002A6C02">
      <w:pPr>
        <w:pStyle w:val="BodyText"/>
        <w:spacing w:after="120" w:line="0" w:lineRule="atLeast"/>
        <w:ind w:left="2160" w:hanging="720"/>
        <w:rPr>
          <w:sz w:val="22"/>
          <w:szCs w:val="22"/>
        </w:rPr>
      </w:pPr>
      <w:r w:rsidRPr="002A6C02">
        <w:rPr>
          <w:sz w:val="22"/>
          <w:szCs w:val="22"/>
        </w:rPr>
        <w:t>(6)</w:t>
      </w:r>
      <w:r w:rsidRPr="002A6C02">
        <w:rPr>
          <w:sz w:val="22"/>
          <w:szCs w:val="22"/>
        </w:rPr>
        <w:tab/>
        <w:t xml:space="preserve">to carry out any other activities as prescribed in this Act or in other laws to be powers and duties of the </w:t>
      </w:r>
      <w:r w:rsidR="00BF5BBC">
        <w:rPr>
          <w:sz w:val="22"/>
          <w:szCs w:val="22"/>
        </w:rPr>
        <w:t>Employee</w:t>
      </w:r>
      <w:r w:rsidRPr="002A6C02">
        <w:rPr>
          <w:sz w:val="22"/>
          <w:szCs w:val="22"/>
        </w:rPr>
        <w:t xml:space="preserve"> Welfare Fund Committee or as </w:t>
      </w:r>
      <w:proofErr w:type="spellStart"/>
      <w:r w:rsidRPr="002A6C02">
        <w:rPr>
          <w:sz w:val="22"/>
          <w:szCs w:val="22"/>
        </w:rPr>
        <w:t>authorised</w:t>
      </w:r>
      <w:proofErr w:type="spellEnd"/>
      <w:r w:rsidRPr="002A6C02">
        <w:rPr>
          <w:sz w:val="22"/>
          <w:szCs w:val="22"/>
        </w:rPr>
        <w:t xml:space="preserve"> by the </w:t>
      </w:r>
      <w:r w:rsidR="00A30FF5">
        <w:rPr>
          <w:sz w:val="22"/>
          <w:szCs w:val="22"/>
        </w:rPr>
        <w:t>Minister</w:t>
      </w:r>
      <w:r w:rsidRPr="002A6C02">
        <w:rPr>
          <w:sz w:val="22"/>
          <w:szCs w:val="22"/>
        </w:rPr>
        <w:t>.</w:t>
      </w:r>
    </w:p>
    <w:p w14:paraId="033E7465" w14:textId="546E70F8" w:rsidR="0055257B" w:rsidRPr="002A6C02" w:rsidRDefault="0055257B" w:rsidP="002A6C02">
      <w:pPr>
        <w:pStyle w:val="BodyText"/>
        <w:spacing w:after="120" w:line="0" w:lineRule="atLeast"/>
        <w:ind w:left="1440"/>
        <w:rPr>
          <w:b/>
          <w:bCs/>
          <w:i/>
          <w:iCs/>
          <w:sz w:val="22"/>
          <w:szCs w:val="22"/>
        </w:rPr>
      </w:pPr>
      <w:r w:rsidRPr="002A6C02">
        <w:rPr>
          <w:sz w:val="22"/>
          <w:szCs w:val="22"/>
        </w:rPr>
        <w:t xml:space="preserve">Section 78 para. 2, Section 80, Section 81, Section 82 para. 1; Section 83 and Section 84 respectively shall apply to the </w:t>
      </w:r>
      <w:r w:rsidR="00BF5BBC">
        <w:rPr>
          <w:sz w:val="22"/>
          <w:szCs w:val="22"/>
        </w:rPr>
        <w:t>Employee</w:t>
      </w:r>
      <w:r w:rsidRPr="002A6C02">
        <w:rPr>
          <w:sz w:val="22"/>
          <w:szCs w:val="22"/>
        </w:rPr>
        <w:t xml:space="preserve"> Welfare Fund Committee </w:t>
      </w:r>
      <w:r w:rsidRPr="002A6C02">
        <w:rPr>
          <w:i/>
          <w:iCs/>
          <w:sz w:val="22"/>
          <w:szCs w:val="22"/>
        </w:rPr>
        <w:t>mutatis mutandis.</w:t>
      </w:r>
    </w:p>
    <w:p w14:paraId="0E03F6E0" w14:textId="0AB1DE4D" w:rsidR="0055257B" w:rsidRPr="002A6C02" w:rsidRDefault="0055257B" w:rsidP="002A6C02">
      <w:pPr>
        <w:pStyle w:val="BodyText"/>
        <w:spacing w:after="120" w:line="0" w:lineRule="atLeast"/>
        <w:ind w:left="1440" w:hanging="1440"/>
        <w:rPr>
          <w:sz w:val="22"/>
          <w:szCs w:val="22"/>
        </w:rPr>
      </w:pPr>
      <w:r w:rsidRPr="002A6C02">
        <w:rPr>
          <w:b/>
          <w:bCs/>
          <w:sz w:val="22"/>
          <w:szCs w:val="22"/>
        </w:rPr>
        <w:t>Section 130</w:t>
      </w:r>
      <w:r w:rsidRPr="002A6C02">
        <w:rPr>
          <w:b/>
          <w:bCs/>
          <w:sz w:val="22"/>
          <w:szCs w:val="22"/>
        </w:rPr>
        <w:tab/>
      </w:r>
      <w:r w:rsidR="00BF5BBC">
        <w:rPr>
          <w:sz w:val="22"/>
          <w:szCs w:val="22"/>
        </w:rPr>
        <w:t>Employee</w:t>
      </w:r>
      <w:r w:rsidRPr="002A6C02">
        <w:rPr>
          <w:sz w:val="22"/>
          <w:szCs w:val="22"/>
        </w:rPr>
        <w:t xml:space="preserve">s of the business having upwards of 10 </w:t>
      </w:r>
      <w:r w:rsidR="00BF5BBC">
        <w:rPr>
          <w:sz w:val="22"/>
          <w:szCs w:val="22"/>
        </w:rPr>
        <w:t>Employee</w:t>
      </w:r>
      <w:r w:rsidRPr="002A6C02">
        <w:rPr>
          <w:sz w:val="22"/>
          <w:szCs w:val="22"/>
        </w:rPr>
        <w:t xml:space="preserve">s or more shall be members of the </w:t>
      </w:r>
      <w:r w:rsidR="00BF5BBC">
        <w:rPr>
          <w:sz w:val="22"/>
          <w:szCs w:val="22"/>
        </w:rPr>
        <w:t>Employee</w:t>
      </w:r>
      <w:r w:rsidRPr="002A6C02">
        <w:rPr>
          <w:sz w:val="22"/>
          <w:szCs w:val="22"/>
        </w:rPr>
        <w:t xml:space="preserve"> Welfare Fund.</w:t>
      </w:r>
    </w:p>
    <w:p w14:paraId="49229AFC" w14:textId="0560F300" w:rsidR="0055257B" w:rsidRPr="002A6C02" w:rsidRDefault="0055257B" w:rsidP="002A6C02">
      <w:pPr>
        <w:pStyle w:val="BodyText"/>
        <w:spacing w:after="120" w:line="0" w:lineRule="atLeast"/>
        <w:ind w:left="1440"/>
        <w:rPr>
          <w:sz w:val="22"/>
          <w:szCs w:val="22"/>
        </w:rPr>
      </w:pPr>
      <w:r w:rsidRPr="002A6C02">
        <w:rPr>
          <w:sz w:val="22"/>
          <w:szCs w:val="22"/>
        </w:rPr>
        <w:t xml:space="preserve">Provisions in para.1 shall </w:t>
      </w:r>
      <w:r w:rsidRPr="002A6C02">
        <w:rPr>
          <w:i/>
          <w:iCs/>
          <w:sz w:val="22"/>
          <w:szCs w:val="22"/>
          <w:u w:val="single"/>
        </w:rPr>
        <w:t>not</w:t>
      </w:r>
      <w:r w:rsidRPr="002A6C02">
        <w:rPr>
          <w:i/>
          <w:iCs/>
          <w:sz w:val="22"/>
          <w:szCs w:val="22"/>
        </w:rPr>
        <w:t xml:space="preserve"> </w:t>
      </w:r>
      <w:r w:rsidRPr="002A6C02">
        <w:rPr>
          <w:sz w:val="22"/>
          <w:szCs w:val="22"/>
        </w:rPr>
        <w:t xml:space="preserve">apply to businesses where the </w:t>
      </w:r>
      <w:r w:rsidR="00E04BA8">
        <w:rPr>
          <w:sz w:val="22"/>
          <w:szCs w:val="22"/>
        </w:rPr>
        <w:t>Employer</w:t>
      </w:r>
      <w:r w:rsidRPr="002A6C02">
        <w:rPr>
          <w:sz w:val="22"/>
          <w:szCs w:val="22"/>
        </w:rPr>
        <w:t xml:space="preserve">s have arranged for a </w:t>
      </w:r>
      <w:r w:rsidRPr="002A6C02">
        <w:rPr>
          <w:i/>
          <w:iCs/>
          <w:sz w:val="22"/>
          <w:szCs w:val="22"/>
        </w:rPr>
        <w:t xml:space="preserve">Provident Fund </w:t>
      </w:r>
      <w:r w:rsidRPr="002A6C02">
        <w:rPr>
          <w:sz w:val="22"/>
          <w:szCs w:val="22"/>
        </w:rPr>
        <w:t>to be set up</w:t>
      </w:r>
      <w:r w:rsidRPr="002A6C02">
        <w:rPr>
          <w:i/>
          <w:iCs/>
          <w:sz w:val="22"/>
          <w:szCs w:val="22"/>
        </w:rPr>
        <w:t xml:space="preserve"> </w:t>
      </w:r>
      <w:r w:rsidRPr="002A6C02">
        <w:rPr>
          <w:sz w:val="22"/>
          <w:szCs w:val="22"/>
        </w:rPr>
        <w:t xml:space="preserve">under the law governing the provident fund; or other </w:t>
      </w:r>
      <w:r w:rsidR="00BF5BBC">
        <w:rPr>
          <w:sz w:val="22"/>
          <w:szCs w:val="22"/>
        </w:rPr>
        <w:t>Employee</w:t>
      </w:r>
      <w:r w:rsidRPr="002A6C02">
        <w:rPr>
          <w:sz w:val="22"/>
          <w:szCs w:val="22"/>
        </w:rPr>
        <w:t xml:space="preserve"> welfare benefits in the event of termination of employment or death according to the criteria and procedures as prescribed in the </w:t>
      </w:r>
      <w:r w:rsidR="00A30FF5">
        <w:rPr>
          <w:sz w:val="22"/>
          <w:szCs w:val="22"/>
        </w:rPr>
        <w:t>Ministerial Regulations</w:t>
      </w:r>
      <w:r w:rsidRPr="002A6C02">
        <w:rPr>
          <w:sz w:val="22"/>
          <w:szCs w:val="22"/>
        </w:rPr>
        <w:t>.</w:t>
      </w:r>
    </w:p>
    <w:p w14:paraId="4FA09B73" w14:textId="0C0974A9" w:rsidR="0055257B" w:rsidRPr="002A6C02" w:rsidRDefault="0055257B" w:rsidP="002A6C02">
      <w:pPr>
        <w:pStyle w:val="BodyText"/>
        <w:spacing w:after="120" w:line="0" w:lineRule="atLeast"/>
        <w:ind w:left="1440"/>
        <w:rPr>
          <w:sz w:val="22"/>
          <w:szCs w:val="22"/>
        </w:rPr>
      </w:pPr>
      <w:r w:rsidRPr="002A6C02">
        <w:rPr>
          <w:sz w:val="22"/>
          <w:szCs w:val="22"/>
        </w:rPr>
        <w:t xml:space="preserve">Whenever the provisions in para. 1 shall apply to the </w:t>
      </w:r>
      <w:r w:rsidR="00BF5BBC">
        <w:rPr>
          <w:sz w:val="22"/>
          <w:szCs w:val="22"/>
        </w:rPr>
        <w:t>Employee</w:t>
      </w:r>
      <w:r w:rsidRPr="002A6C02">
        <w:rPr>
          <w:sz w:val="22"/>
          <w:szCs w:val="22"/>
        </w:rPr>
        <w:t xml:space="preserve"> of business having less than 10 </w:t>
      </w:r>
      <w:r w:rsidR="00BF5BBC">
        <w:rPr>
          <w:sz w:val="22"/>
          <w:szCs w:val="22"/>
        </w:rPr>
        <w:t>Employee</w:t>
      </w:r>
      <w:r w:rsidRPr="002A6C02">
        <w:rPr>
          <w:sz w:val="22"/>
          <w:szCs w:val="22"/>
        </w:rPr>
        <w:t>s shall be enforced by enactment of a royal decree.</w:t>
      </w:r>
    </w:p>
    <w:p w14:paraId="5F7865D0" w14:textId="105CD07C" w:rsidR="0055257B" w:rsidRPr="002A6C02" w:rsidRDefault="0055257B" w:rsidP="002A6C02">
      <w:pPr>
        <w:pStyle w:val="BodyText"/>
        <w:spacing w:after="120" w:line="0" w:lineRule="atLeast"/>
        <w:ind w:left="1440"/>
        <w:rPr>
          <w:sz w:val="22"/>
          <w:szCs w:val="22"/>
        </w:rPr>
      </w:pPr>
      <w:r w:rsidRPr="002A6C02">
        <w:rPr>
          <w:sz w:val="22"/>
          <w:szCs w:val="22"/>
        </w:rPr>
        <w:t xml:space="preserve">The </w:t>
      </w:r>
      <w:r w:rsidR="00BF5BBC">
        <w:rPr>
          <w:sz w:val="22"/>
          <w:szCs w:val="22"/>
        </w:rPr>
        <w:t>Employee</w:t>
      </w:r>
      <w:r w:rsidRPr="002A6C02">
        <w:rPr>
          <w:sz w:val="22"/>
          <w:szCs w:val="22"/>
        </w:rPr>
        <w:t xml:space="preserve"> Welfare Fund Committee may issue the regulations requiring the </w:t>
      </w:r>
      <w:r w:rsidR="00BF5BBC">
        <w:rPr>
          <w:sz w:val="22"/>
          <w:szCs w:val="22"/>
        </w:rPr>
        <w:t>Employee</w:t>
      </w:r>
      <w:r w:rsidRPr="002A6C02">
        <w:rPr>
          <w:sz w:val="22"/>
          <w:szCs w:val="22"/>
        </w:rPr>
        <w:t xml:space="preserve">s of business not subject to this Act to apply for membership of the </w:t>
      </w:r>
      <w:r w:rsidR="00BF5BBC">
        <w:rPr>
          <w:sz w:val="22"/>
          <w:szCs w:val="22"/>
        </w:rPr>
        <w:t>Employee</w:t>
      </w:r>
      <w:r w:rsidRPr="002A6C02">
        <w:rPr>
          <w:sz w:val="22"/>
          <w:szCs w:val="22"/>
        </w:rPr>
        <w:t xml:space="preserve"> Welfare Fund when the </w:t>
      </w:r>
      <w:r w:rsidR="00BF5BBC">
        <w:rPr>
          <w:sz w:val="22"/>
          <w:szCs w:val="22"/>
        </w:rPr>
        <w:t>Employee</w:t>
      </w:r>
      <w:r w:rsidRPr="002A6C02">
        <w:rPr>
          <w:sz w:val="22"/>
          <w:szCs w:val="22"/>
        </w:rPr>
        <w:t xml:space="preserve">s wish to join the </w:t>
      </w:r>
      <w:r w:rsidR="00BF5BBC">
        <w:rPr>
          <w:sz w:val="22"/>
          <w:szCs w:val="22"/>
        </w:rPr>
        <w:t>Employee</w:t>
      </w:r>
      <w:r w:rsidRPr="002A6C02">
        <w:rPr>
          <w:sz w:val="22"/>
          <w:szCs w:val="22"/>
        </w:rPr>
        <w:t xml:space="preserve"> Welfare Fund with consent of their </w:t>
      </w:r>
      <w:r w:rsidR="00E04BA8">
        <w:rPr>
          <w:sz w:val="22"/>
          <w:szCs w:val="22"/>
        </w:rPr>
        <w:t>Employer</w:t>
      </w:r>
      <w:r w:rsidRPr="002A6C02">
        <w:rPr>
          <w:sz w:val="22"/>
          <w:szCs w:val="22"/>
        </w:rPr>
        <w:t xml:space="preserve">; and the </w:t>
      </w:r>
      <w:r w:rsidR="00E04BA8">
        <w:rPr>
          <w:sz w:val="22"/>
          <w:szCs w:val="22"/>
        </w:rPr>
        <w:t>Employer</w:t>
      </w:r>
      <w:r w:rsidRPr="002A6C02">
        <w:rPr>
          <w:sz w:val="22"/>
          <w:szCs w:val="22"/>
        </w:rPr>
        <w:t xml:space="preserve"> shall therefore have duty under this Act as if such business is subject to this Act.</w:t>
      </w:r>
    </w:p>
    <w:p w14:paraId="28E6D101" w14:textId="4B5079C0" w:rsidR="0055257B" w:rsidRPr="002A6C02" w:rsidRDefault="0055257B" w:rsidP="002A6C02">
      <w:pPr>
        <w:pStyle w:val="BodyText"/>
        <w:spacing w:after="120" w:line="0" w:lineRule="atLeast"/>
        <w:ind w:left="1440"/>
        <w:rPr>
          <w:i/>
          <w:iCs/>
          <w:sz w:val="22"/>
          <w:szCs w:val="22"/>
          <w:u w:val="single"/>
        </w:rPr>
      </w:pPr>
      <w:r w:rsidRPr="002A6C02">
        <w:rPr>
          <w:sz w:val="22"/>
          <w:szCs w:val="22"/>
        </w:rPr>
        <w:t xml:space="preserve">The </w:t>
      </w:r>
      <w:r w:rsidR="00E04BA8">
        <w:rPr>
          <w:sz w:val="22"/>
          <w:szCs w:val="22"/>
        </w:rPr>
        <w:t>Employer</w:t>
      </w:r>
      <w:r w:rsidRPr="002A6C02">
        <w:rPr>
          <w:sz w:val="22"/>
          <w:szCs w:val="22"/>
        </w:rPr>
        <w:t xml:space="preserve"> having </w:t>
      </w:r>
      <w:r w:rsidR="00BF5BBC">
        <w:rPr>
          <w:sz w:val="22"/>
          <w:szCs w:val="22"/>
        </w:rPr>
        <w:t>Employee</w:t>
      </w:r>
      <w:r w:rsidRPr="002A6C02">
        <w:rPr>
          <w:sz w:val="22"/>
          <w:szCs w:val="22"/>
        </w:rPr>
        <w:t xml:space="preserve">s who are member of the </w:t>
      </w:r>
      <w:r w:rsidR="00BF5BBC">
        <w:rPr>
          <w:sz w:val="22"/>
          <w:szCs w:val="22"/>
        </w:rPr>
        <w:t>Employee</w:t>
      </w:r>
      <w:r w:rsidRPr="002A6C02">
        <w:rPr>
          <w:sz w:val="22"/>
          <w:szCs w:val="22"/>
        </w:rPr>
        <w:t xml:space="preserve"> Welfare Fund under para. 1 shall be required to submit the </w:t>
      </w:r>
      <w:r w:rsidRPr="002A6C02">
        <w:rPr>
          <w:i/>
          <w:iCs/>
          <w:sz w:val="22"/>
          <w:szCs w:val="22"/>
          <w:u w:val="single"/>
        </w:rPr>
        <w:t xml:space="preserve">Registration Form </w:t>
      </w:r>
      <w:r w:rsidRPr="002A6C02">
        <w:rPr>
          <w:sz w:val="22"/>
          <w:szCs w:val="22"/>
        </w:rPr>
        <w:t xml:space="preserve">to show a list of </w:t>
      </w:r>
      <w:r w:rsidR="00BF5BBC">
        <w:rPr>
          <w:sz w:val="22"/>
          <w:szCs w:val="22"/>
        </w:rPr>
        <w:t>Employee</w:t>
      </w:r>
      <w:r w:rsidRPr="002A6C02">
        <w:rPr>
          <w:sz w:val="22"/>
          <w:szCs w:val="22"/>
        </w:rPr>
        <w:t xml:space="preserve">s and </w:t>
      </w:r>
      <w:proofErr w:type="gramStart"/>
      <w:r w:rsidRPr="002A6C02">
        <w:rPr>
          <w:sz w:val="22"/>
          <w:szCs w:val="22"/>
        </w:rPr>
        <w:t>other particulars</w:t>
      </w:r>
      <w:proofErr w:type="gramEnd"/>
      <w:r w:rsidRPr="002A6C02">
        <w:rPr>
          <w:sz w:val="22"/>
          <w:szCs w:val="22"/>
        </w:rPr>
        <w:t xml:space="preserve">. When the </w:t>
      </w:r>
      <w:r w:rsidR="00E04BA8">
        <w:rPr>
          <w:sz w:val="22"/>
          <w:szCs w:val="22"/>
        </w:rPr>
        <w:t>Employer</w:t>
      </w:r>
      <w:r w:rsidRPr="002A6C02">
        <w:rPr>
          <w:sz w:val="22"/>
          <w:szCs w:val="22"/>
        </w:rPr>
        <w:t xml:space="preserve"> has submitted the said </w:t>
      </w:r>
      <w:r w:rsidRPr="002A6C02">
        <w:rPr>
          <w:i/>
          <w:iCs/>
          <w:sz w:val="22"/>
          <w:szCs w:val="22"/>
          <w:u w:val="single"/>
        </w:rPr>
        <w:t>Registration Form</w:t>
      </w:r>
      <w:r w:rsidRPr="002A6C02">
        <w:rPr>
          <w:sz w:val="22"/>
          <w:szCs w:val="22"/>
        </w:rPr>
        <w:t xml:space="preserve">, the Department of Welfare and </w:t>
      </w:r>
      <w:proofErr w:type="spellStart"/>
      <w:r w:rsidRPr="002A6C02">
        <w:rPr>
          <w:sz w:val="22"/>
          <w:szCs w:val="22"/>
        </w:rPr>
        <w:t>Labour</w:t>
      </w:r>
      <w:proofErr w:type="spellEnd"/>
      <w:r w:rsidRPr="002A6C02">
        <w:rPr>
          <w:sz w:val="22"/>
          <w:szCs w:val="22"/>
        </w:rPr>
        <w:t xml:space="preserve"> Protection shall issue a certificate of registration to the </w:t>
      </w:r>
      <w:r w:rsidR="00E04BA8">
        <w:rPr>
          <w:sz w:val="22"/>
          <w:szCs w:val="22"/>
        </w:rPr>
        <w:t>Employer</w:t>
      </w:r>
      <w:r w:rsidRPr="002A6C02">
        <w:rPr>
          <w:sz w:val="22"/>
          <w:szCs w:val="22"/>
        </w:rPr>
        <w:t>.</w:t>
      </w:r>
    </w:p>
    <w:p w14:paraId="39ECD12E" w14:textId="789CBF51" w:rsidR="0055257B" w:rsidRPr="002A6C02" w:rsidRDefault="0055257B" w:rsidP="002A6C02">
      <w:pPr>
        <w:pStyle w:val="BodyText"/>
        <w:spacing w:after="120" w:line="0" w:lineRule="atLeast"/>
        <w:ind w:left="1440"/>
        <w:rPr>
          <w:sz w:val="22"/>
          <w:szCs w:val="22"/>
        </w:rPr>
      </w:pPr>
      <w:r w:rsidRPr="002A6C02">
        <w:rPr>
          <w:sz w:val="22"/>
          <w:szCs w:val="22"/>
        </w:rPr>
        <w:t xml:space="preserve">In the case of alteration or amendment made to the </w:t>
      </w:r>
      <w:proofErr w:type="gramStart"/>
      <w:r w:rsidRPr="002A6C02">
        <w:rPr>
          <w:sz w:val="22"/>
          <w:szCs w:val="22"/>
        </w:rPr>
        <w:t>particulars in</w:t>
      </w:r>
      <w:proofErr w:type="gramEnd"/>
      <w:r w:rsidRPr="002A6C02">
        <w:rPr>
          <w:sz w:val="22"/>
          <w:szCs w:val="22"/>
        </w:rPr>
        <w:t xml:space="preserve"> the submitted</w:t>
      </w:r>
      <w:r w:rsidRPr="002A6C02">
        <w:rPr>
          <w:i/>
          <w:iCs/>
          <w:sz w:val="22"/>
          <w:szCs w:val="22"/>
          <w:u w:val="single"/>
        </w:rPr>
        <w:t xml:space="preserve"> Registration Form</w:t>
      </w:r>
      <w:r w:rsidRPr="002A6C02">
        <w:rPr>
          <w:sz w:val="22"/>
          <w:szCs w:val="22"/>
        </w:rPr>
        <w:t xml:space="preserve">, the </w:t>
      </w:r>
      <w:r w:rsidR="00E04BA8">
        <w:rPr>
          <w:sz w:val="22"/>
          <w:szCs w:val="22"/>
        </w:rPr>
        <w:t>Employer</w:t>
      </w:r>
      <w:r w:rsidRPr="002A6C02">
        <w:rPr>
          <w:sz w:val="22"/>
          <w:szCs w:val="22"/>
        </w:rPr>
        <w:t xml:space="preserve"> shall notify in writing the Department of Welfare and </w:t>
      </w:r>
      <w:proofErr w:type="spellStart"/>
      <w:r w:rsidRPr="002A6C02">
        <w:rPr>
          <w:sz w:val="22"/>
          <w:szCs w:val="22"/>
        </w:rPr>
        <w:t>Labour</w:t>
      </w:r>
      <w:proofErr w:type="spellEnd"/>
      <w:r w:rsidRPr="002A6C02">
        <w:rPr>
          <w:sz w:val="22"/>
          <w:szCs w:val="22"/>
        </w:rPr>
        <w:t xml:space="preserve"> Protection for amendment to the said </w:t>
      </w:r>
      <w:r w:rsidR="00BF5BBC">
        <w:rPr>
          <w:sz w:val="22"/>
          <w:szCs w:val="22"/>
        </w:rPr>
        <w:t>Employee</w:t>
      </w:r>
      <w:r w:rsidRPr="002A6C02">
        <w:rPr>
          <w:sz w:val="22"/>
          <w:szCs w:val="22"/>
        </w:rPr>
        <w:t xml:space="preserve"> Registration Form.</w:t>
      </w:r>
    </w:p>
    <w:p w14:paraId="4D21A5EE" w14:textId="31020D0D" w:rsidR="0055257B" w:rsidRPr="002A6C02" w:rsidRDefault="0055257B" w:rsidP="002A6C02">
      <w:pPr>
        <w:pStyle w:val="BodyText"/>
        <w:spacing w:after="120" w:line="0" w:lineRule="atLeast"/>
        <w:ind w:left="1440"/>
        <w:rPr>
          <w:sz w:val="22"/>
          <w:szCs w:val="22"/>
        </w:rPr>
      </w:pPr>
      <w:r w:rsidRPr="002A6C02">
        <w:rPr>
          <w:sz w:val="22"/>
          <w:szCs w:val="22"/>
        </w:rPr>
        <w:t xml:space="preserve">The application for alteration or amendment to the </w:t>
      </w:r>
      <w:proofErr w:type="gramStart"/>
      <w:r w:rsidRPr="002A6C02">
        <w:rPr>
          <w:sz w:val="22"/>
          <w:szCs w:val="22"/>
        </w:rPr>
        <w:t>particulars in</w:t>
      </w:r>
      <w:proofErr w:type="gramEnd"/>
      <w:r w:rsidRPr="002A6C02">
        <w:rPr>
          <w:sz w:val="22"/>
          <w:szCs w:val="22"/>
        </w:rPr>
        <w:t xml:space="preserve"> the </w:t>
      </w:r>
      <w:r w:rsidR="00BF5BBC">
        <w:rPr>
          <w:sz w:val="22"/>
          <w:szCs w:val="22"/>
        </w:rPr>
        <w:t>Employee</w:t>
      </w:r>
      <w:r w:rsidRPr="002A6C02">
        <w:rPr>
          <w:sz w:val="22"/>
          <w:szCs w:val="22"/>
        </w:rPr>
        <w:t xml:space="preserve"> list of</w:t>
      </w:r>
      <w:r w:rsidRPr="002A6C02">
        <w:rPr>
          <w:i/>
          <w:iCs/>
          <w:sz w:val="22"/>
          <w:szCs w:val="22"/>
          <w:u w:val="single"/>
        </w:rPr>
        <w:t xml:space="preserve"> Registration Form</w:t>
      </w:r>
      <w:r w:rsidRPr="002A6C02">
        <w:rPr>
          <w:sz w:val="22"/>
          <w:szCs w:val="22"/>
        </w:rPr>
        <w:t xml:space="preserve"> and the issuance of a certificate of registration to the </w:t>
      </w:r>
      <w:r w:rsidR="00E04BA8">
        <w:rPr>
          <w:sz w:val="22"/>
          <w:szCs w:val="22"/>
        </w:rPr>
        <w:t>Employer</w:t>
      </w:r>
      <w:r w:rsidRPr="002A6C02">
        <w:rPr>
          <w:sz w:val="22"/>
          <w:szCs w:val="22"/>
        </w:rPr>
        <w:t xml:space="preserve"> shall be according to the standard form, criteria and procedures prescribed by the </w:t>
      </w:r>
      <w:r w:rsidR="00BF5BBC">
        <w:rPr>
          <w:sz w:val="22"/>
          <w:szCs w:val="22"/>
        </w:rPr>
        <w:t>Employee</w:t>
      </w:r>
      <w:r w:rsidRPr="002A6C02">
        <w:rPr>
          <w:sz w:val="22"/>
          <w:szCs w:val="22"/>
        </w:rPr>
        <w:t xml:space="preserve"> Welfare Fund.</w:t>
      </w:r>
    </w:p>
    <w:p w14:paraId="1EE77B99" w14:textId="5244DF64" w:rsidR="0055257B" w:rsidRPr="002A6C02" w:rsidRDefault="0055257B" w:rsidP="002A6C02">
      <w:pPr>
        <w:pStyle w:val="BodyText"/>
        <w:spacing w:after="120" w:line="0" w:lineRule="atLeast"/>
        <w:ind w:left="1440"/>
        <w:rPr>
          <w:sz w:val="22"/>
          <w:szCs w:val="22"/>
        </w:rPr>
      </w:pPr>
      <w:r w:rsidRPr="002A6C02">
        <w:rPr>
          <w:sz w:val="22"/>
          <w:szCs w:val="22"/>
        </w:rPr>
        <w:lastRenderedPageBreak/>
        <w:t xml:space="preserve">It shall be regarded that a person who submits the </w:t>
      </w:r>
      <w:r w:rsidR="00BF5BBC">
        <w:rPr>
          <w:i/>
          <w:iCs/>
          <w:sz w:val="22"/>
          <w:szCs w:val="22"/>
          <w:u w:val="single"/>
        </w:rPr>
        <w:t>Employee</w:t>
      </w:r>
      <w:r w:rsidRPr="002A6C02">
        <w:rPr>
          <w:i/>
          <w:iCs/>
          <w:sz w:val="22"/>
          <w:szCs w:val="22"/>
          <w:u w:val="single"/>
        </w:rPr>
        <w:t xml:space="preserve"> Registration Form</w:t>
      </w:r>
      <w:r w:rsidRPr="002A6C02">
        <w:rPr>
          <w:sz w:val="22"/>
          <w:szCs w:val="22"/>
        </w:rPr>
        <w:t xml:space="preserve"> or the application for amendment or alteration to the Registration Form under the law government social security has already duly complied with the provisions in para. 5, para. 6 and para. 7 of this Section.</w:t>
      </w:r>
    </w:p>
    <w:p w14:paraId="317D51C8" w14:textId="684A4938" w:rsidR="0055257B" w:rsidRPr="002A6C02" w:rsidRDefault="0055257B" w:rsidP="002A6C02">
      <w:pPr>
        <w:pStyle w:val="BodyText"/>
        <w:spacing w:after="120" w:line="0" w:lineRule="atLeast"/>
        <w:ind w:left="1440" w:hanging="1440"/>
        <w:rPr>
          <w:sz w:val="22"/>
          <w:szCs w:val="22"/>
        </w:rPr>
      </w:pPr>
      <w:r w:rsidRPr="002A6C02">
        <w:rPr>
          <w:b/>
          <w:bCs/>
          <w:sz w:val="22"/>
          <w:szCs w:val="22"/>
        </w:rPr>
        <w:t>Section 131</w:t>
      </w:r>
      <w:r w:rsidRPr="002A6C02">
        <w:rPr>
          <w:b/>
          <w:bCs/>
          <w:sz w:val="22"/>
          <w:szCs w:val="22"/>
        </w:rPr>
        <w:tab/>
      </w:r>
      <w:r w:rsidRPr="002A6C02">
        <w:rPr>
          <w:sz w:val="22"/>
          <w:szCs w:val="22"/>
        </w:rPr>
        <w:t xml:space="preserve">With effect from the date the </w:t>
      </w:r>
      <w:r w:rsidR="00BF5BBC">
        <w:rPr>
          <w:sz w:val="22"/>
          <w:szCs w:val="22"/>
        </w:rPr>
        <w:t>Employee</w:t>
      </w:r>
      <w:r w:rsidRPr="002A6C02">
        <w:rPr>
          <w:sz w:val="22"/>
          <w:szCs w:val="22"/>
        </w:rPr>
        <w:t xml:space="preserve"> has been admitted as member the </w:t>
      </w:r>
      <w:r w:rsidR="00BF5BBC">
        <w:rPr>
          <w:sz w:val="22"/>
          <w:szCs w:val="22"/>
        </w:rPr>
        <w:t>Employee</w:t>
      </w:r>
      <w:r w:rsidRPr="002A6C02">
        <w:rPr>
          <w:sz w:val="22"/>
          <w:szCs w:val="22"/>
        </w:rPr>
        <w:t xml:space="preserve"> Welfare Fund, for every payment of a </w:t>
      </w:r>
      <w:r w:rsidR="00E04C88">
        <w:rPr>
          <w:sz w:val="22"/>
          <w:szCs w:val="22"/>
        </w:rPr>
        <w:t>Wage</w:t>
      </w:r>
      <w:r w:rsidRPr="002A6C02">
        <w:rPr>
          <w:sz w:val="22"/>
          <w:szCs w:val="22"/>
        </w:rPr>
        <w:t xml:space="preserve">, the </w:t>
      </w:r>
      <w:r w:rsidR="00BF5BBC">
        <w:rPr>
          <w:sz w:val="22"/>
          <w:szCs w:val="22"/>
        </w:rPr>
        <w:t>Employee</w:t>
      </w:r>
      <w:r w:rsidRPr="002A6C02">
        <w:rPr>
          <w:sz w:val="22"/>
          <w:szCs w:val="22"/>
        </w:rPr>
        <w:t xml:space="preserve"> is to contribute towards the </w:t>
      </w:r>
      <w:r w:rsidR="00B00ECB">
        <w:rPr>
          <w:sz w:val="22"/>
          <w:szCs w:val="22"/>
        </w:rPr>
        <w:t>Savings</w:t>
      </w:r>
      <w:r w:rsidRPr="002A6C02">
        <w:rPr>
          <w:sz w:val="22"/>
          <w:szCs w:val="22"/>
        </w:rPr>
        <w:t xml:space="preserve"> to be withheld by the </w:t>
      </w:r>
      <w:r w:rsidR="00E04BA8">
        <w:rPr>
          <w:sz w:val="22"/>
          <w:szCs w:val="22"/>
        </w:rPr>
        <w:t>Employer</w:t>
      </w:r>
      <w:r w:rsidRPr="002A6C02">
        <w:rPr>
          <w:sz w:val="22"/>
          <w:szCs w:val="22"/>
        </w:rPr>
        <w:t xml:space="preserve"> from the </w:t>
      </w:r>
      <w:r w:rsidR="00BF5BBC">
        <w:rPr>
          <w:sz w:val="22"/>
          <w:szCs w:val="22"/>
        </w:rPr>
        <w:t>Employee</w:t>
      </w:r>
      <w:r w:rsidRPr="002A6C02">
        <w:rPr>
          <w:sz w:val="22"/>
          <w:szCs w:val="22"/>
        </w:rPr>
        <w:t xml:space="preserve">'s </w:t>
      </w:r>
      <w:r w:rsidR="00E04C88">
        <w:rPr>
          <w:sz w:val="22"/>
          <w:szCs w:val="22"/>
        </w:rPr>
        <w:t>Wage</w:t>
      </w:r>
      <w:r w:rsidRPr="002A6C02">
        <w:rPr>
          <w:sz w:val="22"/>
          <w:szCs w:val="22"/>
        </w:rPr>
        <w:t xml:space="preserve">; and the </w:t>
      </w:r>
      <w:r w:rsidR="00E04BA8">
        <w:rPr>
          <w:sz w:val="22"/>
          <w:szCs w:val="22"/>
        </w:rPr>
        <w:t>Employer</w:t>
      </w:r>
      <w:r w:rsidRPr="002A6C02">
        <w:rPr>
          <w:sz w:val="22"/>
          <w:szCs w:val="22"/>
        </w:rPr>
        <w:t xml:space="preserve"> is to make such contribution to the </w:t>
      </w:r>
      <w:r w:rsidR="00BF5BBC">
        <w:rPr>
          <w:sz w:val="22"/>
          <w:szCs w:val="22"/>
        </w:rPr>
        <w:t>Employee</w:t>
      </w:r>
      <w:r w:rsidRPr="002A6C02">
        <w:rPr>
          <w:sz w:val="22"/>
          <w:szCs w:val="22"/>
        </w:rPr>
        <w:t xml:space="preserve"> Welfare Fund at the rate prescribed in the </w:t>
      </w:r>
      <w:r w:rsidR="00A30FF5">
        <w:rPr>
          <w:sz w:val="22"/>
          <w:szCs w:val="22"/>
        </w:rPr>
        <w:t>Ministerial Regulations</w:t>
      </w:r>
      <w:r w:rsidRPr="002A6C02">
        <w:rPr>
          <w:sz w:val="22"/>
          <w:szCs w:val="22"/>
        </w:rPr>
        <w:t xml:space="preserve">; but the contribution shall </w:t>
      </w:r>
      <w:r w:rsidRPr="002A6C02">
        <w:rPr>
          <w:sz w:val="22"/>
          <w:szCs w:val="22"/>
          <w:u w:val="single"/>
        </w:rPr>
        <w:t xml:space="preserve">not exceed 5 % of the </w:t>
      </w:r>
      <w:r w:rsidR="00E04C88">
        <w:rPr>
          <w:sz w:val="22"/>
          <w:szCs w:val="22"/>
          <w:u w:val="single"/>
        </w:rPr>
        <w:t>Wage</w:t>
      </w:r>
      <w:r w:rsidRPr="002A6C02">
        <w:rPr>
          <w:sz w:val="22"/>
          <w:szCs w:val="22"/>
        </w:rPr>
        <w:t>.</w:t>
      </w:r>
    </w:p>
    <w:p w14:paraId="2FB73E26" w14:textId="6DFC6CBA" w:rsidR="0055257B" w:rsidRPr="002A6C02" w:rsidRDefault="0055257B" w:rsidP="002A6C02">
      <w:pPr>
        <w:pStyle w:val="BodyText"/>
        <w:spacing w:after="120" w:line="0" w:lineRule="atLeast"/>
        <w:ind w:left="1440"/>
        <w:rPr>
          <w:sz w:val="22"/>
          <w:szCs w:val="22"/>
        </w:rPr>
      </w:pPr>
      <w:r w:rsidRPr="002A6C02">
        <w:rPr>
          <w:sz w:val="22"/>
          <w:szCs w:val="22"/>
        </w:rPr>
        <w:t xml:space="preserve">If the </w:t>
      </w:r>
      <w:r w:rsidR="00E04BA8">
        <w:rPr>
          <w:sz w:val="22"/>
          <w:szCs w:val="22"/>
        </w:rPr>
        <w:t>Employer</w:t>
      </w:r>
      <w:r w:rsidRPr="002A6C02">
        <w:rPr>
          <w:sz w:val="22"/>
          <w:szCs w:val="22"/>
        </w:rPr>
        <w:t xml:space="preserve"> fails to pay </w:t>
      </w:r>
      <w:r w:rsidR="00E04C88">
        <w:rPr>
          <w:sz w:val="22"/>
          <w:szCs w:val="22"/>
        </w:rPr>
        <w:t>Wage</w:t>
      </w:r>
      <w:r w:rsidRPr="002A6C02">
        <w:rPr>
          <w:sz w:val="22"/>
          <w:szCs w:val="22"/>
        </w:rPr>
        <w:t xml:space="preserve"> on specified time, the </w:t>
      </w:r>
      <w:r w:rsidR="00E04BA8">
        <w:rPr>
          <w:sz w:val="22"/>
          <w:szCs w:val="22"/>
        </w:rPr>
        <w:t>Employer</w:t>
      </w:r>
      <w:r w:rsidRPr="002A6C02">
        <w:rPr>
          <w:sz w:val="22"/>
          <w:szCs w:val="22"/>
        </w:rPr>
        <w:t xml:space="preserve"> shall have duty to remit the </w:t>
      </w:r>
      <w:r w:rsidR="00B00ECB">
        <w:rPr>
          <w:sz w:val="22"/>
          <w:szCs w:val="22"/>
        </w:rPr>
        <w:t>Savings</w:t>
      </w:r>
      <w:r w:rsidRPr="002A6C02">
        <w:rPr>
          <w:sz w:val="22"/>
          <w:szCs w:val="22"/>
        </w:rPr>
        <w:t xml:space="preserve"> and </w:t>
      </w:r>
      <w:r w:rsidR="00B00ECB">
        <w:rPr>
          <w:sz w:val="22"/>
          <w:szCs w:val="22"/>
        </w:rPr>
        <w:t>Contributions</w:t>
      </w:r>
      <w:r w:rsidRPr="002A6C02">
        <w:rPr>
          <w:sz w:val="22"/>
          <w:szCs w:val="22"/>
        </w:rPr>
        <w:t xml:space="preserve"> as if the </w:t>
      </w:r>
      <w:r w:rsidR="00E04C88">
        <w:rPr>
          <w:sz w:val="22"/>
          <w:szCs w:val="22"/>
        </w:rPr>
        <w:t>Wage</w:t>
      </w:r>
      <w:r w:rsidRPr="002A6C02">
        <w:rPr>
          <w:sz w:val="22"/>
          <w:szCs w:val="22"/>
        </w:rPr>
        <w:t xml:space="preserve"> has already been paid.</w:t>
      </w:r>
    </w:p>
    <w:p w14:paraId="23D7FF23" w14:textId="62630DE9" w:rsidR="0055257B" w:rsidRPr="002A6C02" w:rsidRDefault="0055257B" w:rsidP="002A6C02">
      <w:pPr>
        <w:pStyle w:val="BodyText"/>
        <w:spacing w:after="120" w:line="0" w:lineRule="atLeast"/>
        <w:ind w:left="1440"/>
        <w:rPr>
          <w:sz w:val="22"/>
          <w:szCs w:val="22"/>
        </w:rPr>
      </w:pPr>
      <w:r w:rsidRPr="002A6C02">
        <w:rPr>
          <w:sz w:val="22"/>
          <w:szCs w:val="22"/>
        </w:rPr>
        <w:t xml:space="preserve">Where the </w:t>
      </w:r>
      <w:r w:rsidR="00E04BA8">
        <w:rPr>
          <w:sz w:val="22"/>
          <w:szCs w:val="22"/>
        </w:rPr>
        <w:t>Employer</w:t>
      </w:r>
      <w:r w:rsidRPr="002A6C02">
        <w:rPr>
          <w:sz w:val="22"/>
          <w:szCs w:val="22"/>
        </w:rPr>
        <w:t xml:space="preserve"> fails to remit the </w:t>
      </w:r>
      <w:r w:rsidR="00B00ECB">
        <w:rPr>
          <w:sz w:val="22"/>
          <w:szCs w:val="22"/>
        </w:rPr>
        <w:t>Savings</w:t>
      </w:r>
      <w:r w:rsidRPr="002A6C02">
        <w:rPr>
          <w:sz w:val="22"/>
          <w:szCs w:val="22"/>
        </w:rPr>
        <w:t xml:space="preserve"> or </w:t>
      </w:r>
      <w:r w:rsidR="00B00ECB">
        <w:rPr>
          <w:sz w:val="22"/>
          <w:szCs w:val="22"/>
        </w:rPr>
        <w:t>Contributions</w:t>
      </w:r>
      <w:r w:rsidRPr="002A6C02">
        <w:rPr>
          <w:sz w:val="22"/>
          <w:szCs w:val="22"/>
        </w:rPr>
        <w:t xml:space="preserve"> or has remitted partial amount within the </w:t>
      </w:r>
      <w:proofErr w:type="gramStart"/>
      <w:r w:rsidRPr="002A6C02">
        <w:rPr>
          <w:sz w:val="22"/>
          <w:szCs w:val="22"/>
        </w:rPr>
        <w:t>period of time</w:t>
      </w:r>
      <w:proofErr w:type="gramEnd"/>
      <w:r w:rsidRPr="002A6C02">
        <w:rPr>
          <w:sz w:val="22"/>
          <w:szCs w:val="22"/>
        </w:rPr>
        <w:t xml:space="preserve"> prescribed in para. 4, the </w:t>
      </w:r>
      <w:r w:rsidR="00E04BA8">
        <w:rPr>
          <w:sz w:val="22"/>
          <w:szCs w:val="22"/>
        </w:rPr>
        <w:t>Employer</w:t>
      </w:r>
      <w:r w:rsidRPr="002A6C02">
        <w:rPr>
          <w:sz w:val="22"/>
          <w:szCs w:val="22"/>
        </w:rPr>
        <w:t xml:space="preserve"> shall pay extra sum of money to the </w:t>
      </w:r>
      <w:r w:rsidR="00BF5BBC">
        <w:rPr>
          <w:sz w:val="22"/>
          <w:szCs w:val="22"/>
        </w:rPr>
        <w:t>Employee</w:t>
      </w:r>
      <w:r w:rsidRPr="002A6C02">
        <w:rPr>
          <w:sz w:val="22"/>
          <w:szCs w:val="22"/>
        </w:rPr>
        <w:t xml:space="preserve"> Welfare Fund at the rate of 5 % per month of the amount of non-remitted </w:t>
      </w:r>
      <w:r w:rsidR="00B00ECB">
        <w:rPr>
          <w:sz w:val="22"/>
          <w:szCs w:val="22"/>
        </w:rPr>
        <w:t>Savings</w:t>
      </w:r>
      <w:r w:rsidRPr="002A6C02">
        <w:rPr>
          <w:sz w:val="22"/>
          <w:szCs w:val="22"/>
        </w:rPr>
        <w:t xml:space="preserve"> or </w:t>
      </w:r>
      <w:r w:rsidR="00B00ECB">
        <w:rPr>
          <w:sz w:val="22"/>
          <w:szCs w:val="22"/>
        </w:rPr>
        <w:t>Contributions</w:t>
      </w:r>
      <w:r w:rsidRPr="002A6C02">
        <w:rPr>
          <w:sz w:val="22"/>
          <w:szCs w:val="22"/>
        </w:rPr>
        <w:t xml:space="preserve"> or the amount in arrears with effect from the scheduled date for remittance of the said money. A fraction of a month, if it is up to 15 days or more, it shall be counted as </w:t>
      </w:r>
      <w:r w:rsidR="00CD1BA9">
        <w:rPr>
          <w:sz w:val="22"/>
          <w:szCs w:val="22"/>
        </w:rPr>
        <w:t>one (1)</w:t>
      </w:r>
      <w:r w:rsidRPr="002A6C02">
        <w:rPr>
          <w:sz w:val="22"/>
          <w:szCs w:val="22"/>
        </w:rPr>
        <w:t xml:space="preserve"> month. If it is less than that number, it must be rounded off. No </w:t>
      </w:r>
      <w:r w:rsidR="00E04BA8">
        <w:rPr>
          <w:sz w:val="22"/>
          <w:szCs w:val="22"/>
        </w:rPr>
        <w:t>Employer</w:t>
      </w:r>
      <w:r w:rsidRPr="002A6C02">
        <w:rPr>
          <w:sz w:val="22"/>
          <w:szCs w:val="22"/>
        </w:rPr>
        <w:t xml:space="preserve"> shall be allowed to raise the </w:t>
      </w:r>
      <w:r w:rsidR="00E04BA8">
        <w:rPr>
          <w:sz w:val="22"/>
          <w:szCs w:val="22"/>
        </w:rPr>
        <w:t>Employer</w:t>
      </w:r>
      <w:r w:rsidRPr="002A6C02">
        <w:rPr>
          <w:sz w:val="22"/>
          <w:szCs w:val="22"/>
        </w:rPr>
        <w:t xml:space="preserve">'s failure to deduct the </w:t>
      </w:r>
      <w:r w:rsidR="00B00ECB">
        <w:rPr>
          <w:sz w:val="22"/>
          <w:szCs w:val="22"/>
        </w:rPr>
        <w:t>Contributions</w:t>
      </w:r>
      <w:r w:rsidRPr="002A6C02">
        <w:rPr>
          <w:sz w:val="22"/>
          <w:szCs w:val="22"/>
        </w:rPr>
        <w:t xml:space="preserve"> from the </w:t>
      </w:r>
      <w:r w:rsidR="00E04C88">
        <w:rPr>
          <w:sz w:val="22"/>
          <w:szCs w:val="22"/>
        </w:rPr>
        <w:t>Wage</w:t>
      </w:r>
      <w:r w:rsidRPr="002A6C02">
        <w:rPr>
          <w:sz w:val="22"/>
          <w:szCs w:val="22"/>
        </w:rPr>
        <w:t xml:space="preserve"> or the fact of having made partial deduction of such money as a ground for release of the </w:t>
      </w:r>
      <w:r w:rsidR="00E04BA8">
        <w:rPr>
          <w:sz w:val="22"/>
          <w:szCs w:val="22"/>
        </w:rPr>
        <w:t>Employer</w:t>
      </w:r>
      <w:r w:rsidRPr="002A6C02">
        <w:rPr>
          <w:sz w:val="22"/>
          <w:szCs w:val="22"/>
        </w:rPr>
        <w:t>'s liability to remit such money.</w:t>
      </w:r>
    </w:p>
    <w:p w14:paraId="3063B88F" w14:textId="2FA5F8A6" w:rsidR="0055257B" w:rsidRPr="002A6C02" w:rsidRDefault="0055257B" w:rsidP="002A6C02">
      <w:pPr>
        <w:pStyle w:val="BodyText"/>
        <w:spacing w:after="120" w:line="0" w:lineRule="atLeast"/>
        <w:ind w:left="1440"/>
        <w:rPr>
          <w:sz w:val="22"/>
          <w:szCs w:val="22"/>
        </w:rPr>
      </w:pPr>
      <w:r w:rsidRPr="002A6C02">
        <w:rPr>
          <w:sz w:val="22"/>
          <w:szCs w:val="22"/>
        </w:rPr>
        <w:t xml:space="preserve">Remittance of the </w:t>
      </w:r>
      <w:r w:rsidR="00B00ECB">
        <w:rPr>
          <w:sz w:val="22"/>
          <w:szCs w:val="22"/>
        </w:rPr>
        <w:t>Savings</w:t>
      </w:r>
      <w:r w:rsidRPr="002A6C02">
        <w:rPr>
          <w:sz w:val="22"/>
          <w:szCs w:val="22"/>
        </w:rPr>
        <w:t xml:space="preserve"> and </w:t>
      </w:r>
      <w:r w:rsidR="00B00ECB">
        <w:rPr>
          <w:sz w:val="22"/>
          <w:szCs w:val="22"/>
        </w:rPr>
        <w:t>Contributions</w:t>
      </w:r>
      <w:r w:rsidRPr="002A6C02">
        <w:rPr>
          <w:sz w:val="22"/>
          <w:szCs w:val="22"/>
        </w:rPr>
        <w:t xml:space="preserve"> and extra payment towards the </w:t>
      </w:r>
      <w:r w:rsidR="00BF5BBC">
        <w:rPr>
          <w:sz w:val="22"/>
          <w:szCs w:val="22"/>
        </w:rPr>
        <w:t>Employee</w:t>
      </w:r>
      <w:r w:rsidRPr="002A6C02">
        <w:rPr>
          <w:sz w:val="22"/>
          <w:szCs w:val="22"/>
        </w:rPr>
        <w:t xml:space="preserve"> Welfare Fund shall be according to the criteria and procedures prescribed by the </w:t>
      </w:r>
      <w:r w:rsidR="00BF5BBC">
        <w:rPr>
          <w:sz w:val="22"/>
          <w:szCs w:val="22"/>
        </w:rPr>
        <w:t>Employee</w:t>
      </w:r>
      <w:r w:rsidRPr="002A6C02">
        <w:rPr>
          <w:sz w:val="22"/>
          <w:szCs w:val="22"/>
        </w:rPr>
        <w:t xml:space="preserve"> Welfare Fund Committee.</w:t>
      </w:r>
    </w:p>
    <w:p w14:paraId="7CAC0D6D" w14:textId="69CB885F" w:rsidR="0055257B" w:rsidRPr="002A6C02" w:rsidRDefault="0055257B" w:rsidP="002A6C02">
      <w:pPr>
        <w:pStyle w:val="BodyText"/>
        <w:spacing w:after="120" w:line="0" w:lineRule="atLeast"/>
        <w:ind w:left="1440" w:hanging="1440"/>
        <w:rPr>
          <w:sz w:val="22"/>
          <w:szCs w:val="22"/>
        </w:rPr>
      </w:pPr>
      <w:r w:rsidRPr="002A6C02">
        <w:rPr>
          <w:b/>
          <w:bCs/>
          <w:sz w:val="22"/>
          <w:szCs w:val="22"/>
        </w:rPr>
        <w:t>Section 132</w:t>
      </w:r>
      <w:r w:rsidRPr="002A6C02">
        <w:rPr>
          <w:b/>
          <w:bCs/>
          <w:sz w:val="22"/>
          <w:szCs w:val="22"/>
        </w:rPr>
        <w:tab/>
      </w:r>
      <w:r w:rsidRPr="002A6C02">
        <w:rPr>
          <w:sz w:val="22"/>
          <w:szCs w:val="22"/>
        </w:rPr>
        <w:t xml:space="preserve">Where the </w:t>
      </w:r>
      <w:r w:rsidR="00E04BA8">
        <w:rPr>
          <w:sz w:val="22"/>
          <w:szCs w:val="22"/>
        </w:rPr>
        <w:t>Employer</w:t>
      </w:r>
      <w:r w:rsidRPr="002A6C02">
        <w:rPr>
          <w:sz w:val="22"/>
          <w:szCs w:val="22"/>
        </w:rPr>
        <w:t xml:space="preserve"> has not remitted the </w:t>
      </w:r>
      <w:r w:rsidR="00B00ECB">
        <w:rPr>
          <w:sz w:val="22"/>
          <w:szCs w:val="22"/>
        </w:rPr>
        <w:t>Savings</w:t>
      </w:r>
      <w:r w:rsidRPr="002A6C02">
        <w:rPr>
          <w:sz w:val="22"/>
          <w:szCs w:val="22"/>
        </w:rPr>
        <w:t xml:space="preserve"> or </w:t>
      </w:r>
      <w:r w:rsidR="00B00ECB">
        <w:rPr>
          <w:sz w:val="22"/>
          <w:szCs w:val="22"/>
        </w:rPr>
        <w:t>Contributions</w:t>
      </w:r>
      <w:r w:rsidRPr="002A6C02">
        <w:rPr>
          <w:sz w:val="22"/>
          <w:szCs w:val="22"/>
        </w:rPr>
        <w:t xml:space="preserve"> or has remitted partial amount on scheduled time,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shall give a written warning notice to the </w:t>
      </w:r>
      <w:r w:rsidR="00E04BA8">
        <w:rPr>
          <w:sz w:val="22"/>
          <w:szCs w:val="22"/>
        </w:rPr>
        <w:t>Employer</w:t>
      </w:r>
      <w:r w:rsidRPr="002A6C02">
        <w:rPr>
          <w:sz w:val="22"/>
          <w:szCs w:val="22"/>
        </w:rPr>
        <w:t xml:space="preserve"> to remit the arrears within not less than 30 days of receipt of such notice.</w:t>
      </w:r>
    </w:p>
    <w:p w14:paraId="6F8C19BD" w14:textId="4753BE62" w:rsidR="0055257B" w:rsidRPr="002A6C02" w:rsidRDefault="0055257B" w:rsidP="002A6C02">
      <w:pPr>
        <w:pStyle w:val="BodyText"/>
        <w:spacing w:after="120" w:line="0" w:lineRule="atLeast"/>
        <w:ind w:left="1440"/>
        <w:rPr>
          <w:b/>
          <w:bCs/>
          <w:sz w:val="22"/>
          <w:szCs w:val="22"/>
        </w:rPr>
      </w:pPr>
      <w:r w:rsidRPr="002A6C02">
        <w:rPr>
          <w:sz w:val="22"/>
          <w:szCs w:val="22"/>
        </w:rPr>
        <w:t xml:space="preserve">For the purpose of giving a warning notice under para. 1, if the definite amount of the </w:t>
      </w:r>
      <w:r w:rsidR="00E04C88">
        <w:rPr>
          <w:sz w:val="22"/>
          <w:szCs w:val="22"/>
        </w:rPr>
        <w:t>Wage</w:t>
      </w:r>
      <w:r w:rsidRPr="002A6C02">
        <w:rPr>
          <w:sz w:val="22"/>
          <w:szCs w:val="22"/>
        </w:rPr>
        <w:t xml:space="preserve"> is unknown,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shall have power to estimate the amount of the </w:t>
      </w:r>
      <w:r w:rsidR="00B00ECB">
        <w:rPr>
          <w:sz w:val="22"/>
          <w:szCs w:val="22"/>
        </w:rPr>
        <w:t>Savings</w:t>
      </w:r>
      <w:r w:rsidRPr="002A6C02">
        <w:rPr>
          <w:sz w:val="22"/>
          <w:szCs w:val="22"/>
        </w:rPr>
        <w:t xml:space="preserve"> and </w:t>
      </w:r>
      <w:r w:rsidR="00B00ECB">
        <w:rPr>
          <w:sz w:val="22"/>
          <w:szCs w:val="22"/>
        </w:rPr>
        <w:t>Contributions</w:t>
      </w:r>
      <w:r w:rsidRPr="002A6C02">
        <w:rPr>
          <w:sz w:val="22"/>
          <w:szCs w:val="22"/>
        </w:rPr>
        <w:t xml:space="preserve"> to be remitted according to the criteria and procedures prescribed by the </w:t>
      </w:r>
      <w:r w:rsidR="00BF5BBC">
        <w:rPr>
          <w:sz w:val="22"/>
          <w:szCs w:val="22"/>
        </w:rPr>
        <w:t>Employee</w:t>
      </w:r>
      <w:r w:rsidRPr="002A6C02">
        <w:rPr>
          <w:sz w:val="22"/>
          <w:szCs w:val="22"/>
        </w:rPr>
        <w:t xml:space="preserve"> Welfare Fund Committee. </w:t>
      </w:r>
    </w:p>
    <w:p w14:paraId="6CC44D56" w14:textId="5F5F369E" w:rsidR="0055257B" w:rsidRPr="002A6C02" w:rsidRDefault="0055257B" w:rsidP="002A6C02">
      <w:pPr>
        <w:pStyle w:val="BodyText"/>
        <w:spacing w:after="120" w:line="0" w:lineRule="atLeast"/>
        <w:ind w:left="1440" w:hanging="1440"/>
        <w:rPr>
          <w:sz w:val="22"/>
          <w:szCs w:val="22"/>
        </w:rPr>
      </w:pPr>
      <w:r w:rsidRPr="002A6C02">
        <w:rPr>
          <w:b/>
          <w:bCs/>
          <w:sz w:val="22"/>
          <w:szCs w:val="22"/>
        </w:rPr>
        <w:t>Section 133</w:t>
      </w:r>
      <w:r w:rsidRPr="002A6C02">
        <w:rPr>
          <w:b/>
          <w:bCs/>
          <w:sz w:val="22"/>
          <w:szCs w:val="22"/>
        </w:rPr>
        <w:tab/>
      </w:r>
      <w:r w:rsidRPr="002A6C02">
        <w:rPr>
          <w:sz w:val="22"/>
          <w:szCs w:val="22"/>
        </w:rPr>
        <w:t xml:space="preserve">Where </w:t>
      </w:r>
      <w:proofErr w:type="gramStart"/>
      <w:r w:rsidRPr="002A6C02">
        <w:rPr>
          <w:sz w:val="22"/>
          <w:szCs w:val="22"/>
        </w:rPr>
        <w:t>he</w:t>
      </w:r>
      <w:proofErr w:type="gramEnd"/>
      <w:r w:rsidRPr="002A6C02">
        <w:rPr>
          <w:sz w:val="22"/>
          <w:szCs w:val="22"/>
        </w:rPr>
        <w:t xml:space="preserve"> </w:t>
      </w:r>
      <w:r w:rsidR="00BF5BBC">
        <w:rPr>
          <w:sz w:val="22"/>
          <w:szCs w:val="22"/>
        </w:rPr>
        <w:t>Employee</w:t>
      </w:r>
      <w:r w:rsidRPr="002A6C02">
        <w:rPr>
          <w:sz w:val="22"/>
          <w:szCs w:val="22"/>
        </w:rPr>
        <w:t xml:space="preserve"> leaves the job, the Department of </w:t>
      </w:r>
      <w:proofErr w:type="spellStart"/>
      <w:r w:rsidRPr="002A6C02">
        <w:rPr>
          <w:sz w:val="22"/>
          <w:szCs w:val="22"/>
        </w:rPr>
        <w:t>Labour</w:t>
      </w:r>
      <w:proofErr w:type="spellEnd"/>
      <w:r w:rsidRPr="002A6C02">
        <w:rPr>
          <w:sz w:val="22"/>
          <w:szCs w:val="22"/>
        </w:rPr>
        <w:t xml:space="preserve"> Protection and Welfare shall disburse the money from the </w:t>
      </w:r>
      <w:r w:rsidR="00BF5BBC">
        <w:rPr>
          <w:sz w:val="22"/>
          <w:szCs w:val="22"/>
        </w:rPr>
        <w:t>Employee</w:t>
      </w:r>
      <w:r w:rsidRPr="002A6C02">
        <w:rPr>
          <w:sz w:val="22"/>
          <w:szCs w:val="22"/>
        </w:rPr>
        <w:t xml:space="preserve"> Welfare Fund to the </w:t>
      </w:r>
      <w:r w:rsidR="00BF5BBC">
        <w:rPr>
          <w:sz w:val="22"/>
          <w:szCs w:val="22"/>
        </w:rPr>
        <w:t>Employee</w:t>
      </w:r>
      <w:r w:rsidRPr="002A6C02">
        <w:rPr>
          <w:sz w:val="22"/>
          <w:szCs w:val="22"/>
        </w:rPr>
        <w:t xml:space="preserve"> from the portion of the </w:t>
      </w:r>
      <w:r w:rsidR="00B00ECB">
        <w:rPr>
          <w:sz w:val="22"/>
          <w:szCs w:val="22"/>
        </w:rPr>
        <w:t>Savings</w:t>
      </w:r>
      <w:r w:rsidRPr="002A6C02">
        <w:rPr>
          <w:sz w:val="22"/>
          <w:szCs w:val="22"/>
        </w:rPr>
        <w:t xml:space="preserve">, </w:t>
      </w:r>
      <w:r w:rsidR="00B00ECB">
        <w:rPr>
          <w:sz w:val="22"/>
          <w:szCs w:val="22"/>
        </w:rPr>
        <w:t>Contributions</w:t>
      </w:r>
      <w:r w:rsidRPr="002A6C02">
        <w:rPr>
          <w:sz w:val="22"/>
          <w:szCs w:val="22"/>
        </w:rPr>
        <w:t xml:space="preserve"> and fruits earned from such money.</w:t>
      </w:r>
    </w:p>
    <w:p w14:paraId="41D7C8D0" w14:textId="49F50678" w:rsidR="0055257B" w:rsidRPr="002A6C02" w:rsidRDefault="0055257B" w:rsidP="002A6C02">
      <w:pPr>
        <w:pStyle w:val="BodyText"/>
        <w:spacing w:after="120" w:line="0" w:lineRule="atLeast"/>
        <w:ind w:left="1440"/>
        <w:rPr>
          <w:sz w:val="22"/>
          <w:szCs w:val="22"/>
        </w:rPr>
      </w:pPr>
      <w:r w:rsidRPr="002A6C02">
        <w:rPr>
          <w:sz w:val="22"/>
          <w:szCs w:val="22"/>
        </w:rPr>
        <w:t xml:space="preserve">In the event of death of the </w:t>
      </w:r>
      <w:r w:rsidR="00BF5BBC">
        <w:rPr>
          <w:sz w:val="22"/>
          <w:szCs w:val="22"/>
        </w:rPr>
        <w:t>Employee</w:t>
      </w:r>
      <w:r w:rsidRPr="002A6C02">
        <w:rPr>
          <w:sz w:val="22"/>
          <w:szCs w:val="22"/>
        </w:rPr>
        <w:t xml:space="preserve">, if the </w:t>
      </w:r>
      <w:r w:rsidR="00BF5BBC">
        <w:rPr>
          <w:sz w:val="22"/>
          <w:szCs w:val="22"/>
        </w:rPr>
        <w:t>Employee</w:t>
      </w:r>
      <w:r w:rsidRPr="002A6C02">
        <w:rPr>
          <w:sz w:val="22"/>
          <w:szCs w:val="22"/>
        </w:rPr>
        <w:t xml:space="preserve"> has not named any beneficiary to receive the money from the </w:t>
      </w:r>
      <w:r w:rsidR="00BF5BBC">
        <w:rPr>
          <w:sz w:val="22"/>
          <w:szCs w:val="22"/>
        </w:rPr>
        <w:t>Employee</w:t>
      </w:r>
      <w:r w:rsidRPr="002A6C02">
        <w:rPr>
          <w:sz w:val="22"/>
          <w:szCs w:val="22"/>
        </w:rPr>
        <w:t xml:space="preserve"> Welfare Fund in writing using the Form prescribed by the </w:t>
      </w:r>
      <w:r w:rsidR="00A30FF5">
        <w:rPr>
          <w:sz w:val="22"/>
          <w:szCs w:val="22"/>
        </w:rPr>
        <w:t>Director-General</w:t>
      </w:r>
      <w:r w:rsidRPr="002A6C02">
        <w:rPr>
          <w:sz w:val="22"/>
          <w:szCs w:val="22"/>
        </w:rPr>
        <w:t xml:space="preserve"> and delivered in trust with the Department of </w:t>
      </w:r>
      <w:proofErr w:type="spellStart"/>
      <w:r w:rsidRPr="002A6C02">
        <w:rPr>
          <w:sz w:val="22"/>
          <w:szCs w:val="22"/>
        </w:rPr>
        <w:t>Labour</w:t>
      </w:r>
      <w:proofErr w:type="spellEnd"/>
      <w:r w:rsidRPr="002A6C02">
        <w:rPr>
          <w:sz w:val="22"/>
          <w:szCs w:val="22"/>
        </w:rPr>
        <w:t xml:space="preserve"> Protection and Welfare; or the beneficiary has been named, but has died earlier, the money from the </w:t>
      </w:r>
      <w:r w:rsidR="00BF5BBC">
        <w:rPr>
          <w:sz w:val="22"/>
          <w:szCs w:val="22"/>
        </w:rPr>
        <w:t>Employee</w:t>
      </w:r>
      <w:r w:rsidRPr="002A6C02">
        <w:rPr>
          <w:sz w:val="22"/>
          <w:szCs w:val="22"/>
        </w:rPr>
        <w:t xml:space="preserve"> Welfare Fund shall be paid to the living children, spouse, parent(s) of the deceased </w:t>
      </w:r>
      <w:r w:rsidR="00BF5BBC">
        <w:rPr>
          <w:sz w:val="22"/>
          <w:szCs w:val="22"/>
        </w:rPr>
        <w:t>Employee</w:t>
      </w:r>
      <w:r w:rsidRPr="002A6C02">
        <w:rPr>
          <w:sz w:val="22"/>
          <w:szCs w:val="22"/>
        </w:rPr>
        <w:t>, each in equal amount.</w:t>
      </w:r>
    </w:p>
    <w:p w14:paraId="0E3FB50C" w14:textId="637AA73A" w:rsidR="0055257B" w:rsidRPr="002A6C02" w:rsidRDefault="0055257B" w:rsidP="002A6C02">
      <w:pPr>
        <w:pStyle w:val="BodyText"/>
        <w:spacing w:after="120" w:line="0" w:lineRule="atLeast"/>
        <w:ind w:left="1440"/>
        <w:rPr>
          <w:b/>
          <w:bCs/>
          <w:sz w:val="22"/>
          <w:szCs w:val="22"/>
        </w:rPr>
      </w:pPr>
      <w:r w:rsidRPr="002A6C02">
        <w:rPr>
          <w:sz w:val="22"/>
          <w:szCs w:val="22"/>
        </w:rPr>
        <w:t xml:space="preserve">If the deceased </w:t>
      </w:r>
      <w:r w:rsidR="00BF5BBC">
        <w:rPr>
          <w:sz w:val="22"/>
          <w:szCs w:val="22"/>
        </w:rPr>
        <w:t>Employee</w:t>
      </w:r>
      <w:r w:rsidRPr="002A6C02">
        <w:rPr>
          <w:sz w:val="22"/>
          <w:szCs w:val="22"/>
        </w:rPr>
        <w:t xml:space="preserve"> does not have any person who shall be </w:t>
      </w:r>
      <w:proofErr w:type="gramStart"/>
      <w:r w:rsidRPr="002A6C02">
        <w:rPr>
          <w:sz w:val="22"/>
          <w:szCs w:val="22"/>
        </w:rPr>
        <w:t>entitled  to</w:t>
      </w:r>
      <w:proofErr w:type="gramEnd"/>
      <w:r w:rsidRPr="002A6C02">
        <w:rPr>
          <w:sz w:val="22"/>
          <w:szCs w:val="22"/>
        </w:rPr>
        <w:t xml:space="preserve"> receive the money from the </w:t>
      </w:r>
      <w:r w:rsidR="00BF5BBC">
        <w:rPr>
          <w:sz w:val="22"/>
          <w:szCs w:val="22"/>
        </w:rPr>
        <w:t>Employee</w:t>
      </w:r>
      <w:r w:rsidRPr="002A6C02">
        <w:rPr>
          <w:sz w:val="22"/>
          <w:szCs w:val="22"/>
        </w:rPr>
        <w:t xml:space="preserve"> Welfare Fund under para. 2, such money shall become the property of the </w:t>
      </w:r>
      <w:r w:rsidR="00BF5BBC">
        <w:rPr>
          <w:sz w:val="22"/>
          <w:szCs w:val="22"/>
        </w:rPr>
        <w:t>Employee</w:t>
      </w:r>
      <w:r w:rsidRPr="002A6C02">
        <w:rPr>
          <w:sz w:val="22"/>
          <w:szCs w:val="22"/>
        </w:rPr>
        <w:t xml:space="preserve"> Welfare Fund.</w:t>
      </w:r>
    </w:p>
    <w:p w14:paraId="3D114CE6" w14:textId="64470CCC" w:rsidR="0055257B" w:rsidRPr="002A6C02" w:rsidRDefault="0055257B" w:rsidP="002A6C02">
      <w:pPr>
        <w:pStyle w:val="BodyText"/>
        <w:spacing w:after="120" w:line="0" w:lineRule="atLeast"/>
        <w:ind w:left="1440" w:hanging="1440"/>
        <w:rPr>
          <w:b/>
          <w:bCs/>
          <w:sz w:val="22"/>
          <w:szCs w:val="22"/>
        </w:rPr>
      </w:pPr>
      <w:r w:rsidRPr="002A6C02">
        <w:rPr>
          <w:b/>
          <w:bCs/>
          <w:sz w:val="22"/>
          <w:szCs w:val="22"/>
        </w:rPr>
        <w:t>Section 134</w:t>
      </w:r>
      <w:r w:rsidRPr="002A6C02">
        <w:rPr>
          <w:b/>
          <w:bCs/>
          <w:sz w:val="22"/>
          <w:szCs w:val="22"/>
        </w:rPr>
        <w:tab/>
      </w:r>
      <w:r w:rsidRPr="002A6C02">
        <w:rPr>
          <w:sz w:val="22"/>
          <w:szCs w:val="22"/>
        </w:rPr>
        <w:t xml:space="preserve">The disbursement of money from the </w:t>
      </w:r>
      <w:r w:rsidR="00BF5BBC">
        <w:rPr>
          <w:sz w:val="22"/>
          <w:szCs w:val="22"/>
        </w:rPr>
        <w:t>Employee</w:t>
      </w:r>
      <w:r w:rsidRPr="002A6C02">
        <w:rPr>
          <w:sz w:val="22"/>
          <w:szCs w:val="22"/>
        </w:rPr>
        <w:t xml:space="preserve"> Welfare Fund in other circumstances than the cases under Section 133, the </w:t>
      </w:r>
      <w:r w:rsidR="00BF5BBC">
        <w:rPr>
          <w:sz w:val="22"/>
          <w:szCs w:val="22"/>
        </w:rPr>
        <w:t>Employee</w:t>
      </w:r>
      <w:r w:rsidRPr="002A6C02">
        <w:rPr>
          <w:sz w:val="22"/>
          <w:szCs w:val="22"/>
        </w:rPr>
        <w:t xml:space="preserve"> Welfare Fund Committee shall prescribe the regulations for payment of the welfare money, the rate of payment and period of payment considering the amount of money in the </w:t>
      </w:r>
      <w:r w:rsidR="00BF5BBC">
        <w:rPr>
          <w:sz w:val="22"/>
          <w:szCs w:val="22"/>
        </w:rPr>
        <w:t>Employee</w:t>
      </w:r>
      <w:r w:rsidRPr="002A6C02">
        <w:rPr>
          <w:sz w:val="22"/>
          <w:szCs w:val="22"/>
        </w:rPr>
        <w:t xml:space="preserve"> Welfare Fund which is not payable under Section 133.</w:t>
      </w:r>
    </w:p>
    <w:p w14:paraId="5BBFEE97" w14:textId="3B32E36A" w:rsidR="0055257B" w:rsidRPr="002A6C02" w:rsidRDefault="0055257B" w:rsidP="002A6C02">
      <w:pPr>
        <w:pStyle w:val="BodyText"/>
        <w:spacing w:after="120" w:line="0" w:lineRule="atLeast"/>
        <w:ind w:left="1440" w:hanging="1440"/>
        <w:rPr>
          <w:strike/>
          <w:sz w:val="22"/>
          <w:szCs w:val="22"/>
        </w:rPr>
      </w:pPr>
      <w:r w:rsidRPr="002A6C02">
        <w:rPr>
          <w:b/>
          <w:bCs/>
          <w:sz w:val="22"/>
          <w:szCs w:val="22"/>
        </w:rPr>
        <w:lastRenderedPageBreak/>
        <w:t>Section 135</w:t>
      </w:r>
      <w:r w:rsidRPr="002A6C02">
        <w:rPr>
          <w:b/>
          <w:bCs/>
          <w:sz w:val="22"/>
          <w:szCs w:val="22"/>
        </w:rPr>
        <w:tab/>
      </w:r>
      <w:r w:rsidRPr="002A6C02">
        <w:rPr>
          <w:strike/>
          <w:sz w:val="22"/>
          <w:szCs w:val="22"/>
        </w:rPr>
        <w:t xml:space="preserve">Where the Department of </w:t>
      </w:r>
      <w:proofErr w:type="spellStart"/>
      <w:r w:rsidRPr="002A6C02">
        <w:rPr>
          <w:strike/>
          <w:sz w:val="22"/>
          <w:szCs w:val="22"/>
        </w:rPr>
        <w:t>Labour</w:t>
      </w:r>
      <w:proofErr w:type="spellEnd"/>
      <w:r w:rsidRPr="002A6C02">
        <w:rPr>
          <w:strike/>
          <w:sz w:val="22"/>
          <w:szCs w:val="22"/>
        </w:rPr>
        <w:t xml:space="preserve"> Protection and Welfare has disbursed the money from the </w:t>
      </w:r>
      <w:r w:rsidR="00BF5BBC">
        <w:rPr>
          <w:strike/>
          <w:sz w:val="22"/>
          <w:szCs w:val="22"/>
        </w:rPr>
        <w:t>Employee</w:t>
      </w:r>
      <w:r w:rsidRPr="002A6C02">
        <w:rPr>
          <w:strike/>
          <w:sz w:val="22"/>
          <w:szCs w:val="22"/>
        </w:rPr>
        <w:t xml:space="preserve"> Welfare Fund, either in whole or in part, to the </w:t>
      </w:r>
      <w:r w:rsidR="00BF5BBC">
        <w:rPr>
          <w:strike/>
          <w:sz w:val="22"/>
          <w:szCs w:val="22"/>
        </w:rPr>
        <w:t>Employee</w:t>
      </w:r>
      <w:r w:rsidRPr="002A6C02">
        <w:rPr>
          <w:strike/>
          <w:sz w:val="22"/>
          <w:szCs w:val="22"/>
        </w:rPr>
        <w:t xml:space="preserve"> pursuant to Section 134, the </w:t>
      </w:r>
      <w:r w:rsidR="00BF5BBC">
        <w:rPr>
          <w:strike/>
          <w:sz w:val="22"/>
          <w:szCs w:val="22"/>
        </w:rPr>
        <w:t>Employee</w:t>
      </w:r>
      <w:r w:rsidRPr="002A6C02">
        <w:rPr>
          <w:strike/>
          <w:sz w:val="22"/>
          <w:szCs w:val="22"/>
        </w:rPr>
        <w:t xml:space="preserve"> Welfare Fund shall have the right to demand that a person who has the duty under the law to pay the said money to the </w:t>
      </w:r>
      <w:r w:rsidR="00BF5BBC">
        <w:rPr>
          <w:strike/>
          <w:sz w:val="22"/>
          <w:szCs w:val="22"/>
        </w:rPr>
        <w:t>Employee</w:t>
      </w:r>
      <w:r w:rsidRPr="002A6C02">
        <w:rPr>
          <w:strike/>
          <w:sz w:val="22"/>
          <w:szCs w:val="22"/>
        </w:rPr>
        <w:t xml:space="preserve"> to refund the money paid out by the </w:t>
      </w:r>
      <w:r w:rsidR="00BF5BBC">
        <w:rPr>
          <w:strike/>
          <w:sz w:val="22"/>
          <w:szCs w:val="22"/>
        </w:rPr>
        <w:t>Employee</w:t>
      </w:r>
      <w:r w:rsidRPr="002A6C02">
        <w:rPr>
          <w:strike/>
          <w:sz w:val="22"/>
          <w:szCs w:val="22"/>
        </w:rPr>
        <w:t xml:space="preserve"> Welfare Fund together with accrued interest at 15 per cent per annum.</w:t>
      </w:r>
    </w:p>
    <w:p w14:paraId="6D310B4B" w14:textId="5980DB0C" w:rsidR="0055257B" w:rsidRPr="002A6C02" w:rsidRDefault="0055257B" w:rsidP="002A6C02">
      <w:pPr>
        <w:pStyle w:val="BodyText"/>
        <w:spacing w:after="120" w:line="0" w:lineRule="atLeast"/>
        <w:ind w:left="1440"/>
        <w:rPr>
          <w:strike/>
          <w:sz w:val="22"/>
          <w:szCs w:val="22"/>
        </w:rPr>
      </w:pPr>
      <w:r w:rsidRPr="002A6C02">
        <w:rPr>
          <w:strike/>
          <w:sz w:val="22"/>
          <w:szCs w:val="22"/>
        </w:rPr>
        <w:t xml:space="preserve">The claim in relation to the </w:t>
      </w:r>
      <w:r w:rsidR="00BF5BBC">
        <w:rPr>
          <w:strike/>
          <w:sz w:val="22"/>
          <w:szCs w:val="22"/>
        </w:rPr>
        <w:t>Employee</w:t>
      </w:r>
      <w:r w:rsidRPr="002A6C02">
        <w:rPr>
          <w:strike/>
          <w:sz w:val="22"/>
          <w:szCs w:val="22"/>
        </w:rPr>
        <w:t xml:space="preserve"> Welfare Fund shall have statutory length of 10 years of the date the money is disbursed from the </w:t>
      </w:r>
      <w:r w:rsidR="00BF5BBC">
        <w:rPr>
          <w:strike/>
          <w:sz w:val="22"/>
          <w:szCs w:val="22"/>
        </w:rPr>
        <w:t>Employee</w:t>
      </w:r>
      <w:r w:rsidRPr="002A6C02">
        <w:rPr>
          <w:strike/>
          <w:sz w:val="22"/>
          <w:szCs w:val="22"/>
        </w:rPr>
        <w:t xml:space="preserve"> Welfare Fund under para. 1.</w:t>
      </w:r>
    </w:p>
    <w:p w14:paraId="0D8B206E" w14:textId="7BC01C4E" w:rsidR="00120239" w:rsidRPr="002A6C02" w:rsidRDefault="00120239" w:rsidP="002A6C02">
      <w:pPr>
        <w:spacing w:after="120" w:line="0" w:lineRule="atLeast"/>
        <w:ind w:left="1440"/>
        <w:jc w:val="both"/>
        <w:rPr>
          <w:sz w:val="22"/>
          <w:szCs w:val="22"/>
        </w:rPr>
      </w:pPr>
      <w:r w:rsidRPr="002A6C02">
        <w:rPr>
          <w:sz w:val="22"/>
          <w:szCs w:val="22"/>
        </w:rPr>
        <w:t xml:space="preserve">Where the Department of </w:t>
      </w:r>
      <w:proofErr w:type="spellStart"/>
      <w:r w:rsidRPr="002A6C02">
        <w:rPr>
          <w:sz w:val="22"/>
          <w:szCs w:val="22"/>
        </w:rPr>
        <w:t>Labour</w:t>
      </w:r>
      <w:proofErr w:type="spellEnd"/>
      <w:r w:rsidRPr="002A6C02">
        <w:rPr>
          <w:sz w:val="22"/>
          <w:szCs w:val="22"/>
        </w:rPr>
        <w:t xml:space="preserve"> Protection and Welfare has paid a sum from the </w:t>
      </w:r>
      <w:r w:rsidR="00BF5BBC">
        <w:rPr>
          <w:sz w:val="22"/>
          <w:szCs w:val="22"/>
        </w:rPr>
        <w:t>Employee</w:t>
      </w:r>
      <w:r w:rsidRPr="002A6C02">
        <w:rPr>
          <w:sz w:val="22"/>
          <w:szCs w:val="22"/>
        </w:rPr>
        <w:t xml:space="preserve"> Welfare Fund, either in whole or in part, to the </w:t>
      </w:r>
      <w:r w:rsidR="00BF5BBC">
        <w:rPr>
          <w:sz w:val="22"/>
          <w:szCs w:val="22"/>
        </w:rPr>
        <w:t>Employee</w:t>
      </w:r>
      <w:r w:rsidRPr="002A6C02">
        <w:rPr>
          <w:sz w:val="22"/>
          <w:szCs w:val="22"/>
        </w:rPr>
        <w:t xml:space="preserve"> under Section 134, the Department of </w:t>
      </w:r>
      <w:proofErr w:type="spellStart"/>
      <w:r w:rsidRPr="002A6C02">
        <w:rPr>
          <w:sz w:val="22"/>
          <w:szCs w:val="22"/>
        </w:rPr>
        <w:t>Labour</w:t>
      </w:r>
      <w:proofErr w:type="spellEnd"/>
      <w:r w:rsidRPr="002A6C02">
        <w:rPr>
          <w:sz w:val="22"/>
          <w:szCs w:val="22"/>
        </w:rPr>
        <w:t xml:space="preserve"> Protection and Welfare shall have the right of recourse against the person who has the duty under the law to make such payment to the said </w:t>
      </w:r>
      <w:r w:rsidR="00BF5BBC">
        <w:rPr>
          <w:sz w:val="22"/>
          <w:szCs w:val="22"/>
        </w:rPr>
        <w:t>Employee</w:t>
      </w:r>
      <w:r w:rsidRPr="002A6C02">
        <w:rPr>
          <w:sz w:val="22"/>
          <w:szCs w:val="22"/>
        </w:rPr>
        <w:t xml:space="preserve">, plus interest at the rate of fifteen percent (15%) per annum from the day the Department of </w:t>
      </w:r>
      <w:proofErr w:type="spellStart"/>
      <w:r w:rsidRPr="002A6C02">
        <w:rPr>
          <w:sz w:val="22"/>
          <w:szCs w:val="22"/>
        </w:rPr>
        <w:t>Labour</w:t>
      </w:r>
      <w:proofErr w:type="spellEnd"/>
      <w:r w:rsidRPr="002A6C02">
        <w:rPr>
          <w:sz w:val="22"/>
          <w:szCs w:val="22"/>
        </w:rPr>
        <w:t xml:space="preserve"> and Protection Welfare has made payment from the </w:t>
      </w:r>
      <w:r w:rsidR="00BF5BBC">
        <w:rPr>
          <w:sz w:val="22"/>
          <w:szCs w:val="22"/>
        </w:rPr>
        <w:t>Employee</w:t>
      </w:r>
      <w:r w:rsidRPr="002A6C02">
        <w:rPr>
          <w:sz w:val="22"/>
          <w:szCs w:val="22"/>
        </w:rPr>
        <w:t xml:space="preserve"> Welfare Fund, however, irrespective of whether or not the person with duty under the law will have paid such amount to the said </w:t>
      </w:r>
      <w:r w:rsidR="00BF5BBC">
        <w:rPr>
          <w:sz w:val="22"/>
          <w:szCs w:val="22"/>
        </w:rPr>
        <w:t>Employee</w:t>
      </w:r>
      <w:r w:rsidRPr="002A6C02">
        <w:rPr>
          <w:sz w:val="22"/>
          <w:szCs w:val="22"/>
        </w:rPr>
        <w:t>.</w:t>
      </w:r>
      <w:r w:rsidRPr="002A6C02">
        <w:rPr>
          <w:rStyle w:val="FootnoteReference"/>
          <w:sz w:val="22"/>
          <w:szCs w:val="22"/>
        </w:rPr>
        <w:footnoteReference w:id="105"/>
      </w:r>
    </w:p>
    <w:p w14:paraId="01B916EF" w14:textId="7C9F2FC6" w:rsidR="00120239" w:rsidRPr="002A6C02" w:rsidRDefault="00120239" w:rsidP="002A6C02">
      <w:pPr>
        <w:spacing w:after="120" w:line="0" w:lineRule="atLeast"/>
        <w:ind w:left="1440"/>
        <w:jc w:val="both"/>
        <w:rPr>
          <w:b/>
          <w:bCs/>
          <w:sz w:val="22"/>
          <w:szCs w:val="22"/>
        </w:rPr>
      </w:pPr>
      <w:r w:rsidRPr="002A6C02">
        <w:rPr>
          <w:sz w:val="22"/>
          <w:szCs w:val="22"/>
        </w:rPr>
        <w:t xml:space="preserve">The right of recourse under paragraph one shall have the prescription period of ten (10) years from the date of payment from the </w:t>
      </w:r>
      <w:r w:rsidR="00BF5BBC">
        <w:rPr>
          <w:sz w:val="22"/>
          <w:szCs w:val="22"/>
        </w:rPr>
        <w:t>Employee</w:t>
      </w:r>
      <w:r w:rsidRPr="002A6C02">
        <w:rPr>
          <w:sz w:val="22"/>
          <w:szCs w:val="22"/>
        </w:rPr>
        <w:t xml:space="preserve"> Welfare Fund.</w:t>
      </w:r>
      <w:r w:rsidRPr="002A6C02">
        <w:rPr>
          <w:rStyle w:val="FootnoteReference"/>
          <w:sz w:val="22"/>
          <w:szCs w:val="22"/>
        </w:rPr>
        <w:footnoteReference w:id="106"/>
      </w:r>
    </w:p>
    <w:p w14:paraId="34B17FE7" w14:textId="1EE845D5" w:rsidR="0055257B" w:rsidRPr="002A6C02" w:rsidRDefault="0055257B" w:rsidP="002A6C02">
      <w:pPr>
        <w:pStyle w:val="BodyText"/>
        <w:spacing w:after="120" w:line="0" w:lineRule="atLeast"/>
        <w:ind w:left="1440" w:hanging="1440"/>
        <w:rPr>
          <w:sz w:val="22"/>
          <w:szCs w:val="22"/>
        </w:rPr>
      </w:pPr>
      <w:r w:rsidRPr="002A6C02">
        <w:rPr>
          <w:b/>
          <w:bCs/>
          <w:sz w:val="22"/>
          <w:szCs w:val="22"/>
        </w:rPr>
        <w:t>Section 136</w:t>
      </w:r>
      <w:r w:rsidRPr="002A6C02">
        <w:rPr>
          <w:b/>
          <w:bCs/>
          <w:sz w:val="22"/>
          <w:szCs w:val="22"/>
        </w:rPr>
        <w:tab/>
      </w:r>
      <w:r w:rsidRPr="002A6C02">
        <w:rPr>
          <w:sz w:val="22"/>
          <w:szCs w:val="22"/>
        </w:rPr>
        <w:t xml:space="preserve">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shall have powers to issue order in writing to seize, attach and to sell by auction the assets belonging the  persons who have the duty under the law for failing to remit the </w:t>
      </w:r>
      <w:r w:rsidR="00B00ECB">
        <w:rPr>
          <w:sz w:val="22"/>
          <w:szCs w:val="22"/>
        </w:rPr>
        <w:t>Savings</w:t>
      </w:r>
      <w:r w:rsidRPr="002A6C02">
        <w:rPr>
          <w:sz w:val="22"/>
          <w:szCs w:val="22"/>
        </w:rPr>
        <w:t xml:space="preserve">, </w:t>
      </w:r>
      <w:r w:rsidR="00B00ECB">
        <w:rPr>
          <w:sz w:val="22"/>
          <w:szCs w:val="22"/>
        </w:rPr>
        <w:t>Contributions</w:t>
      </w:r>
      <w:r w:rsidRPr="002A6C02">
        <w:rPr>
          <w:sz w:val="22"/>
          <w:szCs w:val="22"/>
        </w:rPr>
        <w:t xml:space="preserve"> or extra money or to remit full amount of money or money payable under Section 135.</w:t>
      </w:r>
    </w:p>
    <w:p w14:paraId="188499CA" w14:textId="09AE031F" w:rsidR="0055257B" w:rsidRPr="002A6C02" w:rsidRDefault="0055257B" w:rsidP="002A6C02">
      <w:pPr>
        <w:pStyle w:val="BodyText"/>
        <w:spacing w:after="120" w:line="0" w:lineRule="atLeast"/>
        <w:ind w:left="1440"/>
        <w:rPr>
          <w:sz w:val="22"/>
          <w:szCs w:val="22"/>
        </w:rPr>
      </w:pPr>
      <w:r w:rsidRPr="002A6C02">
        <w:rPr>
          <w:sz w:val="22"/>
          <w:szCs w:val="22"/>
        </w:rPr>
        <w:t xml:space="preserve">The order for seizure or attachment of the assets under the foregoing paragraph may be permitted only after a written warning has been given to the persons having duty under the law to remit the </w:t>
      </w:r>
      <w:r w:rsidR="00B00ECB">
        <w:rPr>
          <w:sz w:val="22"/>
          <w:szCs w:val="22"/>
        </w:rPr>
        <w:t>Savings</w:t>
      </w:r>
      <w:r w:rsidRPr="002A6C02">
        <w:rPr>
          <w:sz w:val="22"/>
          <w:szCs w:val="22"/>
        </w:rPr>
        <w:t xml:space="preserve">, </w:t>
      </w:r>
      <w:r w:rsidR="00B00ECB">
        <w:rPr>
          <w:sz w:val="22"/>
          <w:szCs w:val="22"/>
        </w:rPr>
        <w:t>Contributions</w:t>
      </w:r>
      <w:r w:rsidRPr="002A6C02">
        <w:rPr>
          <w:sz w:val="22"/>
          <w:szCs w:val="22"/>
        </w:rPr>
        <w:t xml:space="preserve"> or the extra sum of money in arrears, or the money payable under Section 135 within the prescribed time, but not less than 30 days of the date of receipt of the warning by that person and failing to remit the money within the prescribed time.</w:t>
      </w:r>
    </w:p>
    <w:p w14:paraId="320C8ED5" w14:textId="3F1D4D7D" w:rsidR="0055257B" w:rsidRPr="002A6C02" w:rsidRDefault="0055257B" w:rsidP="002A6C02">
      <w:pPr>
        <w:pStyle w:val="BodyText"/>
        <w:spacing w:after="120" w:line="0" w:lineRule="atLeast"/>
        <w:ind w:left="1440"/>
        <w:rPr>
          <w:i/>
          <w:iCs/>
          <w:sz w:val="22"/>
          <w:szCs w:val="22"/>
        </w:rPr>
      </w:pPr>
      <w:r w:rsidRPr="002A6C02">
        <w:rPr>
          <w:sz w:val="22"/>
          <w:szCs w:val="22"/>
        </w:rPr>
        <w:t xml:space="preserve">Criteria and procedures for seizure, </w:t>
      </w:r>
      <w:proofErr w:type="gramStart"/>
      <w:r w:rsidRPr="002A6C02">
        <w:rPr>
          <w:sz w:val="22"/>
          <w:szCs w:val="22"/>
        </w:rPr>
        <w:t>attachment</w:t>
      </w:r>
      <w:proofErr w:type="gramEnd"/>
      <w:r w:rsidRPr="002A6C02">
        <w:rPr>
          <w:sz w:val="22"/>
          <w:szCs w:val="22"/>
        </w:rPr>
        <w:t xml:space="preserve"> and auction of assets under paragraph one shall be in accordance with the regulations prescribed by the </w:t>
      </w:r>
      <w:r w:rsidR="00A30FF5">
        <w:rPr>
          <w:sz w:val="22"/>
          <w:szCs w:val="22"/>
        </w:rPr>
        <w:t>Minister</w:t>
      </w:r>
      <w:r w:rsidRPr="002A6C02">
        <w:rPr>
          <w:sz w:val="22"/>
          <w:szCs w:val="22"/>
        </w:rPr>
        <w:t xml:space="preserve">. The criteria and procedures under the Civil Procedures Code shall apply </w:t>
      </w:r>
      <w:r w:rsidRPr="002A6C02">
        <w:rPr>
          <w:i/>
          <w:iCs/>
          <w:sz w:val="22"/>
          <w:szCs w:val="22"/>
        </w:rPr>
        <w:t>mutatis mutandis.</w:t>
      </w:r>
    </w:p>
    <w:p w14:paraId="26D060EA" w14:textId="54543429" w:rsidR="0055257B" w:rsidRPr="002A6C02" w:rsidRDefault="0055257B" w:rsidP="002A6C02">
      <w:pPr>
        <w:pStyle w:val="BodyText"/>
        <w:spacing w:after="120" w:line="0" w:lineRule="atLeast"/>
        <w:ind w:left="1440"/>
        <w:rPr>
          <w:sz w:val="22"/>
          <w:szCs w:val="22"/>
        </w:rPr>
      </w:pPr>
      <w:r w:rsidRPr="002A6C02">
        <w:rPr>
          <w:sz w:val="22"/>
          <w:szCs w:val="22"/>
        </w:rPr>
        <w:t xml:space="preserve">Deductions from the proceeds from auction of assets shall be made for expenses relating to seizure, attachment, auction; for payment of </w:t>
      </w:r>
      <w:r w:rsidR="00B00ECB">
        <w:rPr>
          <w:sz w:val="22"/>
          <w:szCs w:val="22"/>
        </w:rPr>
        <w:t>Savings</w:t>
      </w:r>
      <w:r w:rsidRPr="002A6C02">
        <w:rPr>
          <w:sz w:val="22"/>
          <w:szCs w:val="22"/>
        </w:rPr>
        <w:t xml:space="preserve">, </w:t>
      </w:r>
      <w:r w:rsidR="00B00ECB">
        <w:rPr>
          <w:sz w:val="22"/>
          <w:szCs w:val="22"/>
        </w:rPr>
        <w:t>Contributions</w:t>
      </w:r>
      <w:r w:rsidRPr="002A6C02">
        <w:rPr>
          <w:sz w:val="22"/>
          <w:szCs w:val="22"/>
        </w:rPr>
        <w:t xml:space="preserve"> or extra sum in arrears or the money payable by the person having duty under the law to pay under Section 135. Any balance left after deduction shall be immediately returned to such person as soon as possible.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shall give a notice by registered reply mail to such person to collect the balance. The balance which is unclaimed within 5 years shall become the property of the </w:t>
      </w:r>
      <w:r w:rsidR="00BF5BBC">
        <w:rPr>
          <w:sz w:val="22"/>
          <w:szCs w:val="22"/>
        </w:rPr>
        <w:t>Employee</w:t>
      </w:r>
      <w:r w:rsidRPr="002A6C02">
        <w:rPr>
          <w:sz w:val="22"/>
          <w:szCs w:val="22"/>
        </w:rPr>
        <w:t xml:space="preserve"> Welfare Fund.</w:t>
      </w:r>
    </w:p>
    <w:p w14:paraId="2322BB30" w14:textId="6853AD33" w:rsidR="0055257B" w:rsidRPr="002A6C02" w:rsidRDefault="0055257B" w:rsidP="002A6C02">
      <w:pPr>
        <w:pStyle w:val="BodyText"/>
        <w:spacing w:after="120" w:line="0" w:lineRule="atLeast"/>
        <w:ind w:left="1440" w:hanging="1440"/>
        <w:rPr>
          <w:b/>
          <w:bCs/>
          <w:sz w:val="22"/>
          <w:szCs w:val="22"/>
        </w:rPr>
      </w:pPr>
      <w:r w:rsidRPr="002A6C02">
        <w:rPr>
          <w:b/>
          <w:bCs/>
          <w:sz w:val="22"/>
          <w:szCs w:val="22"/>
        </w:rPr>
        <w:t>Section 137</w:t>
      </w:r>
      <w:r w:rsidRPr="002A6C02">
        <w:rPr>
          <w:b/>
          <w:bCs/>
          <w:sz w:val="22"/>
          <w:szCs w:val="22"/>
        </w:rPr>
        <w:tab/>
      </w:r>
      <w:r w:rsidRPr="002A6C02">
        <w:rPr>
          <w:sz w:val="22"/>
          <w:szCs w:val="22"/>
        </w:rPr>
        <w:t xml:space="preserve">The claim for the money from the </w:t>
      </w:r>
      <w:r w:rsidR="00BF5BBC">
        <w:rPr>
          <w:sz w:val="22"/>
          <w:szCs w:val="22"/>
        </w:rPr>
        <w:t>Employee</w:t>
      </w:r>
      <w:r w:rsidRPr="002A6C02">
        <w:rPr>
          <w:sz w:val="22"/>
          <w:szCs w:val="22"/>
        </w:rPr>
        <w:t xml:space="preserve"> Welfare Fund shall be non-transferrable and shall not be subject to legal execution liability.</w:t>
      </w:r>
    </w:p>
    <w:p w14:paraId="0673F389" w14:textId="495415BD" w:rsidR="0055257B" w:rsidRPr="002A6C02" w:rsidRDefault="0055257B" w:rsidP="002A6C02">
      <w:pPr>
        <w:pStyle w:val="BodyText"/>
        <w:spacing w:after="120" w:line="0" w:lineRule="atLeast"/>
        <w:ind w:left="1440" w:hanging="1440"/>
        <w:rPr>
          <w:sz w:val="22"/>
          <w:szCs w:val="22"/>
        </w:rPr>
      </w:pPr>
      <w:r w:rsidRPr="002A6C02">
        <w:rPr>
          <w:b/>
          <w:bCs/>
          <w:sz w:val="22"/>
          <w:szCs w:val="22"/>
        </w:rPr>
        <w:t>Section 138</w:t>
      </w:r>
      <w:r w:rsidRPr="002A6C02">
        <w:rPr>
          <w:b/>
          <w:bCs/>
          <w:sz w:val="22"/>
          <w:szCs w:val="22"/>
        </w:rPr>
        <w:tab/>
      </w:r>
      <w:r w:rsidRPr="002A6C02">
        <w:rPr>
          <w:sz w:val="22"/>
          <w:szCs w:val="22"/>
        </w:rPr>
        <w:t xml:space="preserve">Within 120 days of the end of the calendar year, the </w:t>
      </w:r>
      <w:r w:rsidR="00BF5BBC">
        <w:rPr>
          <w:sz w:val="22"/>
          <w:szCs w:val="22"/>
        </w:rPr>
        <w:t>Employee</w:t>
      </w:r>
      <w:r w:rsidRPr="002A6C02">
        <w:rPr>
          <w:sz w:val="22"/>
          <w:szCs w:val="22"/>
        </w:rPr>
        <w:t xml:space="preserve"> Welfare Fund Committee shall present the Balance Sheet and Report on Income and Expenditure of the </w:t>
      </w:r>
      <w:r w:rsidR="00BF5BBC">
        <w:rPr>
          <w:sz w:val="22"/>
          <w:szCs w:val="22"/>
        </w:rPr>
        <w:t>Employee</w:t>
      </w:r>
      <w:r w:rsidRPr="002A6C02">
        <w:rPr>
          <w:sz w:val="22"/>
          <w:szCs w:val="22"/>
        </w:rPr>
        <w:t xml:space="preserve"> Welfare Fund of the preceding year to the Office of the Auditor-General of Thailand for audit prior to being proposed to the </w:t>
      </w:r>
      <w:r w:rsidR="00A30FF5">
        <w:rPr>
          <w:sz w:val="22"/>
          <w:szCs w:val="22"/>
        </w:rPr>
        <w:t>Minister</w:t>
      </w:r>
      <w:r w:rsidRPr="002A6C02">
        <w:rPr>
          <w:sz w:val="22"/>
          <w:szCs w:val="22"/>
        </w:rPr>
        <w:t>.</w:t>
      </w:r>
    </w:p>
    <w:p w14:paraId="2952931B" w14:textId="6936413F" w:rsidR="0055257B" w:rsidRDefault="0055257B" w:rsidP="002A6C02">
      <w:pPr>
        <w:pStyle w:val="BodyText"/>
        <w:spacing w:after="120" w:line="0" w:lineRule="atLeast"/>
        <w:ind w:left="1440"/>
        <w:rPr>
          <w:sz w:val="22"/>
          <w:szCs w:val="22"/>
        </w:rPr>
      </w:pPr>
      <w:r w:rsidRPr="002A6C02">
        <w:rPr>
          <w:sz w:val="22"/>
          <w:szCs w:val="22"/>
        </w:rPr>
        <w:t xml:space="preserve">The said Balance Sheet and Report on Income and Expenditure shall be presented to the Cabinet by the </w:t>
      </w:r>
      <w:r w:rsidR="00A30FF5">
        <w:rPr>
          <w:sz w:val="22"/>
          <w:szCs w:val="22"/>
        </w:rPr>
        <w:t>Minister</w:t>
      </w:r>
      <w:r w:rsidRPr="002A6C02">
        <w:rPr>
          <w:sz w:val="22"/>
          <w:szCs w:val="22"/>
        </w:rPr>
        <w:t xml:space="preserve"> for acknowledgement and shall be published in the Government Gazette.</w:t>
      </w:r>
    </w:p>
    <w:p w14:paraId="5FE23F75" w14:textId="77777777" w:rsidR="005B1C7C" w:rsidRDefault="005B1C7C" w:rsidP="002A6C02">
      <w:pPr>
        <w:pStyle w:val="BodyText"/>
        <w:spacing w:after="120" w:line="0" w:lineRule="atLeast"/>
        <w:ind w:left="1440"/>
        <w:rPr>
          <w:sz w:val="22"/>
          <w:szCs w:val="22"/>
        </w:rPr>
      </w:pPr>
    </w:p>
    <w:p w14:paraId="05A964BE" w14:textId="77777777" w:rsidR="005B1C7C" w:rsidRPr="002A6C02" w:rsidRDefault="005B1C7C" w:rsidP="002A6C02">
      <w:pPr>
        <w:pStyle w:val="BodyText"/>
        <w:spacing w:after="120" w:line="0" w:lineRule="atLeast"/>
        <w:ind w:left="1440"/>
        <w:rPr>
          <w:sz w:val="22"/>
          <w:szCs w:val="22"/>
        </w:rPr>
      </w:pPr>
    </w:p>
    <w:p w14:paraId="4E8A7C74" w14:textId="77777777" w:rsidR="0055257B" w:rsidRPr="002A6C02" w:rsidRDefault="0055257B" w:rsidP="002A6C02">
      <w:pPr>
        <w:pStyle w:val="BodyText"/>
        <w:spacing w:after="120" w:line="0" w:lineRule="atLeast"/>
        <w:jc w:val="center"/>
        <w:rPr>
          <w:b/>
          <w:bCs/>
          <w:sz w:val="22"/>
          <w:szCs w:val="22"/>
        </w:rPr>
      </w:pPr>
      <w:r w:rsidRPr="002A6C02">
        <w:rPr>
          <w:b/>
          <w:bCs/>
          <w:sz w:val="22"/>
          <w:szCs w:val="22"/>
        </w:rPr>
        <w:t>CHAPTER 14</w:t>
      </w:r>
    </w:p>
    <w:p w14:paraId="31D54728" w14:textId="70D0C61E" w:rsidR="0055257B" w:rsidRDefault="00B00ECB" w:rsidP="002A6C02">
      <w:pPr>
        <w:pStyle w:val="BodyText"/>
        <w:spacing w:after="120" w:line="0" w:lineRule="atLeast"/>
        <w:jc w:val="center"/>
        <w:rPr>
          <w:b/>
          <w:bCs/>
          <w:sz w:val="22"/>
          <w:szCs w:val="22"/>
        </w:rPr>
      </w:pPr>
      <w:proofErr w:type="spellStart"/>
      <w:r>
        <w:rPr>
          <w:b/>
          <w:bCs/>
          <w:sz w:val="22"/>
          <w:szCs w:val="22"/>
        </w:rPr>
        <w:t>Labour</w:t>
      </w:r>
      <w:proofErr w:type="spellEnd"/>
      <w:r>
        <w:rPr>
          <w:b/>
          <w:bCs/>
          <w:sz w:val="22"/>
          <w:szCs w:val="22"/>
        </w:rPr>
        <w:t xml:space="preserve"> Inspector</w:t>
      </w:r>
    </w:p>
    <w:p w14:paraId="5E179B47" w14:textId="77777777" w:rsidR="005B1C7C" w:rsidRPr="002A6C02" w:rsidRDefault="005B1C7C" w:rsidP="002A6C02">
      <w:pPr>
        <w:pStyle w:val="BodyText"/>
        <w:spacing w:after="120" w:line="0" w:lineRule="atLeast"/>
        <w:jc w:val="center"/>
        <w:rPr>
          <w:b/>
          <w:bCs/>
          <w:sz w:val="22"/>
          <w:szCs w:val="22"/>
        </w:rPr>
      </w:pPr>
    </w:p>
    <w:p w14:paraId="4AACD327" w14:textId="7A50C553" w:rsidR="0055257B" w:rsidRPr="002A6C02" w:rsidRDefault="0055257B" w:rsidP="002A6C02">
      <w:pPr>
        <w:pStyle w:val="BodyText"/>
        <w:spacing w:after="120" w:line="0" w:lineRule="atLeast"/>
        <w:rPr>
          <w:sz w:val="22"/>
          <w:szCs w:val="22"/>
        </w:rPr>
      </w:pPr>
      <w:r w:rsidRPr="002A6C02">
        <w:rPr>
          <w:b/>
          <w:bCs/>
          <w:sz w:val="22"/>
          <w:szCs w:val="22"/>
        </w:rPr>
        <w:t>Section 139</w:t>
      </w:r>
      <w:r w:rsidRPr="002A6C02">
        <w:rPr>
          <w:b/>
          <w:bCs/>
          <w:sz w:val="22"/>
          <w:szCs w:val="22"/>
        </w:rPr>
        <w:tab/>
      </w:r>
      <w:r w:rsidRPr="002A6C02">
        <w:rPr>
          <w:sz w:val="22"/>
          <w:szCs w:val="22"/>
        </w:rPr>
        <w:t xml:space="preserve">In the discharge of duty,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shall have powers:</w:t>
      </w:r>
    </w:p>
    <w:p w14:paraId="632D4945" w14:textId="470DC4E7" w:rsidR="0055257B" w:rsidRPr="002A6C02" w:rsidRDefault="0055257B" w:rsidP="002A6C02">
      <w:pPr>
        <w:pStyle w:val="BodyText"/>
        <w:spacing w:after="120" w:line="0" w:lineRule="atLeast"/>
        <w:ind w:left="2160" w:hanging="720"/>
        <w:rPr>
          <w:sz w:val="22"/>
          <w:szCs w:val="22"/>
        </w:rPr>
      </w:pPr>
      <w:r w:rsidRPr="002A6C02">
        <w:rPr>
          <w:sz w:val="22"/>
          <w:szCs w:val="22"/>
        </w:rPr>
        <w:t>(1)</w:t>
      </w:r>
      <w:r w:rsidRPr="002A6C02">
        <w:rPr>
          <w:sz w:val="22"/>
          <w:szCs w:val="22"/>
        </w:rPr>
        <w:tab/>
        <w:t xml:space="preserve">to enter places of business or office of the </w:t>
      </w:r>
      <w:r w:rsidR="00E04BA8">
        <w:rPr>
          <w:sz w:val="22"/>
          <w:szCs w:val="22"/>
        </w:rPr>
        <w:t>Employer</w:t>
      </w:r>
      <w:r w:rsidRPr="002A6C02">
        <w:rPr>
          <w:sz w:val="22"/>
          <w:szCs w:val="22"/>
        </w:rPr>
        <w:t xml:space="preserve"> and work place of the </w:t>
      </w:r>
      <w:r w:rsidR="00BF5BBC">
        <w:rPr>
          <w:sz w:val="22"/>
          <w:szCs w:val="22"/>
        </w:rPr>
        <w:t>Employee</w:t>
      </w:r>
      <w:r w:rsidRPr="002A6C02">
        <w:rPr>
          <w:sz w:val="22"/>
          <w:szCs w:val="22"/>
        </w:rPr>
        <w:t xml:space="preserve"> during working hours in order to inspect the working and employment conditions of the </w:t>
      </w:r>
      <w:r w:rsidR="00BF5BBC">
        <w:rPr>
          <w:sz w:val="22"/>
          <w:szCs w:val="22"/>
        </w:rPr>
        <w:t>Employee</w:t>
      </w:r>
      <w:r w:rsidRPr="002A6C02">
        <w:rPr>
          <w:sz w:val="22"/>
          <w:szCs w:val="22"/>
        </w:rPr>
        <w:t xml:space="preserve">s; to make enquiries into facts, take photographs, to obtain copies of documents relating to employment, payment of </w:t>
      </w:r>
      <w:r w:rsidR="00E04C88">
        <w:rPr>
          <w:sz w:val="22"/>
          <w:szCs w:val="22"/>
        </w:rPr>
        <w:t>Wage</w:t>
      </w:r>
      <w:r w:rsidRPr="002A6C02">
        <w:rPr>
          <w:sz w:val="22"/>
          <w:szCs w:val="22"/>
        </w:rPr>
        <w:t xml:space="preserve">, </w:t>
      </w:r>
      <w:r w:rsidR="00903C3B">
        <w:rPr>
          <w:sz w:val="22"/>
          <w:szCs w:val="22"/>
        </w:rPr>
        <w:t>Overtime Pay</w:t>
      </w:r>
      <w:r w:rsidRPr="002A6C02">
        <w:rPr>
          <w:sz w:val="22"/>
          <w:szCs w:val="22"/>
        </w:rPr>
        <w:t xml:space="preserve">, </w:t>
      </w:r>
      <w:r w:rsidR="005B2F9A">
        <w:rPr>
          <w:sz w:val="22"/>
          <w:szCs w:val="22"/>
        </w:rPr>
        <w:t>Holiday</w:t>
      </w:r>
      <w:r w:rsidR="00B00ECB">
        <w:rPr>
          <w:sz w:val="22"/>
          <w:szCs w:val="22"/>
        </w:rPr>
        <w:t xml:space="preserve"> Pay</w:t>
      </w:r>
      <w:r w:rsidRPr="002A6C02">
        <w:rPr>
          <w:sz w:val="22"/>
          <w:szCs w:val="22"/>
        </w:rPr>
        <w:t xml:space="preserve">, </w:t>
      </w:r>
      <w:r w:rsidR="005B2F9A">
        <w:rPr>
          <w:sz w:val="22"/>
          <w:szCs w:val="22"/>
        </w:rPr>
        <w:t>Holiday</w:t>
      </w:r>
      <w:r w:rsidR="00903C3B">
        <w:rPr>
          <w:sz w:val="22"/>
          <w:szCs w:val="22"/>
        </w:rPr>
        <w:t xml:space="preserve"> Overtime Pay</w:t>
      </w:r>
      <w:r w:rsidRPr="002A6C02">
        <w:rPr>
          <w:sz w:val="22"/>
          <w:szCs w:val="22"/>
        </w:rPr>
        <w:t xml:space="preserve"> and to inspect the register of </w:t>
      </w:r>
      <w:r w:rsidR="00BF5BBC">
        <w:rPr>
          <w:sz w:val="22"/>
          <w:szCs w:val="22"/>
        </w:rPr>
        <w:t>Employee</w:t>
      </w:r>
      <w:r w:rsidRPr="002A6C02">
        <w:rPr>
          <w:sz w:val="22"/>
          <w:szCs w:val="22"/>
        </w:rPr>
        <w:t>s; to collect samples of materials or products for analysis on safety in the work place; and to carry out other acts to obtain the facts for the purpose of enforcing this Act.</w:t>
      </w:r>
    </w:p>
    <w:p w14:paraId="5B60CE8E" w14:textId="73C0B5E6" w:rsidR="0055257B" w:rsidRPr="002A6C02" w:rsidRDefault="0055257B" w:rsidP="002A6C02">
      <w:pPr>
        <w:pStyle w:val="BodyText"/>
        <w:spacing w:after="120" w:line="0" w:lineRule="atLeast"/>
        <w:ind w:left="2160" w:hanging="720"/>
        <w:jc w:val="left"/>
        <w:rPr>
          <w:sz w:val="22"/>
          <w:szCs w:val="22"/>
        </w:rPr>
      </w:pPr>
      <w:r w:rsidRPr="002A6C02">
        <w:rPr>
          <w:sz w:val="22"/>
          <w:szCs w:val="22"/>
        </w:rPr>
        <w:t>(2)</w:t>
      </w:r>
      <w:r w:rsidRPr="002A6C02">
        <w:rPr>
          <w:sz w:val="22"/>
          <w:szCs w:val="22"/>
        </w:rPr>
        <w:tab/>
        <w:t xml:space="preserve">to send a letter of enquiry or a letter asking </w:t>
      </w:r>
      <w:r w:rsidR="00E04BA8">
        <w:rPr>
          <w:sz w:val="22"/>
          <w:szCs w:val="22"/>
        </w:rPr>
        <w:t>Employer</w:t>
      </w:r>
      <w:r w:rsidRPr="002A6C02">
        <w:rPr>
          <w:sz w:val="22"/>
          <w:szCs w:val="22"/>
        </w:rPr>
        <w:t xml:space="preserve">, </w:t>
      </w:r>
      <w:r w:rsidR="00BF5BBC">
        <w:rPr>
          <w:sz w:val="22"/>
          <w:szCs w:val="22"/>
        </w:rPr>
        <w:t>Employee</w:t>
      </w:r>
      <w:r w:rsidRPr="002A6C02">
        <w:rPr>
          <w:sz w:val="22"/>
          <w:szCs w:val="22"/>
        </w:rPr>
        <w:t xml:space="preserve"> or persons involved to give explanations or statement of facts or to deliver any relevant materials or documents to support the consideration.</w:t>
      </w:r>
    </w:p>
    <w:p w14:paraId="2BE10C68" w14:textId="3AD032EA" w:rsidR="0055257B" w:rsidRPr="002A6C02" w:rsidRDefault="0055257B" w:rsidP="002A6C02">
      <w:pPr>
        <w:pStyle w:val="BodyText"/>
        <w:spacing w:after="120" w:line="0" w:lineRule="atLeast"/>
        <w:ind w:left="2160" w:hanging="720"/>
        <w:jc w:val="left"/>
        <w:rPr>
          <w:b/>
          <w:bCs/>
          <w:sz w:val="22"/>
          <w:szCs w:val="22"/>
        </w:rPr>
      </w:pPr>
      <w:r w:rsidRPr="002A6C02">
        <w:rPr>
          <w:sz w:val="22"/>
          <w:szCs w:val="22"/>
        </w:rPr>
        <w:t>(3)</w:t>
      </w:r>
      <w:r w:rsidRPr="002A6C02">
        <w:rPr>
          <w:sz w:val="22"/>
          <w:szCs w:val="22"/>
        </w:rPr>
        <w:tab/>
        <w:t xml:space="preserve">to give written order to the </w:t>
      </w:r>
      <w:r w:rsidR="00E04BA8">
        <w:rPr>
          <w:sz w:val="22"/>
          <w:szCs w:val="22"/>
        </w:rPr>
        <w:t>Employer</w:t>
      </w:r>
      <w:r w:rsidRPr="002A6C02">
        <w:rPr>
          <w:sz w:val="22"/>
          <w:szCs w:val="22"/>
        </w:rPr>
        <w:t xml:space="preserve"> or </w:t>
      </w:r>
      <w:r w:rsidR="00BF5BBC">
        <w:rPr>
          <w:sz w:val="22"/>
          <w:szCs w:val="22"/>
        </w:rPr>
        <w:t>Employee</w:t>
      </w:r>
      <w:r w:rsidRPr="002A6C02">
        <w:rPr>
          <w:sz w:val="22"/>
          <w:szCs w:val="22"/>
        </w:rPr>
        <w:t xml:space="preserve"> to comply with this Act accordingly.</w:t>
      </w:r>
    </w:p>
    <w:p w14:paraId="73A5BE0E" w14:textId="497052F9" w:rsidR="0055257B" w:rsidRPr="002A6C02" w:rsidRDefault="0055257B" w:rsidP="002A6C02">
      <w:pPr>
        <w:pStyle w:val="BodyText"/>
        <w:spacing w:after="120" w:line="0" w:lineRule="atLeast"/>
        <w:ind w:left="1440" w:hanging="1440"/>
        <w:rPr>
          <w:sz w:val="22"/>
          <w:szCs w:val="22"/>
        </w:rPr>
      </w:pPr>
      <w:r w:rsidRPr="002A6C02">
        <w:rPr>
          <w:b/>
          <w:bCs/>
          <w:sz w:val="22"/>
          <w:szCs w:val="22"/>
        </w:rPr>
        <w:t>Section 140</w:t>
      </w:r>
      <w:r w:rsidRPr="002A6C02">
        <w:rPr>
          <w:b/>
          <w:bCs/>
          <w:sz w:val="22"/>
          <w:szCs w:val="22"/>
        </w:rPr>
        <w:tab/>
      </w:r>
      <w:r w:rsidRPr="002A6C02">
        <w:rPr>
          <w:sz w:val="22"/>
          <w:szCs w:val="22"/>
        </w:rPr>
        <w:t xml:space="preserve">In the discharge of the duty in the capacity as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pursuant to Section 139(1),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shall produce his/her identification card to the </w:t>
      </w:r>
      <w:r w:rsidR="00E04BA8">
        <w:rPr>
          <w:sz w:val="22"/>
          <w:szCs w:val="22"/>
        </w:rPr>
        <w:t>Employer</w:t>
      </w:r>
      <w:r w:rsidRPr="002A6C02">
        <w:rPr>
          <w:sz w:val="22"/>
          <w:szCs w:val="22"/>
        </w:rPr>
        <w:t xml:space="preserve"> or related person. And the </w:t>
      </w:r>
      <w:r w:rsidR="00E04BA8">
        <w:rPr>
          <w:sz w:val="22"/>
          <w:szCs w:val="22"/>
        </w:rPr>
        <w:t>Employer</w:t>
      </w:r>
      <w:r w:rsidRPr="002A6C02">
        <w:rPr>
          <w:sz w:val="22"/>
          <w:szCs w:val="22"/>
        </w:rPr>
        <w:t xml:space="preserve"> or related persons shall provide convenience and shall not obstruct the performance of duty of the </w:t>
      </w:r>
      <w:proofErr w:type="spellStart"/>
      <w:r w:rsidR="00B00ECB">
        <w:rPr>
          <w:sz w:val="22"/>
          <w:szCs w:val="22"/>
        </w:rPr>
        <w:t>Labour</w:t>
      </w:r>
      <w:proofErr w:type="spellEnd"/>
      <w:r w:rsidR="00B00ECB">
        <w:rPr>
          <w:sz w:val="22"/>
          <w:szCs w:val="22"/>
        </w:rPr>
        <w:t xml:space="preserve"> Inspector</w:t>
      </w:r>
      <w:r w:rsidRPr="002A6C02">
        <w:rPr>
          <w:sz w:val="22"/>
          <w:szCs w:val="22"/>
        </w:rPr>
        <w:t>.</w:t>
      </w:r>
    </w:p>
    <w:p w14:paraId="38791BD8" w14:textId="6A7D349C" w:rsidR="0055257B" w:rsidRPr="002A6C02" w:rsidRDefault="0055257B" w:rsidP="002A6C02">
      <w:pPr>
        <w:pStyle w:val="BodyText"/>
        <w:spacing w:after="120" w:line="0" w:lineRule="atLeast"/>
        <w:ind w:left="1440"/>
        <w:rPr>
          <w:b/>
          <w:bCs/>
          <w:sz w:val="22"/>
          <w:szCs w:val="22"/>
        </w:rPr>
      </w:pPr>
      <w:r w:rsidRPr="002A6C02">
        <w:rPr>
          <w:sz w:val="22"/>
          <w:szCs w:val="22"/>
        </w:rPr>
        <w:t xml:space="preserve">The identification card of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shall be in accordance with the form prescribed by the </w:t>
      </w:r>
      <w:r w:rsidR="00A30FF5">
        <w:rPr>
          <w:sz w:val="22"/>
          <w:szCs w:val="22"/>
        </w:rPr>
        <w:t>Minister</w:t>
      </w:r>
      <w:r w:rsidRPr="002A6C02">
        <w:rPr>
          <w:sz w:val="22"/>
          <w:szCs w:val="22"/>
        </w:rPr>
        <w:t>.</w:t>
      </w:r>
    </w:p>
    <w:p w14:paraId="192DF195" w14:textId="5FAA993B" w:rsidR="0055257B" w:rsidRPr="002A6C02" w:rsidRDefault="0055257B" w:rsidP="002A6C02">
      <w:pPr>
        <w:pStyle w:val="BodyText"/>
        <w:spacing w:after="120" w:line="0" w:lineRule="atLeast"/>
        <w:ind w:left="1440" w:hanging="1440"/>
        <w:rPr>
          <w:sz w:val="22"/>
          <w:szCs w:val="22"/>
        </w:rPr>
      </w:pPr>
      <w:r w:rsidRPr="002A6C02">
        <w:rPr>
          <w:b/>
          <w:bCs/>
          <w:sz w:val="22"/>
          <w:szCs w:val="22"/>
        </w:rPr>
        <w:t>Section 141</w:t>
      </w:r>
      <w:r w:rsidRPr="002A6C02">
        <w:rPr>
          <w:b/>
          <w:bCs/>
          <w:sz w:val="22"/>
          <w:szCs w:val="22"/>
        </w:rPr>
        <w:tab/>
      </w:r>
      <w:r w:rsidRPr="002A6C02">
        <w:rPr>
          <w:strike/>
          <w:sz w:val="22"/>
          <w:szCs w:val="22"/>
        </w:rPr>
        <w:t xml:space="preserve">In the event of due compliance with the order of the </w:t>
      </w:r>
      <w:proofErr w:type="spellStart"/>
      <w:r w:rsidR="00B00ECB">
        <w:rPr>
          <w:strike/>
          <w:sz w:val="22"/>
          <w:szCs w:val="22"/>
        </w:rPr>
        <w:t>Labour</w:t>
      </w:r>
      <w:proofErr w:type="spellEnd"/>
      <w:r w:rsidR="00B00ECB">
        <w:rPr>
          <w:strike/>
          <w:sz w:val="22"/>
          <w:szCs w:val="22"/>
        </w:rPr>
        <w:t xml:space="preserve"> Inspector</w:t>
      </w:r>
      <w:r w:rsidRPr="002A6C02">
        <w:rPr>
          <w:strike/>
          <w:sz w:val="22"/>
          <w:szCs w:val="22"/>
        </w:rPr>
        <w:t xml:space="preserve"> by the </w:t>
      </w:r>
      <w:r w:rsidR="00E04BA8">
        <w:rPr>
          <w:strike/>
          <w:sz w:val="22"/>
          <w:szCs w:val="22"/>
        </w:rPr>
        <w:t>Employer</w:t>
      </w:r>
      <w:r w:rsidRPr="002A6C02">
        <w:rPr>
          <w:strike/>
          <w:sz w:val="22"/>
          <w:szCs w:val="22"/>
        </w:rPr>
        <w:t xml:space="preserve"> or </w:t>
      </w:r>
      <w:r w:rsidR="00BF5BBC">
        <w:rPr>
          <w:strike/>
          <w:sz w:val="22"/>
          <w:szCs w:val="22"/>
        </w:rPr>
        <w:t>Employee</w:t>
      </w:r>
      <w:r w:rsidRPr="002A6C02">
        <w:rPr>
          <w:strike/>
          <w:sz w:val="22"/>
          <w:szCs w:val="22"/>
        </w:rPr>
        <w:t xml:space="preserve"> under Section 139 (3) within the specified period, the criminal proceeding against the </w:t>
      </w:r>
      <w:r w:rsidR="00E04BA8">
        <w:rPr>
          <w:strike/>
          <w:sz w:val="22"/>
          <w:szCs w:val="22"/>
        </w:rPr>
        <w:t>Employer</w:t>
      </w:r>
      <w:r w:rsidRPr="002A6C02">
        <w:rPr>
          <w:strike/>
          <w:sz w:val="22"/>
          <w:szCs w:val="22"/>
        </w:rPr>
        <w:t xml:space="preserve"> or </w:t>
      </w:r>
      <w:r w:rsidR="00BF5BBC">
        <w:rPr>
          <w:strike/>
          <w:sz w:val="22"/>
          <w:szCs w:val="22"/>
        </w:rPr>
        <w:t>Employee</w:t>
      </w:r>
      <w:r w:rsidRPr="002A6C02">
        <w:rPr>
          <w:strike/>
          <w:sz w:val="22"/>
          <w:szCs w:val="22"/>
        </w:rPr>
        <w:t xml:space="preserve"> shall as a result be extinguished.</w:t>
      </w:r>
    </w:p>
    <w:p w14:paraId="129998E1" w14:textId="37E81E42" w:rsidR="00120239" w:rsidRPr="002A6C02" w:rsidRDefault="00120239" w:rsidP="002A6C02">
      <w:pPr>
        <w:tabs>
          <w:tab w:val="left" w:pos="1440"/>
        </w:tabs>
        <w:spacing w:after="120" w:line="0" w:lineRule="atLeast"/>
        <w:ind w:left="1440"/>
        <w:jc w:val="both"/>
        <w:rPr>
          <w:sz w:val="22"/>
          <w:szCs w:val="22"/>
        </w:rPr>
      </w:pPr>
      <w:r w:rsidRPr="002A6C02">
        <w:rPr>
          <w:sz w:val="22"/>
          <w:szCs w:val="22"/>
        </w:rPr>
        <w:t xml:space="preserve">An appeal against an order of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under Section 139 (3) shall be lodged to the </w:t>
      </w:r>
      <w:r w:rsidR="00A30FF5">
        <w:rPr>
          <w:sz w:val="22"/>
          <w:szCs w:val="22"/>
        </w:rPr>
        <w:t>Director-General</w:t>
      </w:r>
      <w:r w:rsidRPr="002A6C02">
        <w:rPr>
          <w:sz w:val="22"/>
          <w:szCs w:val="22"/>
        </w:rPr>
        <w:t xml:space="preserve"> or the person assigned by him within the period of time specified in the order, and the </w:t>
      </w:r>
      <w:r w:rsidR="00A30FF5">
        <w:rPr>
          <w:sz w:val="22"/>
          <w:szCs w:val="22"/>
        </w:rPr>
        <w:t>Director-General</w:t>
      </w:r>
      <w:r w:rsidRPr="002A6C02">
        <w:rPr>
          <w:sz w:val="22"/>
          <w:szCs w:val="22"/>
        </w:rPr>
        <w:t xml:space="preserve"> or the person assigned by him shall consider the appeal and notify the appellant of his decision without delay, however, it must not exceed thirty days from the date of receipt of the appeal.  The decision of the </w:t>
      </w:r>
      <w:r w:rsidR="00A30FF5">
        <w:rPr>
          <w:sz w:val="22"/>
          <w:szCs w:val="22"/>
        </w:rPr>
        <w:t>Director-General</w:t>
      </w:r>
      <w:r w:rsidRPr="002A6C02">
        <w:rPr>
          <w:sz w:val="22"/>
          <w:szCs w:val="22"/>
        </w:rPr>
        <w:t xml:space="preserve"> or of the person assigned by him shall be final.</w:t>
      </w:r>
      <w:r w:rsidRPr="002A6C02">
        <w:rPr>
          <w:rStyle w:val="FootnoteReference"/>
          <w:sz w:val="22"/>
          <w:szCs w:val="22"/>
        </w:rPr>
        <w:footnoteReference w:id="107"/>
      </w:r>
    </w:p>
    <w:p w14:paraId="298AA89C" w14:textId="37E7A0BB" w:rsidR="00120239" w:rsidRPr="002A6C02" w:rsidRDefault="00120239" w:rsidP="002A6C02">
      <w:pPr>
        <w:tabs>
          <w:tab w:val="left" w:pos="1440"/>
        </w:tabs>
        <w:spacing w:after="120" w:line="0" w:lineRule="atLeast"/>
        <w:ind w:left="1440"/>
        <w:jc w:val="both"/>
        <w:rPr>
          <w:sz w:val="22"/>
          <w:szCs w:val="22"/>
        </w:rPr>
      </w:pPr>
      <w:r w:rsidRPr="002A6C02">
        <w:rPr>
          <w:sz w:val="22"/>
          <w:szCs w:val="22"/>
        </w:rPr>
        <w:t xml:space="preserve">The appeal under paragraph one shall not respite the compliance with the order of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except where the </w:t>
      </w:r>
      <w:r w:rsidR="00A30FF5">
        <w:rPr>
          <w:sz w:val="22"/>
          <w:szCs w:val="22"/>
        </w:rPr>
        <w:t>Director-General</w:t>
      </w:r>
      <w:r w:rsidRPr="002A6C02">
        <w:rPr>
          <w:sz w:val="22"/>
          <w:szCs w:val="22"/>
        </w:rPr>
        <w:t xml:space="preserve"> or the person assigned by him will have ordered otherwise, or when there has been placed a security as prescribed by the </w:t>
      </w:r>
      <w:r w:rsidR="00A30FF5">
        <w:rPr>
          <w:sz w:val="22"/>
          <w:szCs w:val="22"/>
        </w:rPr>
        <w:t>Director-General</w:t>
      </w:r>
      <w:r w:rsidRPr="002A6C02">
        <w:rPr>
          <w:sz w:val="22"/>
          <w:szCs w:val="22"/>
        </w:rPr>
        <w:t xml:space="preserve"> or the person assigned by him.</w:t>
      </w:r>
      <w:r w:rsidRPr="002A6C02">
        <w:rPr>
          <w:rStyle w:val="FootnoteReference"/>
          <w:sz w:val="22"/>
          <w:szCs w:val="22"/>
        </w:rPr>
        <w:footnoteReference w:id="108"/>
      </w:r>
    </w:p>
    <w:p w14:paraId="47733D57" w14:textId="4C17EEC5" w:rsidR="00120239" w:rsidRPr="002A6C02" w:rsidRDefault="00120239" w:rsidP="002A6C02">
      <w:pPr>
        <w:tabs>
          <w:tab w:val="left" w:pos="1440"/>
        </w:tabs>
        <w:spacing w:after="120" w:line="0" w:lineRule="atLeast"/>
        <w:ind w:left="1440"/>
        <w:jc w:val="both"/>
        <w:rPr>
          <w:b/>
          <w:bCs/>
          <w:sz w:val="22"/>
          <w:szCs w:val="22"/>
        </w:rPr>
      </w:pPr>
      <w:r w:rsidRPr="002A6C02">
        <w:rPr>
          <w:sz w:val="22"/>
          <w:szCs w:val="22"/>
        </w:rPr>
        <w:t xml:space="preserve">In case the </w:t>
      </w:r>
      <w:r w:rsidR="00E04BA8">
        <w:rPr>
          <w:sz w:val="22"/>
          <w:szCs w:val="22"/>
        </w:rPr>
        <w:t>Employer</w:t>
      </w:r>
      <w:r w:rsidRPr="002A6C02">
        <w:rPr>
          <w:sz w:val="22"/>
          <w:szCs w:val="22"/>
        </w:rPr>
        <w:t xml:space="preserve"> or the </w:t>
      </w:r>
      <w:r w:rsidR="00BF5BBC">
        <w:rPr>
          <w:sz w:val="22"/>
          <w:szCs w:val="22"/>
        </w:rPr>
        <w:t>Employee</w:t>
      </w:r>
      <w:r w:rsidRPr="002A6C02">
        <w:rPr>
          <w:sz w:val="22"/>
          <w:szCs w:val="22"/>
        </w:rPr>
        <w:t xml:space="preserve"> has duly complied with the order of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under Section 139 (3) or has complied with the decision of the </w:t>
      </w:r>
      <w:r w:rsidR="00A30FF5">
        <w:rPr>
          <w:sz w:val="22"/>
          <w:szCs w:val="22"/>
        </w:rPr>
        <w:t>Director-General</w:t>
      </w:r>
      <w:r w:rsidRPr="002A6C02">
        <w:rPr>
          <w:sz w:val="22"/>
          <w:szCs w:val="22"/>
        </w:rPr>
        <w:t xml:space="preserve"> or of the person assigned by him under paragraph one within the timeframe prescribed, a criminal proceeding against the </w:t>
      </w:r>
      <w:r w:rsidR="00E04BA8">
        <w:rPr>
          <w:sz w:val="22"/>
          <w:szCs w:val="22"/>
        </w:rPr>
        <w:t>Employer</w:t>
      </w:r>
      <w:r w:rsidRPr="002A6C02">
        <w:rPr>
          <w:sz w:val="22"/>
          <w:szCs w:val="22"/>
        </w:rPr>
        <w:t xml:space="preserve"> or the </w:t>
      </w:r>
      <w:r w:rsidR="00BF5BBC">
        <w:rPr>
          <w:sz w:val="22"/>
          <w:szCs w:val="22"/>
        </w:rPr>
        <w:t>Employee</w:t>
      </w:r>
      <w:r w:rsidRPr="002A6C02">
        <w:rPr>
          <w:sz w:val="22"/>
          <w:szCs w:val="22"/>
        </w:rPr>
        <w:t xml:space="preserve"> shall be dropped.</w:t>
      </w:r>
      <w:r w:rsidRPr="002A6C02">
        <w:rPr>
          <w:rStyle w:val="FootnoteReference"/>
          <w:sz w:val="22"/>
          <w:szCs w:val="22"/>
        </w:rPr>
        <w:footnoteReference w:id="109"/>
      </w:r>
    </w:p>
    <w:p w14:paraId="2B051630" w14:textId="77777777" w:rsidR="00120239" w:rsidRPr="002A6C02" w:rsidRDefault="00120239" w:rsidP="002A6C02">
      <w:pPr>
        <w:pStyle w:val="BodyText"/>
        <w:spacing w:after="120" w:line="0" w:lineRule="atLeast"/>
        <w:ind w:left="1440" w:hanging="1440"/>
        <w:rPr>
          <w:b/>
          <w:bCs/>
          <w:sz w:val="22"/>
          <w:szCs w:val="22"/>
        </w:rPr>
      </w:pPr>
    </w:p>
    <w:p w14:paraId="7D30F245" w14:textId="33548E33" w:rsidR="0055257B" w:rsidRPr="002A6C02" w:rsidRDefault="0055257B" w:rsidP="002A6C02">
      <w:pPr>
        <w:pStyle w:val="BodyText"/>
        <w:spacing w:after="120" w:line="0" w:lineRule="atLeast"/>
        <w:ind w:left="1440" w:hanging="1440"/>
        <w:rPr>
          <w:sz w:val="22"/>
          <w:szCs w:val="22"/>
        </w:rPr>
      </w:pPr>
      <w:r w:rsidRPr="002A6C02">
        <w:rPr>
          <w:b/>
          <w:bCs/>
          <w:sz w:val="22"/>
          <w:szCs w:val="22"/>
        </w:rPr>
        <w:lastRenderedPageBreak/>
        <w:t>Section 142</w:t>
      </w:r>
      <w:r w:rsidRPr="002A6C02">
        <w:rPr>
          <w:b/>
          <w:bCs/>
          <w:sz w:val="22"/>
          <w:szCs w:val="22"/>
        </w:rPr>
        <w:tab/>
      </w:r>
      <w:r w:rsidRPr="002A6C02">
        <w:rPr>
          <w:sz w:val="22"/>
          <w:szCs w:val="22"/>
        </w:rPr>
        <w:t xml:space="preserve">For inspection of the place of business or the office of the </w:t>
      </w:r>
      <w:r w:rsidR="00E04BA8">
        <w:rPr>
          <w:sz w:val="22"/>
          <w:szCs w:val="22"/>
        </w:rPr>
        <w:t>Employer</w:t>
      </w:r>
      <w:r w:rsidRPr="002A6C02">
        <w:rPr>
          <w:sz w:val="22"/>
          <w:szCs w:val="22"/>
        </w:rPr>
        <w:t xml:space="preserve"> or work place of the </w:t>
      </w:r>
      <w:r w:rsidR="00BF5BBC">
        <w:rPr>
          <w:sz w:val="22"/>
          <w:szCs w:val="22"/>
        </w:rPr>
        <w:t>Employee</w:t>
      </w:r>
      <w:r w:rsidRPr="002A6C02">
        <w:rPr>
          <w:sz w:val="22"/>
          <w:szCs w:val="22"/>
        </w:rPr>
        <w:t xml:space="preserve">, the </w:t>
      </w:r>
      <w:r w:rsidR="00A30FF5">
        <w:rPr>
          <w:sz w:val="22"/>
          <w:szCs w:val="22"/>
        </w:rPr>
        <w:t>Director-General</w:t>
      </w:r>
      <w:r w:rsidRPr="002A6C02">
        <w:rPr>
          <w:sz w:val="22"/>
          <w:szCs w:val="22"/>
        </w:rPr>
        <w:t xml:space="preserve"> or the person </w:t>
      </w:r>
      <w:proofErr w:type="spellStart"/>
      <w:r w:rsidRPr="002A6C02">
        <w:rPr>
          <w:sz w:val="22"/>
          <w:szCs w:val="22"/>
        </w:rPr>
        <w:t>authorised</w:t>
      </w:r>
      <w:proofErr w:type="spellEnd"/>
      <w:r w:rsidRPr="002A6C02">
        <w:rPr>
          <w:sz w:val="22"/>
          <w:szCs w:val="22"/>
        </w:rPr>
        <w:t xml:space="preserve"> by the </w:t>
      </w:r>
      <w:r w:rsidR="00A30FF5">
        <w:rPr>
          <w:sz w:val="22"/>
          <w:szCs w:val="22"/>
        </w:rPr>
        <w:t>Director-General</w:t>
      </w:r>
      <w:r w:rsidRPr="002A6C02">
        <w:rPr>
          <w:sz w:val="22"/>
          <w:szCs w:val="22"/>
        </w:rPr>
        <w:t xml:space="preserve"> may arrange for a physician, a social worker or a specialist appointed by the </w:t>
      </w:r>
      <w:r w:rsidR="00A30FF5">
        <w:rPr>
          <w:sz w:val="22"/>
          <w:szCs w:val="22"/>
        </w:rPr>
        <w:t>Minister</w:t>
      </w:r>
      <w:r w:rsidRPr="002A6C02">
        <w:rPr>
          <w:sz w:val="22"/>
          <w:szCs w:val="22"/>
        </w:rPr>
        <w:t xml:space="preserve"> to enter such place to give opinions or provide assistance to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in the course of performing duty under this Act.</w:t>
      </w:r>
    </w:p>
    <w:p w14:paraId="59CB422B" w14:textId="5048991F" w:rsidR="0055257B" w:rsidRPr="002A6C02" w:rsidRDefault="0055257B" w:rsidP="002A6C02">
      <w:pPr>
        <w:pStyle w:val="BodyText"/>
        <w:spacing w:after="120" w:line="0" w:lineRule="atLeast"/>
        <w:ind w:left="1440"/>
        <w:rPr>
          <w:sz w:val="22"/>
          <w:szCs w:val="22"/>
        </w:rPr>
      </w:pPr>
      <w:r w:rsidRPr="002A6C02">
        <w:rPr>
          <w:sz w:val="22"/>
          <w:szCs w:val="22"/>
        </w:rPr>
        <w:t xml:space="preserve">The </w:t>
      </w:r>
      <w:r w:rsidR="00E04BA8">
        <w:rPr>
          <w:sz w:val="22"/>
          <w:szCs w:val="22"/>
        </w:rPr>
        <w:t>Employer</w:t>
      </w:r>
      <w:r w:rsidRPr="002A6C02">
        <w:rPr>
          <w:sz w:val="22"/>
          <w:szCs w:val="22"/>
        </w:rPr>
        <w:t xml:space="preserve"> or related persons shall provide convenience and shall not obstruct the performance of duty by the physician, social worker or specialist under the foregoing </w:t>
      </w:r>
      <w:proofErr w:type="gramStart"/>
      <w:r w:rsidRPr="002A6C02">
        <w:rPr>
          <w:sz w:val="22"/>
          <w:szCs w:val="22"/>
        </w:rPr>
        <w:t>paragraph..</w:t>
      </w:r>
      <w:proofErr w:type="gramEnd"/>
    </w:p>
    <w:p w14:paraId="5DA5243D" w14:textId="236C1E11" w:rsidR="003B507C" w:rsidRDefault="003B507C" w:rsidP="002A6C02">
      <w:pPr>
        <w:pStyle w:val="BodyText"/>
        <w:spacing w:after="120" w:line="0" w:lineRule="atLeast"/>
        <w:jc w:val="center"/>
        <w:rPr>
          <w:b/>
          <w:bCs/>
          <w:sz w:val="22"/>
          <w:szCs w:val="22"/>
        </w:rPr>
      </w:pPr>
    </w:p>
    <w:p w14:paraId="05CA26DB" w14:textId="77777777" w:rsidR="003B507C" w:rsidRDefault="003B507C" w:rsidP="002A6C02">
      <w:pPr>
        <w:pStyle w:val="BodyText"/>
        <w:spacing w:after="120" w:line="0" w:lineRule="atLeast"/>
        <w:jc w:val="center"/>
        <w:rPr>
          <w:b/>
          <w:bCs/>
          <w:sz w:val="22"/>
          <w:szCs w:val="22"/>
        </w:rPr>
      </w:pPr>
    </w:p>
    <w:p w14:paraId="65B64442" w14:textId="148F6F15" w:rsidR="0055257B" w:rsidRPr="002A6C02" w:rsidRDefault="0055257B" w:rsidP="002A6C02">
      <w:pPr>
        <w:pStyle w:val="BodyText"/>
        <w:spacing w:after="120" w:line="0" w:lineRule="atLeast"/>
        <w:jc w:val="center"/>
        <w:rPr>
          <w:b/>
          <w:bCs/>
          <w:sz w:val="22"/>
          <w:szCs w:val="22"/>
        </w:rPr>
      </w:pPr>
      <w:r w:rsidRPr="002A6C02">
        <w:rPr>
          <w:b/>
          <w:bCs/>
          <w:sz w:val="22"/>
          <w:szCs w:val="22"/>
        </w:rPr>
        <w:t>CHAPTER 15</w:t>
      </w:r>
    </w:p>
    <w:p w14:paraId="1C65939C" w14:textId="37414745" w:rsidR="0055257B" w:rsidRDefault="0055257B" w:rsidP="002A6C02">
      <w:pPr>
        <w:pStyle w:val="BodyText"/>
        <w:spacing w:after="120" w:line="0" w:lineRule="atLeast"/>
        <w:jc w:val="center"/>
        <w:rPr>
          <w:b/>
          <w:bCs/>
          <w:sz w:val="22"/>
          <w:szCs w:val="22"/>
        </w:rPr>
      </w:pPr>
      <w:r w:rsidRPr="002A6C02">
        <w:rPr>
          <w:b/>
          <w:bCs/>
          <w:sz w:val="22"/>
          <w:szCs w:val="22"/>
        </w:rPr>
        <w:t>Delivery of Document</w:t>
      </w:r>
    </w:p>
    <w:p w14:paraId="5E58063E" w14:textId="77777777" w:rsidR="003B507C" w:rsidRPr="002A6C02" w:rsidRDefault="003B507C" w:rsidP="002A6C02">
      <w:pPr>
        <w:pStyle w:val="BodyText"/>
        <w:spacing w:after="120" w:line="0" w:lineRule="atLeast"/>
        <w:jc w:val="center"/>
        <w:rPr>
          <w:b/>
          <w:bCs/>
          <w:sz w:val="22"/>
          <w:szCs w:val="22"/>
        </w:rPr>
      </w:pPr>
    </w:p>
    <w:p w14:paraId="7FDC9645" w14:textId="07528282" w:rsidR="0055257B" w:rsidRPr="002A6C02" w:rsidRDefault="0055257B" w:rsidP="002A6C02">
      <w:pPr>
        <w:pStyle w:val="BodyText"/>
        <w:spacing w:after="120" w:line="0" w:lineRule="atLeast"/>
        <w:ind w:left="1440" w:hanging="1440"/>
        <w:rPr>
          <w:sz w:val="22"/>
          <w:szCs w:val="22"/>
        </w:rPr>
      </w:pPr>
      <w:r w:rsidRPr="002A6C02">
        <w:rPr>
          <w:b/>
          <w:bCs/>
          <w:sz w:val="22"/>
          <w:szCs w:val="22"/>
        </w:rPr>
        <w:t>Section 143</w:t>
      </w:r>
      <w:r w:rsidRPr="002A6C02">
        <w:rPr>
          <w:b/>
          <w:bCs/>
          <w:sz w:val="22"/>
          <w:szCs w:val="22"/>
        </w:rPr>
        <w:tab/>
      </w:r>
      <w:r w:rsidRPr="002A6C02">
        <w:rPr>
          <w:sz w:val="22"/>
          <w:szCs w:val="22"/>
        </w:rPr>
        <w:t xml:space="preserve">The delivery of an order or a letter of the </w:t>
      </w:r>
      <w:r w:rsidR="00A30FF5">
        <w:rPr>
          <w:sz w:val="22"/>
          <w:szCs w:val="22"/>
        </w:rPr>
        <w:t>Director-General</w:t>
      </w:r>
      <w:r w:rsidRPr="002A6C02">
        <w:rPr>
          <w:sz w:val="22"/>
          <w:szCs w:val="22"/>
        </w:rPr>
        <w:t xml:space="preserve"> or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to be made under this Act shall be delivered by registered reply mail or by hand by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or by the officer at the domicile or address or office of the </w:t>
      </w:r>
      <w:r w:rsidR="00E04BA8">
        <w:rPr>
          <w:sz w:val="22"/>
          <w:szCs w:val="22"/>
        </w:rPr>
        <w:t>Employer</w:t>
      </w:r>
      <w:r w:rsidRPr="002A6C02">
        <w:rPr>
          <w:sz w:val="22"/>
          <w:szCs w:val="22"/>
        </w:rPr>
        <w:t xml:space="preserve"> during the </w:t>
      </w:r>
      <w:r w:rsidR="00E04BA8">
        <w:rPr>
          <w:sz w:val="22"/>
          <w:szCs w:val="22"/>
        </w:rPr>
        <w:t>Employer</w:t>
      </w:r>
      <w:r w:rsidRPr="002A6C02">
        <w:rPr>
          <w:sz w:val="22"/>
          <w:szCs w:val="22"/>
        </w:rPr>
        <w:t xml:space="preserve">'s working hours. If the </w:t>
      </w:r>
      <w:r w:rsidR="00E04BA8">
        <w:rPr>
          <w:sz w:val="22"/>
          <w:szCs w:val="22"/>
        </w:rPr>
        <w:t>Employer</w:t>
      </w:r>
      <w:r w:rsidRPr="002A6C02">
        <w:rPr>
          <w:sz w:val="22"/>
          <w:szCs w:val="22"/>
        </w:rPr>
        <w:t xml:space="preserve"> is not present at the domicile or address or at the office of the </w:t>
      </w:r>
      <w:r w:rsidR="00E04BA8">
        <w:rPr>
          <w:sz w:val="22"/>
          <w:szCs w:val="22"/>
        </w:rPr>
        <w:t>Employer</w:t>
      </w:r>
      <w:r w:rsidRPr="002A6C02">
        <w:rPr>
          <w:sz w:val="22"/>
          <w:szCs w:val="22"/>
        </w:rPr>
        <w:t xml:space="preserve">, or the </w:t>
      </w:r>
      <w:r w:rsidR="00E04BA8">
        <w:rPr>
          <w:sz w:val="22"/>
          <w:szCs w:val="22"/>
        </w:rPr>
        <w:t>Employer</w:t>
      </w:r>
      <w:r w:rsidRPr="002A6C02">
        <w:rPr>
          <w:sz w:val="22"/>
          <w:szCs w:val="22"/>
        </w:rPr>
        <w:t xml:space="preserve"> is present but refuses to receive the order, the letter may be delivered to any person who is of legal age who is present or works in the house or at the office which appears to belong to the </w:t>
      </w:r>
      <w:r w:rsidR="00E04BA8">
        <w:rPr>
          <w:sz w:val="22"/>
          <w:szCs w:val="22"/>
        </w:rPr>
        <w:t>Employer</w:t>
      </w:r>
      <w:r w:rsidRPr="002A6C02">
        <w:rPr>
          <w:sz w:val="22"/>
          <w:szCs w:val="22"/>
        </w:rPr>
        <w:t xml:space="preserve">. Having taken said action, it shall be regarded that the </w:t>
      </w:r>
      <w:r w:rsidR="00E04BA8">
        <w:rPr>
          <w:sz w:val="22"/>
          <w:szCs w:val="22"/>
        </w:rPr>
        <w:t>Employer</w:t>
      </w:r>
      <w:r w:rsidRPr="002A6C02">
        <w:rPr>
          <w:sz w:val="22"/>
          <w:szCs w:val="22"/>
        </w:rPr>
        <w:t xml:space="preserve"> shall have duly received the order or letter of the </w:t>
      </w:r>
      <w:r w:rsidR="00A30FF5">
        <w:rPr>
          <w:sz w:val="22"/>
          <w:szCs w:val="22"/>
        </w:rPr>
        <w:t>Director-General</w:t>
      </w:r>
      <w:r w:rsidRPr="002A6C02">
        <w:rPr>
          <w:sz w:val="22"/>
          <w:szCs w:val="22"/>
        </w:rPr>
        <w:t xml:space="preserve"> or the </w:t>
      </w:r>
      <w:proofErr w:type="spellStart"/>
      <w:r w:rsidR="00B00ECB">
        <w:rPr>
          <w:sz w:val="22"/>
          <w:szCs w:val="22"/>
        </w:rPr>
        <w:t>Labour</w:t>
      </w:r>
      <w:proofErr w:type="spellEnd"/>
      <w:r w:rsidR="00B00ECB">
        <w:rPr>
          <w:sz w:val="22"/>
          <w:szCs w:val="22"/>
        </w:rPr>
        <w:t xml:space="preserve"> Inspector</w:t>
      </w:r>
      <w:r w:rsidRPr="002A6C02">
        <w:rPr>
          <w:sz w:val="22"/>
          <w:szCs w:val="22"/>
        </w:rPr>
        <w:t>.</w:t>
      </w:r>
    </w:p>
    <w:p w14:paraId="4C7DC3A9" w14:textId="19EEFA96" w:rsidR="0055257B" w:rsidRPr="002A6C02" w:rsidRDefault="0055257B" w:rsidP="002A6C02">
      <w:pPr>
        <w:pStyle w:val="BodyText"/>
        <w:spacing w:after="120" w:line="0" w:lineRule="atLeast"/>
        <w:ind w:left="1440"/>
        <w:rPr>
          <w:sz w:val="22"/>
          <w:szCs w:val="22"/>
        </w:rPr>
      </w:pPr>
      <w:r w:rsidRPr="002A6C02">
        <w:rPr>
          <w:sz w:val="22"/>
          <w:szCs w:val="22"/>
        </w:rPr>
        <w:t xml:space="preserve">If the delivery under the foregoing paragraph is not possible, such order or letter of the </w:t>
      </w:r>
      <w:r w:rsidR="00A30FF5">
        <w:rPr>
          <w:sz w:val="22"/>
          <w:szCs w:val="22"/>
        </w:rPr>
        <w:t>Director-General</w:t>
      </w:r>
      <w:r w:rsidRPr="002A6C02">
        <w:rPr>
          <w:sz w:val="22"/>
          <w:szCs w:val="22"/>
        </w:rPr>
        <w:t xml:space="preserve"> shall be delivered by posting it at open place at the </w:t>
      </w:r>
      <w:r w:rsidR="00E04BA8">
        <w:rPr>
          <w:sz w:val="22"/>
          <w:szCs w:val="22"/>
        </w:rPr>
        <w:t>Employer</w:t>
      </w:r>
      <w:r w:rsidRPr="002A6C02">
        <w:rPr>
          <w:sz w:val="22"/>
          <w:szCs w:val="22"/>
        </w:rPr>
        <w:t xml:space="preserve">'s office, at the </w:t>
      </w:r>
      <w:r w:rsidR="00BF5BBC">
        <w:rPr>
          <w:sz w:val="22"/>
          <w:szCs w:val="22"/>
        </w:rPr>
        <w:t>Employee</w:t>
      </w:r>
      <w:r w:rsidRPr="002A6C02">
        <w:rPr>
          <w:sz w:val="22"/>
          <w:szCs w:val="22"/>
        </w:rPr>
        <w:t xml:space="preserve">'s </w:t>
      </w:r>
      <w:proofErr w:type="gramStart"/>
      <w:r w:rsidRPr="002A6C02">
        <w:rPr>
          <w:sz w:val="22"/>
          <w:szCs w:val="22"/>
        </w:rPr>
        <w:t>work place</w:t>
      </w:r>
      <w:proofErr w:type="gramEnd"/>
      <w:r w:rsidRPr="002A6C02">
        <w:rPr>
          <w:sz w:val="22"/>
          <w:szCs w:val="22"/>
        </w:rPr>
        <w:t xml:space="preserve">, at the </w:t>
      </w:r>
      <w:r w:rsidR="00E04BA8">
        <w:rPr>
          <w:sz w:val="22"/>
          <w:szCs w:val="22"/>
        </w:rPr>
        <w:t>Employer</w:t>
      </w:r>
      <w:r w:rsidRPr="002A6C02">
        <w:rPr>
          <w:sz w:val="22"/>
          <w:szCs w:val="22"/>
        </w:rPr>
        <w:t xml:space="preserve">'s domicile or address. Having taken said action and not less than 15 days has elapsed, it shall be regarded that the </w:t>
      </w:r>
      <w:r w:rsidR="00E04BA8">
        <w:rPr>
          <w:sz w:val="22"/>
          <w:szCs w:val="22"/>
        </w:rPr>
        <w:t>Employer</w:t>
      </w:r>
      <w:r w:rsidRPr="002A6C02">
        <w:rPr>
          <w:sz w:val="22"/>
          <w:szCs w:val="22"/>
        </w:rPr>
        <w:t xml:space="preserve"> shall have duly received such order or letter of the </w:t>
      </w:r>
      <w:r w:rsidR="00A30FF5">
        <w:rPr>
          <w:sz w:val="22"/>
          <w:szCs w:val="22"/>
        </w:rPr>
        <w:t>Director-General</w:t>
      </w:r>
      <w:r w:rsidRPr="002A6C02">
        <w:rPr>
          <w:sz w:val="22"/>
          <w:szCs w:val="22"/>
        </w:rPr>
        <w:t xml:space="preserve"> or the </w:t>
      </w:r>
      <w:proofErr w:type="spellStart"/>
      <w:r w:rsidR="00B00ECB">
        <w:rPr>
          <w:sz w:val="22"/>
          <w:szCs w:val="22"/>
        </w:rPr>
        <w:t>Labour</w:t>
      </w:r>
      <w:proofErr w:type="spellEnd"/>
      <w:r w:rsidR="00B00ECB">
        <w:rPr>
          <w:sz w:val="22"/>
          <w:szCs w:val="22"/>
        </w:rPr>
        <w:t xml:space="preserve"> Inspector</w:t>
      </w:r>
      <w:r w:rsidRPr="002A6C02">
        <w:rPr>
          <w:sz w:val="22"/>
          <w:szCs w:val="22"/>
        </w:rPr>
        <w:t>.</w:t>
      </w:r>
    </w:p>
    <w:p w14:paraId="49F0B2F1" w14:textId="77777777" w:rsidR="003B507C" w:rsidRDefault="003B507C" w:rsidP="002A6C02">
      <w:pPr>
        <w:pStyle w:val="BodyText"/>
        <w:spacing w:after="120" w:line="0" w:lineRule="atLeast"/>
        <w:jc w:val="center"/>
        <w:rPr>
          <w:b/>
          <w:bCs/>
          <w:sz w:val="22"/>
          <w:szCs w:val="22"/>
        </w:rPr>
      </w:pPr>
    </w:p>
    <w:p w14:paraId="503A47E5" w14:textId="77777777" w:rsidR="003B507C" w:rsidRDefault="003B507C" w:rsidP="002A6C02">
      <w:pPr>
        <w:pStyle w:val="BodyText"/>
        <w:spacing w:after="120" w:line="0" w:lineRule="atLeast"/>
        <w:jc w:val="center"/>
        <w:rPr>
          <w:b/>
          <w:bCs/>
          <w:sz w:val="22"/>
          <w:szCs w:val="22"/>
        </w:rPr>
      </w:pPr>
    </w:p>
    <w:p w14:paraId="0FC80822" w14:textId="320DA330" w:rsidR="0055257B" w:rsidRPr="002A6C02" w:rsidRDefault="0055257B" w:rsidP="002A6C02">
      <w:pPr>
        <w:pStyle w:val="BodyText"/>
        <w:spacing w:after="120" w:line="0" w:lineRule="atLeast"/>
        <w:jc w:val="center"/>
        <w:rPr>
          <w:b/>
          <w:bCs/>
          <w:sz w:val="22"/>
          <w:szCs w:val="22"/>
        </w:rPr>
      </w:pPr>
      <w:r w:rsidRPr="002A6C02">
        <w:rPr>
          <w:b/>
          <w:bCs/>
          <w:sz w:val="22"/>
          <w:szCs w:val="22"/>
        </w:rPr>
        <w:t>CHAPTER 16</w:t>
      </w:r>
    </w:p>
    <w:p w14:paraId="07ECBCBF" w14:textId="7B1B076B" w:rsidR="0055257B" w:rsidRDefault="0055257B" w:rsidP="002A6C02">
      <w:pPr>
        <w:pStyle w:val="BodyText"/>
        <w:spacing w:after="120" w:line="0" w:lineRule="atLeast"/>
        <w:jc w:val="center"/>
        <w:rPr>
          <w:b/>
          <w:bCs/>
          <w:sz w:val="22"/>
          <w:szCs w:val="22"/>
        </w:rPr>
      </w:pPr>
      <w:r w:rsidRPr="002A6C02">
        <w:rPr>
          <w:b/>
          <w:bCs/>
          <w:sz w:val="22"/>
          <w:szCs w:val="22"/>
        </w:rPr>
        <w:t>Penalty Clause</w:t>
      </w:r>
    </w:p>
    <w:p w14:paraId="56F87E31" w14:textId="77777777" w:rsidR="003B507C" w:rsidRPr="002A6C02" w:rsidRDefault="003B507C" w:rsidP="002A6C02">
      <w:pPr>
        <w:pStyle w:val="BodyText"/>
        <w:spacing w:after="120" w:line="0" w:lineRule="atLeast"/>
        <w:jc w:val="center"/>
        <w:rPr>
          <w:b/>
          <w:bCs/>
          <w:sz w:val="22"/>
          <w:szCs w:val="22"/>
        </w:rPr>
      </w:pPr>
    </w:p>
    <w:p w14:paraId="2011AE4D" w14:textId="7E088458" w:rsidR="0055257B" w:rsidRPr="002A6C02" w:rsidRDefault="0055257B" w:rsidP="002A6C02">
      <w:pPr>
        <w:pStyle w:val="BodyText"/>
        <w:spacing w:after="120" w:line="0" w:lineRule="atLeast"/>
        <w:ind w:left="1440" w:hanging="1440"/>
        <w:rPr>
          <w:strike/>
          <w:sz w:val="22"/>
          <w:szCs w:val="22"/>
        </w:rPr>
      </w:pPr>
      <w:r w:rsidRPr="002A6C02">
        <w:rPr>
          <w:b/>
          <w:bCs/>
          <w:sz w:val="22"/>
          <w:szCs w:val="22"/>
        </w:rPr>
        <w:t>Section 144</w:t>
      </w:r>
      <w:r w:rsidRPr="002A6C02">
        <w:rPr>
          <w:b/>
          <w:bCs/>
          <w:sz w:val="22"/>
          <w:szCs w:val="22"/>
        </w:rPr>
        <w:tab/>
      </w:r>
      <w:r w:rsidRPr="002A6C02">
        <w:rPr>
          <w:strike/>
          <w:sz w:val="22"/>
          <w:szCs w:val="22"/>
        </w:rPr>
        <w:t xml:space="preserve">Any </w:t>
      </w:r>
      <w:r w:rsidR="00E04BA8">
        <w:rPr>
          <w:strike/>
          <w:sz w:val="22"/>
          <w:szCs w:val="22"/>
        </w:rPr>
        <w:t>Employer</w:t>
      </w:r>
      <w:r w:rsidRPr="002A6C02">
        <w:rPr>
          <w:strike/>
          <w:sz w:val="22"/>
          <w:szCs w:val="22"/>
        </w:rPr>
        <w:t xml:space="preserve"> who violates or fails to comply with Section 10, Section 22, Section 24, Section 25, Section 26, Section 37, Section 38, Section 40, Section 42, Section 43, Section 46, Section 47, Section 48, Section 49, Section 50, Section 51 Section, Section 61, Section 62, Section 63, Section 64, Section 67, Section 70, Section 71, Section 72, Section 76, Section 90 para. 1; the </w:t>
      </w:r>
      <w:r w:rsidR="00A30FF5">
        <w:rPr>
          <w:strike/>
          <w:sz w:val="22"/>
          <w:szCs w:val="22"/>
        </w:rPr>
        <w:t>Ministerial Regulations</w:t>
      </w:r>
      <w:r w:rsidRPr="002A6C02">
        <w:rPr>
          <w:strike/>
          <w:sz w:val="22"/>
          <w:szCs w:val="22"/>
        </w:rPr>
        <w:t xml:space="preserve"> issued under Section 95, Section 107, Section 116 para 1., for failure to pay the </w:t>
      </w:r>
      <w:r w:rsidR="005B2F9A">
        <w:rPr>
          <w:strike/>
          <w:sz w:val="22"/>
          <w:szCs w:val="22"/>
        </w:rPr>
        <w:t>Special Severance Pay</w:t>
      </w:r>
      <w:r w:rsidRPr="002A6C02">
        <w:rPr>
          <w:strike/>
          <w:sz w:val="22"/>
          <w:szCs w:val="22"/>
        </w:rPr>
        <w:t xml:space="preserve"> pursuant to </w:t>
      </w:r>
      <w:hyperlink w:anchor="Section_118" w:history="1">
        <w:r w:rsidRPr="00921361">
          <w:rPr>
            <w:rStyle w:val="Hyperlink"/>
            <w:strike/>
            <w:sz w:val="22"/>
            <w:szCs w:val="22"/>
          </w:rPr>
          <w:t>Section 118</w:t>
        </w:r>
      </w:hyperlink>
      <w:r w:rsidRPr="002A6C02">
        <w:rPr>
          <w:strike/>
          <w:sz w:val="22"/>
          <w:szCs w:val="22"/>
        </w:rPr>
        <w:t xml:space="preserve"> para. 1; or fails to pay </w:t>
      </w:r>
      <w:r w:rsidR="005B2F9A">
        <w:rPr>
          <w:strike/>
          <w:sz w:val="22"/>
          <w:szCs w:val="22"/>
        </w:rPr>
        <w:t>Special Severance Pay</w:t>
      </w:r>
      <w:r w:rsidRPr="002A6C02">
        <w:rPr>
          <w:strike/>
          <w:sz w:val="22"/>
          <w:szCs w:val="22"/>
        </w:rPr>
        <w:t xml:space="preserve"> under Section 120, para.1 to para 2; Section 121 para. 2; or Section 122, shall be punishable by not more than 6 months imprisonment or by a fine of not more than one hundred thousand Baht </w:t>
      </w:r>
      <w:r w:rsidR="00CD1BA9">
        <w:rPr>
          <w:strike/>
          <w:sz w:val="22"/>
          <w:szCs w:val="22"/>
        </w:rPr>
        <w:t xml:space="preserve">(100,000 Baht) </w:t>
      </w:r>
      <w:r w:rsidRPr="002A6C02">
        <w:rPr>
          <w:strike/>
          <w:sz w:val="22"/>
          <w:szCs w:val="22"/>
        </w:rPr>
        <w:t>or by both.</w:t>
      </w:r>
    </w:p>
    <w:p w14:paraId="61587B50" w14:textId="1E1A95FF" w:rsidR="0055257B" w:rsidRPr="002A6C02" w:rsidRDefault="0055257B" w:rsidP="002A6C02">
      <w:pPr>
        <w:pStyle w:val="BodyText"/>
        <w:spacing w:after="120" w:line="0" w:lineRule="atLeast"/>
        <w:ind w:left="1440"/>
        <w:rPr>
          <w:strike/>
          <w:sz w:val="22"/>
          <w:szCs w:val="22"/>
        </w:rPr>
      </w:pPr>
      <w:r w:rsidRPr="002A6C02">
        <w:rPr>
          <w:strike/>
          <w:sz w:val="22"/>
          <w:szCs w:val="22"/>
        </w:rPr>
        <w:t xml:space="preserve">Where the </w:t>
      </w:r>
      <w:r w:rsidR="00E04BA8">
        <w:rPr>
          <w:strike/>
          <w:sz w:val="22"/>
          <w:szCs w:val="22"/>
        </w:rPr>
        <w:t>Employer</w:t>
      </w:r>
      <w:r w:rsidRPr="002A6C02">
        <w:rPr>
          <w:strike/>
          <w:sz w:val="22"/>
          <w:szCs w:val="22"/>
        </w:rPr>
        <w:t xml:space="preserve"> who violates or fails to comply with Section 37, Section 38, Section 39, Section 42, Section 47, Section 48, Section 49 or Section 50 which has caused bodily or mental harm to or death of the </w:t>
      </w:r>
      <w:r w:rsidR="00BF5BBC">
        <w:rPr>
          <w:strike/>
          <w:sz w:val="22"/>
          <w:szCs w:val="22"/>
        </w:rPr>
        <w:t>Employee</w:t>
      </w:r>
      <w:r w:rsidRPr="002A6C02">
        <w:rPr>
          <w:strike/>
          <w:sz w:val="22"/>
          <w:szCs w:val="22"/>
        </w:rPr>
        <w:t xml:space="preserve">, shall be punishable by not more than 1 year imprisonment or a fine of not more than </w:t>
      </w:r>
      <w:r w:rsidR="00BF18C3">
        <w:rPr>
          <w:strike/>
          <w:sz w:val="22"/>
          <w:szCs w:val="22"/>
        </w:rPr>
        <w:t>two hundred thousand Baht (200,000 Baht)</w:t>
      </w:r>
      <w:r w:rsidRPr="002A6C02">
        <w:rPr>
          <w:strike/>
          <w:sz w:val="22"/>
          <w:szCs w:val="22"/>
        </w:rPr>
        <w:t xml:space="preserve"> or by both.</w:t>
      </w:r>
    </w:p>
    <w:p w14:paraId="1A7FA6DF" w14:textId="7B1B1764" w:rsidR="00120239" w:rsidRPr="002A6C02" w:rsidRDefault="00120239" w:rsidP="002A6C02">
      <w:pPr>
        <w:spacing w:after="120" w:line="0" w:lineRule="atLeast"/>
        <w:ind w:left="1440"/>
        <w:jc w:val="both"/>
        <w:rPr>
          <w:strike/>
          <w:sz w:val="22"/>
          <w:szCs w:val="22"/>
        </w:rPr>
      </w:pPr>
      <w:r w:rsidRPr="002A6C02">
        <w:rPr>
          <w:strike/>
          <w:sz w:val="22"/>
          <w:szCs w:val="22"/>
        </w:rPr>
        <w:lastRenderedPageBreak/>
        <w:t xml:space="preserve">Any </w:t>
      </w:r>
      <w:r w:rsidR="00E04BA8">
        <w:rPr>
          <w:strike/>
          <w:sz w:val="22"/>
          <w:szCs w:val="22"/>
        </w:rPr>
        <w:t>Employer</w:t>
      </w:r>
      <w:r w:rsidRPr="002A6C02">
        <w:rPr>
          <w:strike/>
          <w:sz w:val="22"/>
          <w:szCs w:val="22"/>
        </w:rPr>
        <w:t xml:space="preserve"> who violates or fails to comply with Section 10, Section 22, Section 24, Section 25, Section 26, Section 37, Section 38, Section 39, Section 39/1, Section 40, Section 42, Section 43, Section 46, Section 47, Section 48, Section 49, Section 50, Section 51, Section 61, Section 62, Section 63, Section 64, Section 67, Section 70, Section 71, Section 72, Section 76, Section 90, paragraph one, the </w:t>
      </w:r>
      <w:r w:rsidR="00A30FF5">
        <w:rPr>
          <w:strike/>
          <w:sz w:val="22"/>
          <w:szCs w:val="22"/>
        </w:rPr>
        <w:t>Ministerial Regulations</w:t>
      </w:r>
      <w:r w:rsidRPr="002A6C02">
        <w:rPr>
          <w:strike/>
          <w:sz w:val="22"/>
          <w:szCs w:val="22"/>
        </w:rPr>
        <w:t xml:space="preserve"> issued under Section 95, Section 107, </w:t>
      </w:r>
      <w:hyperlink w:anchor="Section_118" w:history="1">
        <w:r w:rsidRPr="00921361">
          <w:rPr>
            <w:rStyle w:val="Hyperlink"/>
            <w:strike/>
            <w:sz w:val="22"/>
            <w:szCs w:val="22"/>
          </w:rPr>
          <w:t>Section 118</w:t>
        </w:r>
      </w:hyperlink>
      <w:r w:rsidRPr="002A6C02">
        <w:rPr>
          <w:strike/>
          <w:sz w:val="22"/>
          <w:szCs w:val="22"/>
        </w:rPr>
        <w:t xml:space="preserve">, paragraph one, and who fails to pay </w:t>
      </w:r>
      <w:r w:rsidR="005B2F9A">
        <w:rPr>
          <w:strike/>
          <w:sz w:val="22"/>
          <w:szCs w:val="22"/>
        </w:rPr>
        <w:t>Special Severance Pay</w:t>
      </w:r>
      <w:r w:rsidRPr="002A6C02">
        <w:rPr>
          <w:strike/>
          <w:sz w:val="22"/>
          <w:szCs w:val="22"/>
        </w:rPr>
        <w:t xml:space="preserve"> in lieu of notice in advance or </w:t>
      </w:r>
      <w:r w:rsidR="005B2F9A">
        <w:rPr>
          <w:strike/>
          <w:sz w:val="22"/>
          <w:szCs w:val="22"/>
        </w:rPr>
        <w:t>Special Severance Pay</w:t>
      </w:r>
      <w:r w:rsidRPr="002A6C02">
        <w:rPr>
          <w:strike/>
          <w:sz w:val="22"/>
          <w:szCs w:val="22"/>
        </w:rPr>
        <w:t xml:space="preserve"> under Section 120, Section 121, or Section 122, shall be punished with imprisonment for a term not exceeding </w:t>
      </w:r>
      <w:r w:rsidR="00BF18C3">
        <w:rPr>
          <w:strike/>
          <w:sz w:val="22"/>
          <w:szCs w:val="22"/>
        </w:rPr>
        <w:t>six (6)</w:t>
      </w:r>
      <w:r w:rsidRPr="002A6C02">
        <w:rPr>
          <w:strike/>
          <w:sz w:val="22"/>
          <w:szCs w:val="22"/>
        </w:rPr>
        <w:t xml:space="preserve"> months, or fine not exceeding Baht one hundred thousand</w:t>
      </w:r>
      <w:r w:rsidR="00CD1BA9">
        <w:rPr>
          <w:strike/>
          <w:sz w:val="22"/>
          <w:szCs w:val="22"/>
        </w:rPr>
        <w:t xml:space="preserve"> (100,000 Baht)</w:t>
      </w:r>
      <w:r w:rsidRPr="002A6C02">
        <w:rPr>
          <w:strike/>
          <w:sz w:val="22"/>
          <w:szCs w:val="22"/>
        </w:rPr>
        <w:t>, or both.</w:t>
      </w:r>
      <w:r w:rsidRPr="002A6C02">
        <w:rPr>
          <w:rStyle w:val="FootnoteReference"/>
          <w:strike/>
          <w:sz w:val="22"/>
          <w:szCs w:val="22"/>
        </w:rPr>
        <w:footnoteReference w:id="110"/>
      </w:r>
    </w:p>
    <w:p w14:paraId="2E3187B0" w14:textId="371D7B5D" w:rsidR="00120239" w:rsidRPr="002A6C02" w:rsidRDefault="00120239" w:rsidP="002A6C02">
      <w:pPr>
        <w:spacing w:after="120" w:line="0" w:lineRule="atLeast"/>
        <w:ind w:left="1440"/>
        <w:jc w:val="both"/>
        <w:rPr>
          <w:strike/>
          <w:sz w:val="22"/>
          <w:szCs w:val="22"/>
        </w:rPr>
      </w:pPr>
      <w:r w:rsidRPr="002A6C02">
        <w:rPr>
          <w:strike/>
          <w:sz w:val="22"/>
          <w:szCs w:val="22"/>
        </w:rPr>
        <w:t xml:space="preserve">In case the </w:t>
      </w:r>
      <w:r w:rsidR="00E04BA8">
        <w:rPr>
          <w:strike/>
          <w:sz w:val="22"/>
          <w:szCs w:val="22"/>
        </w:rPr>
        <w:t>Employer</w:t>
      </w:r>
      <w:r w:rsidRPr="002A6C02">
        <w:rPr>
          <w:strike/>
          <w:sz w:val="22"/>
          <w:szCs w:val="22"/>
        </w:rPr>
        <w:t xml:space="preserve"> violates or fails to comply with Section 37, Section 38, Section 39, Section 39/1, Section 42, Section 47, Section 48, Section 49 or Section 50, thus causing the </w:t>
      </w:r>
      <w:r w:rsidR="00BF5BBC">
        <w:rPr>
          <w:strike/>
          <w:sz w:val="22"/>
          <w:szCs w:val="22"/>
        </w:rPr>
        <w:t>Employee</w:t>
      </w:r>
      <w:r w:rsidRPr="002A6C02">
        <w:rPr>
          <w:strike/>
          <w:sz w:val="22"/>
          <w:szCs w:val="22"/>
        </w:rPr>
        <w:t xml:space="preserve"> to sustain bodily or mentally injury or death, he shall be punished with imprisonment for a term not exceeding </w:t>
      </w:r>
      <w:r w:rsidR="00CD1BA9">
        <w:rPr>
          <w:strike/>
          <w:sz w:val="22"/>
          <w:szCs w:val="22"/>
        </w:rPr>
        <w:t>one (1)</w:t>
      </w:r>
      <w:r w:rsidRPr="002A6C02">
        <w:rPr>
          <w:strike/>
          <w:sz w:val="22"/>
          <w:szCs w:val="22"/>
        </w:rPr>
        <w:t xml:space="preserve"> year or fine not exceeding Baht two hundred thousand, or both.</w:t>
      </w:r>
      <w:r w:rsidRPr="002A6C02">
        <w:rPr>
          <w:rStyle w:val="FootnoteReference"/>
          <w:sz w:val="22"/>
          <w:szCs w:val="22"/>
        </w:rPr>
        <w:footnoteReference w:id="111"/>
      </w:r>
    </w:p>
    <w:p w14:paraId="3D2F3A23" w14:textId="6BAEFCD7" w:rsidR="00120239" w:rsidRPr="002A6C02" w:rsidRDefault="008F126F" w:rsidP="002A6C02">
      <w:pPr>
        <w:pStyle w:val="BodyText"/>
        <w:spacing w:after="120" w:line="0" w:lineRule="atLeast"/>
        <w:ind w:left="1440"/>
        <w:rPr>
          <w:strike/>
          <w:sz w:val="22"/>
          <w:szCs w:val="22"/>
        </w:rPr>
      </w:pPr>
      <w:r w:rsidRPr="002A6C02">
        <w:rPr>
          <w:strike/>
          <w:sz w:val="22"/>
          <w:szCs w:val="22"/>
        </w:rPr>
        <w:t xml:space="preserve">Any </w:t>
      </w:r>
      <w:r w:rsidR="00E04BA8">
        <w:rPr>
          <w:strike/>
          <w:sz w:val="22"/>
          <w:szCs w:val="22"/>
        </w:rPr>
        <w:t>Employer</w:t>
      </w:r>
      <w:r w:rsidRPr="002A6C02">
        <w:rPr>
          <w:strike/>
          <w:sz w:val="22"/>
          <w:szCs w:val="22"/>
        </w:rPr>
        <w:t xml:space="preserve"> who violates or fails to comply with Section 10, Section 22, Section 24, Section 25, Section 26, Section 37, Section 38, Section 39, Section 39/1, Section 40, Section 42, Section 43, Section 46, Section 47, Section 48, Section 49, Section 50, Section 51, Section 61, Section 62, Section 63, Section 64, Section 67, Section 70, Section 71, Section 72, Section 76, Section 90, paragraph one, the </w:t>
      </w:r>
      <w:r w:rsidR="00A30FF5">
        <w:rPr>
          <w:strike/>
          <w:sz w:val="22"/>
          <w:szCs w:val="22"/>
        </w:rPr>
        <w:t>Ministerial Regulations</w:t>
      </w:r>
      <w:r w:rsidRPr="002A6C02">
        <w:rPr>
          <w:strike/>
          <w:sz w:val="22"/>
          <w:szCs w:val="22"/>
        </w:rPr>
        <w:t xml:space="preserve"> issued under Section 95, </w:t>
      </w:r>
      <w:hyperlink w:anchor="Section_118" w:history="1">
        <w:r w:rsidRPr="00921361">
          <w:rPr>
            <w:rStyle w:val="Hyperlink"/>
            <w:strike/>
            <w:sz w:val="22"/>
            <w:szCs w:val="22"/>
          </w:rPr>
          <w:t>Section 118</w:t>
        </w:r>
      </w:hyperlink>
      <w:r w:rsidRPr="002A6C02">
        <w:rPr>
          <w:strike/>
          <w:sz w:val="22"/>
          <w:szCs w:val="22"/>
        </w:rPr>
        <w:t xml:space="preserve">, paragraph one, and who fails to pay </w:t>
      </w:r>
      <w:r w:rsidR="005B2F9A">
        <w:rPr>
          <w:strike/>
          <w:sz w:val="22"/>
          <w:szCs w:val="22"/>
        </w:rPr>
        <w:t>Special Severance Pay</w:t>
      </w:r>
      <w:r w:rsidRPr="002A6C02">
        <w:rPr>
          <w:strike/>
          <w:sz w:val="22"/>
          <w:szCs w:val="22"/>
        </w:rPr>
        <w:t xml:space="preserve"> in lieu of notice in advance or </w:t>
      </w:r>
      <w:r w:rsidR="005B2F9A">
        <w:rPr>
          <w:strike/>
          <w:sz w:val="22"/>
          <w:szCs w:val="22"/>
        </w:rPr>
        <w:t>Special Severance Pay</w:t>
      </w:r>
      <w:r w:rsidRPr="002A6C02">
        <w:rPr>
          <w:strike/>
          <w:sz w:val="22"/>
          <w:szCs w:val="22"/>
        </w:rPr>
        <w:t xml:space="preserve"> under Section 120, Section 121, or Section 122, shall be punished with imprisonment for a term not exceeding </w:t>
      </w:r>
      <w:r w:rsidR="00BF18C3">
        <w:rPr>
          <w:strike/>
          <w:sz w:val="22"/>
          <w:szCs w:val="22"/>
        </w:rPr>
        <w:t>six (6)</w:t>
      </w:r>
      <w:r w:rsidRPr="002A6C02">
        <w:rPr>
          <w:strike/>
          <w:sz w:val="22"/>
          <w:szCs w:val="22"/>
        </w:rPr>
        <w:t xml:space="preserve"> months, or fine not exceeding Baht one hundred thousand, or both</w:t>
      </w:r>
      <w:r w:rsidRPr="002A6C02">
        <w:rPr>
          <w:sz w:val="22"/>
          <w:szCs w:val="22"/>
        </w:rPr>
        <w:t>.</w:t>
      </w:r>
      <w:r w:rsidRPr="002A6C02">
        <w:rPr>
          <w:rStyle w:val="FootnoteReference"/>
          <w:sz w:val="22"/>
          <w:szCs w:val="22"/>
        </w:rPr>
        <w:footnoteReference w:id="112"/>
      </w:r>
    </w:p>
    <w:p w14:paraId="57D62A54" w14:textId="6E579E46" w:rsidR="00F678F7" w:rsidRPr="002A6C02" w:rsidRDefault="00F678F7" w:rsidP="002A6C02">
      <w:pPr>
        <w:spacing w:after="120" w:line="0" w:lineRule="atLeast"/>
        <w:ind w:left="1440"/>
        <w:jc w:val="both"/>
        <w:rPr>
          <w:color w:val="000000"/>
          <w:sz w:val="22"/>
          <w:szCs w:val="22"/>
          <w:shd w:val="clear" w:color="auto" w:fill="FFFFFF"/>
        </w:rPr>
      </w:pPr>
      <w:r w:rsidRPr="002A6C02">
        <w:rPr>
          <w:color w:val="000000"/>
          <w:sz w:val="22"/>
          <w:szCs w:val="22"/>
          <w:shd w:val="clear" w:color="auto" w:fill="FFFFFF"/>
        </w:rPr>
        <w:t xml:space="preserve">Any </w:t>
      </w:r>
      <w:r w:rsidR="00E04BA8">
        <w:rPr>
          <w:color w:val="000000"/>
          <w:sz w:val="22"/>
          <w:szCs w:val="22"/>
          <w:shd w:val="clear" w:color="auto" w:fill="FFFFFF"/>
        </w:rPr>
        <w:t>Employer</w:t>
      </w:r>
      <w:r w:rsidRPr="002A6C02">
        <w:rPr>
          <w:color w:val="000000"/>
          <w:sz w:val="22"/>
          <w:szCs w:val="22"/>
          <w:shd w:val="clear" w:color="auto" w:fill="FFFFFF"/>
        </w:rPr>
        <w:t xml:space="preserve"> violates or fails to comply with the following provisions shall be punished by imprisonment not exceeding </w:t>
      </w:r>
      <w:r w:rsidR="00BF18C3">
        <w:rPr>
          <w:color w:val="000000"/>
          <w:sz w:val="22"/>
          <w:szCs w:val="22"/>
          <w:shd w:val="clear" w:color="auto" w:fill="FFFFFF"/>
        </w:rPr>
        <w:t>six (6)</w:t>
      </w:r>
      <w:r w:rsidRPr="002A6C02">
        <w:rPr>
          <w:color w:val="000000"/>
          <w:sz w:val="22"/>
          <w:szCs w:val="22"/>
          <w:shd w:val="clear" w:color="auto" w:fill="FFFFFF"/>
        </w:rPr>
        <w:t xml:space="preserve"> months or fine not exceeding Baht one hundred thousand, or both.</w:t>
      </w:r>
      <w:r w:rsidRPr="002A6C02">
        <w:rPr>
          <w:rStyle w:val="FootnoteReference"/>
          <w:color w:val="000000"/>
          <w:sz w:val="22"/>
          <w:szCs w:val="22"/>
          <w:shd w:val="clear" w:color="auto" w:fill="FFFFFF"/>
        </w:rPr>
        <w:footnoteReference w:id="113"/>
      </w:r>
    </w:p>
    <w:p w14:paraId="4E22BBA5" w14:textId="77E9A89B" w:rsidR="00F678F7" w:rsidRPr="002A6C02" w:rsidRDefault="00F678F7" w:rsidP="002A6C02">
      <w:pPr>
        <w:numPr>
          <w:ilvl w:val="0"/>
          <w:numId w:val="17"/>
        </w:numPr>
        <w:tabs>
          <w:tab w:val="left" w:pos="2250"/>
        </w:tabs>
        <w:spacing w:after="120" w:line="0" w:lineRule="atLeast"/>
        <w:jc w:val="both"/>
        <w:rPr>
          <w:strike/>
          <w:color w:val="000000"/>
          <w:sz w:val="22"/>
          <w:szCs w:val="22"/>
          <w:shd w:val="clear" w:color="auto" w:fill="FFFFFF"/>
        </w:rPr>
      </w:pPr>
      <w:r w:rsidRPr="002A6C02">
        <w:rPr>
          <w:strike/>
          <w:color w:val="000000"/>
          <w:sz w:val="22"/>
          <w:szCs w:val="22"/>
          <w:shd w:val="clear" w:color="auto" w:fill="FFFFFF"/>
        </w:rPr>
        <w:t xml:space="preserve">Section 10, Section 24, Section 25, Section 26, Section 37, Section 38, Section 39, Section 39/1, Section 40, Section 42, Section 43, Section 46, Section 47, Section 48, Section 51, Section 61, Section 62, Section 63, Section 64, Section 67, Section 70, Section 71, Section 72, Section 76, Section 90, paragraph one, or </w:t>
      </w:r>
      <w:hyperlink w:anchor="Section_118" w:history="1">
        <w:r w:rsidRPr="00921361">
          <w:rPr>
            <w:rStyle w:val="Hyperlink"/>
            <w:strike/>
            <w:sz w:val="22"/>
            <w:szCs w:val="22"/>
            <w:shd w:val="clear" w:color="auto" w:fill="FFFFFF"/>
          </w:rPr>
          <w:t>Section 118</w:t>
        </w:r>
      </w:hyperlink>
      <w:r w:rsidRPr="002A6C02">
        <w:rPr>
          <w:strike/>
          <w:color w:val="000000"/>
          <w:sz w:val="22"/>
          <w:szCs w:val="22"/>
          <w:shd w:val="clear" w:color="auto" w:fill="FFFFFF"/>
        </w:rPr>
        <w:t>, paragraph one.</w:t>
      </w:r>
    </w:p>
    <w:p w14:paraId="25858EB2" w14:textId="41D60E3D" w:rsidR="00E4681C" w:rsidRPr="002A6C02" w:rsidRDefault="00AC61A3" w:rsidP="002A6C02">
      <w:pPr>
        <w:tabs>
          <w:tab w:val="left" w:pos="720"/>
          <w:tab w:val="left" w:pos="1620"/>
          <w:tab w:val="left" w:pos="1980"/>
        </w:tabs>
        <w:spacing w:after="120" w:line="0" w:lineRule="atLeast"/>
        <w:ind w:left="2250"/>
        <w:jc w:val="both"/>
        <w:rPr>
          <w:sz w:val="22"/>
          <w:szCs w:val="22"/>
        </w:rPr>
      </w:pPr>
      <w:r w:rsidRPr="002A6C02">
        <w:rPr>
          <w:strike/>
          <w:sz w:val="22"/>
          <w:szCs w:val="22"/>
        </w:rPr>
        <w:t xml:space="preserve">Section 10, Section 24, Section 25, Section 26, Section 37, Section 38, Section 39, Section 39/1, Section 40, Section 42, Section 43, Section 46, Section 47, Section 48, Section 51, Section 61, Section 62, Section 63, Section 64, Section 67, Section 70, Section 71, Section 72, Section 76, Section 90, paragraph one, </w:t>
      </w:r>
      <w:hyperlink w:anchor="Section_118" w:history="1">
        <w:r w:rsidRPr="00921361">
          <w:rPr>
            <w:rStyle w:val="Hyperlink"/>
            <w:strike/>
            <w:sz w:val="22"/>
            <w:szCs w:val="22"/>
          </w:rPr>
          <w:t>Section 118</w:t>
        </w:r>
      </w:hyperlink>
      <w:r w:rsidRPr="002A6C02">
        <w:rPr>
          <w:strike/>
          <w:sz w:val="22"/>
          <w:szCs w:val="22"/>
        </w:rPr>
        <w:t xml:space="preserve">, paragraph one, or </w:t>
      </w:r>
      <w:hyperlink w:anchor="Section_118" w:history="1">
        <w:r w:rsidRPr="00921361">
          <w:rPr>
            <w:rStyle w:val="Hyperlink"/>
            <w:strike/>
            <w:sz w:val="22"/>
            <w:szCs w:val="22"/>
          </w:rPr>
          <w:t>Section 118</w:t>
        </w:r>
      </w:hyperlink>
      <w:r w:rsidRPr="002A6C02">
        <w:rPr>
          <w:strike/>
          <w:sz w:val="22"/>
          <w:szCs w:val="22"/>
        </w:rPr>
        <w:t>/1, paragraph two</w:t>
      </w:r>
      <w:r w:rsidRPr="002A6C02">
        <w:rPr>
          <w:sz w:val="22"/>
          <w:szCs w:val="22"/>
        </w:rPr>
        <w:t>.</w:t>
      </w:r>
      <w:r w:rsidRPr="009E23F1">
        <w:rPr>
          <w:rStyle w:val="FootnotenumberingChar"/>
        </w:rPr>
        <w:footnoteReference w:id="114"/>
      </w:r>
    </w:p>
    <w:p w14:paraId="0FC00FC5" w14:textId="0BE63F50" w:rsidR="00AC61A3" w:rsidRPr="002A6C02" w:rsidRDefault="00E4681C" w:rsidP="009E23F1">
      <w:pPr>
        <w:spacing w:after="120" w:line="0" w:lineRule="atLeast"/>
        <w:ind w:left="2250" w:hanging="810"/>
        <w:jc w:val="both"/>
        <w:rPr>
          <w:strike/>
          <w:color w:val="000000"/>
          <w:sz w:val="22"/>
          <w:szCs w:val="22"/>
          <w:shd w:val="clear" w:color="auto" w:fill="FFFFFF"/>
        </w:rPr>
      </w:pPr>
      <w:r w:rsidRPr="002A6C02">
        <w:rPr>
          <w:sz w:val="22"/>
          <w:szCs w:val="22"/>
        </w:rPr>
        <w:t>(1)</w:t>
      </w:r>
      <w:r w:rsidRPr="002A6C02">
        <w:rPr>
          <w:sz w:val="22"/>
          <w:szCs w:val="22"/>
        </w:rPr>
        <w:tab/>
        <w:t xml:space="preserve">Section 10, Section 17/1, Section 23, paragraph two, Section 24, Section 25, Section 26, Section 37, Section 38, Section 39, Section 39/1, Section 40, Section 42, Section 43, Section 46, Section 47, Section 48, Section 51, Section 57/1, Section 61, Section 62, Section 63, Section 64, Section 67, Section 70, Section 71, Section 72, Section 76, Section 90, paragraph one, </w:t>
      </w:r>
      <w:hyperlink w:anchor="Section_118" w:history="1">
        <w:r w:rsidRPr="00921361">
          <w:rPr>
            <w:rStyle w:val="Hyperlink"/>
            <w:sz w:val="22"/>
            <w:szCs w:val="22"/>
          </w:rPr>
          <w:t>Section 118</w:t>
        </w:r>
      </w:hyperlink>
      <w:r w:rsidRPr="002A6C02">
        <w:rPr>
          <w:sz w:val="22"/>
          <w:szCs w:val="22"/>
        </w:rPr>
        <w:t>, paragraph one, or Section 118/1, paragraph two.</w:t>
      </w:r>
      <w:r w:rsidRPr="009E23F1">
        <w:rPr>
          <w:rStyle w:val="FootnotenumberingChar"/>
        </w:rPr>
        <w:footnoteReference w:id="115"/>
      </w:r>
    </w:p>
    <w:p w14:paraId="5629A885" w14:textId="0914FC9A" w:rsidR="00E4681C" w:rsidRPr="009E23F1" w:rsidRDefault="00F678F7" w:rsidP="002A6C02">
      <w:pPr>
        <w:numPr>
          <w:ilvl w:val="0"/>
          <w:numId w:val="17"/>
        </w:numPr>
        <w:tabs>
          <w:tab w:val="left" w:pos="2250"/>
        </w:tabs>
        <w:spacing w:after="120" w:line="0" w:lineRule="atLeast"/>
        <w:jc w:val="both"/>
        <w:rPr>
          <w:color w:val="000000"/>
          <w:sz w:val="22"/>
          <w:szCs w:val="22"/>
          <w:shd w:val="clear" w:color="auto" w:fill="FFFFFF"/>
        </w:rPr>
      </w:pPr>
      <w:r w:rsidRPr="009E23F1">
        <w:rPr>
          <w:strike/>
          <w:color w:val="000000"/>
          <w:sz w:val="22"/>
          <w:szCs w:val="22"/>
          <w:shd w:val="clear" w:color="auto" w:fill="FFFFFF"/>
        </w:rPr>
        <w:lastRenderedPageBreak/>
        <w:t xml:space="preserve">Section 120, Section 121, or Section 122, in the part relating to failure to make payment of </w:t>
      </w:r>
      <w:r w:rsidR="005B2F9A">
        <w:rPr>
          <w:strike/>
          <w:color w:val="000000"/>
          <w:sz w:val="22"/>
          <w:szCs w:val="22"/>
          <w:shd w:val="clear" w:color="auto" w:fill="FFFFFF"/>
        </w:rPr>
        <w:t>Special Severance Pay</w:t>
      </w:r>
      <w:r w:rsidRPr="009E23F1">
        <w:rPr>
          <w:strike/>
          <w:color w:val="000000"/>
          <w:sz w:val="22"/>
          <w:szCs w:val="22"/>
          <w:shd w:val="clear" w:color="auto" w:fill="FFFFFF"/>
        </w:rPr>
        <w:t xml:space="preserve"> in lieu of advance notice or </w:t>
      </w:r>
      <w:r w:rsidR="005B2F9A">
        <w:rPr>
          <w:strike/>
          <w:color w:val="000000"/>
          <w:sz w:val="22"/>
          <w:szCs w:val="22"/>
          <w:shd w:val="clear" w:color="auto" w:fill="FFFFFF"/>
        </w:rPr>
        <w:t>Special Severance Pay</w:t>
      </w:r>
      <w:r w:rsidRPr="009E23F1">
        <w:rPr>
          <w:strike/>
          <w:color w:val="000000"/>
          <w:sz w:val="22"/>
          <w:szCs w:val="22"/>
          <w:shd w:val="clear" w:color="auto" w:fill="FFFFFF"/>
        </w:rPr>
        <w:t>.</w:t>
      </w:r>
    </w:p>
    <w:p w14:paraId="1732D9C0" w14:textId="1B363CB6" w:rsidR="00E4681C" w:rsidRPr="002A6C02" w:rsidRDefault="00E4681C" w:rsidP="009E23F1">
      <w:pPr>
        <w:spacing w:after="120" w:line="0" w:lineRule="atLeast"/>
        <w:ind w:left="2250" w:hanging="810"/>
        <w:jc w:val="both"/>
        <w:rPr>
          <w:color w:val="000000"/>
          <w:sz w:val="22"/>
          <w:szCs w:val="22"/>
          <w:shd w:val="clear" w:color="auto" w:fill="FFFFFF"/>
        </w:rPr>
      </w:pPr>
      <w:r w:rsidRPr="002A6C02">
        <w:rPr>
          <w:sz w:val="22"/>
          <w:szCs w:val="22"/>
        </w:rPr>
        <w:t>(2)</w:t>
      </w:r>
      <w:r w:rsidRPr="002A6C02">
        <w:rPr>
          <w:sz w:val="22"/>
          <w:szCs w:val="22"/>
        </w:rPr>
        <w:tab/>
        <w:t xml:space="preserve">Section 120, Section 120/1, Section 121, or Section 122, in the part relating to failure to pay </w:t>
      </w:r>
      <w:r w:rsidR="005B2F9A">
        <w:rPr>
          <w:sz w:val="22"/>
          <w:szCs w:val="22"/>
        </w:rPr>
        <w:t>Special Severance Pay</w:t>
      </w:r>
      <w:r w:rsidRPr="002A6C02">
        <w:rPr>
          <w:sz w:val="22"/>
          <w:szCs w:val="22"/>
        </w:rPr>
        <w:t xml:space="preserve"> in lieu of notice in advance or </w:t>
      </w:r>
      <w:r w:rsidR="005B2F9A">
        <w:rPr>
          <w:sz w:val="22"/>
          <w:szCs w:val="22"/>
        </w:rPr>
        <w:t>Special Severance Pay</w:t>
      </w:r>
      <w:r w:rsidRPr="002A6C02">
        <w:rPr>
          <w:sz w:val="22"/>
          <w:szCs w:val="22"/>
        </w:rPr>
        <w:t>.</w:t>
      </w:r>
      <w:r w:rsidRPr="009E23F1">
        <w:rPr>
          <w:rStyle w:val="FootnotenumberingChar"/>
        </w:rPr>
        <w:footnoteReference w:id="116"/>
      </w:r>
    </w:p>
    <w:p w14:paraId="14D84FA7" w14:textId="7648F97F" w:rsidR="00F678F7" w:rsidRPr="002A6C02" w:rsidRDefault="00F678F7" w:rsidP="002A6C02">
      <w:pPr>
        <w:tabs>
          <w:tab w:val="left" w:pos="2250"/>
        </w:tabs>
        <w:spacing w:after="120" w:line="0" w:lineRule="atLeast"/>
        <w:ind w:left="2250" w:hanging="810"/>
        <w:jc w:val="both"/>
        <w:rPr>
          <w:color w:val="000000"/>
          <w:sz w:val="22"/>
          <w:szCs w:val="22"/>
          <w:shd w:val="clear" w:color="auto" w:fill="FFFFFF"/>
        </w:rPr>
      </w:pPr>
      <w:r w:rsidRPr="002A6C02">
        <w:rPr>
          <w:color w:val="000000"/>
          <w:sz w:val="22"/>
          <w:szCs w:val="22"/>
          <w:shd w:val="clear" w:color="auto" w:fill="FFFFFF"/>
        </w:rPr>
        <w:t>(3)</w:t>
      </w:r>
      <w:r w:rsidRPr="002A6C02">
        <w:rPr>
          <w:color w:val="000000"/>
          <w:sz w:val="22"/>
          <w:szCs w:val="22"/>
          <w:shd w:val="clear" w:color="auto" w:fill="FFFFFF"/>
        </w:rPr>
        <w:tab/>
      </w:r>
      <w:r w:rsidR="00A30FF5">
        <w:rPr>
          <w:color w:val="000000"/>
          <w:sz w:val="22"/>
          <w:szCs w:val="22"/>
          <w:shd w:val="clear" w:color="auto" w:fill="FFFFFF"/>
        </w:rPr>
        <w:t>Ministerial Regulations</w:t>
      </w:r>
      <w:r w:rsidRPr="002A6C02">
        <w:rPr>
          <w:color w:val="000000"/>
          <w:sz w:val="22"/>
          <w:szCs w:val="22"/>
          <w:shd w:val="clear" w:color="auto" w:fill="FFFFFF"/>
        </w:rPr>
        <w:t xml:space="preserve"> issued under Section 22 in the part relating to </w:t>
      </w:r>
      <w:proofErr w:type="spellStart"/>
      <w:r w:rsidRPr="002A6C02">
        <w:rPr>
          <w:color w:val="000000"/>
          <w:sz w:val="22"/>
          <w:szCs w:val="22"/>
          <w:shd w:val="clear" w:color="auto" w:fill="FFFFFF"/>
        </w:rPr>
        <w:t>labour</w:t>
      </w:r>
      <w:proofErr w:type="spellEnd"/>
      <w:r w:rsidRPr="002A6C02">
        <w:rPr>
          <w:color w:val="000000"/>
          <w:sz w:val="22"/>
          <w:szCs w:val="22"/>
          <w:shd w:val="clear" w:color="auto" w:fill="FFFFFF"/>
        </w:rPr>
        <w:t xml:space="preserve"> protection in various cases not related to employment of child below the age fixed in the </w:t>
      </w:r>
      <w:r w:rsidR="00A30FF5">
        <w:rPr>
          <w:color w:val="000000"/>
          <w:sz w:val="22"/>
          <w:szCs w:val="22"/>
          <w:shd w:val="clear" w:color="auto" w:fill="FFFFFF"/>
        </w:rPr>
        <w:t>Ministerial Regulations</w:t>
      </w:r>
      <w:r w:rsidRPr="002A6C02">
        <w:rPr>
          <w:color w:val="000000"/>
          <w:sz w:val="22"/>
          <w:szCs w:val="22"/>
          <w:shd w:val="clear" w:color="auto" w:fill="FFFFFF"/>
        </w:rPr>
        <w:t xml:space="preserve"> as </w:t>
      </w:r>
      <w:r w:rsidR="00BF5BBC">
        <w:rPr>
          <w:color w:val="000000"/>
          <w:sz w:val="22"/>
          <w:szCs w:val="22"/>
          <w:shd w:val="clear" w:color="auto" w:fill="FFFFFF"/>
        </w:rPr>
        <w:t>Employee</w:t>
      </w:r>
      <w:r w:rsidRPr="002A6C02">
        <w:rPr>
          <w:color w:val="000000"/>
          <w:sz w:val="22"/>
          <w:szCs w:val="22"/>
          <w:shd w:val="clear" w:color="auto" w:fill="FFFFFF"/>
        </w:rPr>
        <w:t xml:space="preserve">, or acceptance of child below the age fixed in the </w:t>
      </w:r>
      <w:r w:rsidR="00A30FF5">
        <w:rPr>
          <w:color w:val="000000"/>
          <w:sz w:val="22"/>
          <w:szCs w:val="22"/>
          <w:shd w:val="clear" w:color="auto" w:fill="FFFFFF"/>
        </w:rPr>
        <w:t>Ministerial Regulations</w:t>
      </w:r>
      <w:r w:rsidRPr="002A6C02">
        <w:rPr>
          <w:color w:val="000000"/>
          <w:sz w:val="22"/>
          <w:szCs w:val="22"/>
          <w:shd w:val="clear" w:color="auto" w:fill="FFFFFF"/>
        </w:rPr>
        <w:t xml:space="preserve"> for work, or prohibition of </w:t>
      </w:r>
      <w:r w:rsidR="00E04BA8">
        <w:rPr>
          <w:color w:val="000000"/>
          <w:sz w:val="22"/>
          <w:szCs w:val="22"/>
          <w:shd w:val="clear" w:color="auto" w:fill="FFFFFF"/>
        </w:rPr>
        <w:t>Employer</w:t>
      </w:r>
      <w:r w:rsidRPr="002A6C02">
        <w:rPr>
          <w:color w:val="000000"/>
          <w:sz w:val="22"/>
          <w:szCs w:val="22"/>
          <w:shd w:val="clear" w:color="auto" w:fill="FFFFFF"/>
        </w:rPr>
        <w:t xml:space="preserve"> from employing child under eighteen years old for works according to the categories and the places prescribed in the </w:t>
      </w:r>
      <w:r w:rsidR="00A30FF5">
        <w:rPr>
          <w:color w:val="000000"/>
          <w:sz w:val="22"/>
          <w:szCs w:val="22"/>
          <w:shd w:val="clear" w:color="auto" w:fill="FFFFFF"/>
        </w:rPr>
        <w:t>Ministerial Regulations</w:t>
      </w:r>
      <w:r w:rsidRPr="002A6C02">
        <w:rPr>
          <w:color w:val="000000"/>
          <w:sz w:val="22"/>
          <w:szCs w:val="22"/>
          <w:shd w:val="clear" w:color="auto" w:fill="FFFFFF"/>
        </w:rPr>
        <w:t xml:space="preserve"> or the </w:t>
      </w:r>
      <w:r w:rsidR="00A30FF5">
        <w:rPr>
          <w:color w:val="000000"/>
          <w:sz w:val="22"/>
          <w:szCs w:val="22"/>
          <w:shd w:val="clear" w:color="auto" w:fill="FFFFFF"/>
        </w:rPr>
        <w:t>Ministerial Regulations</w:t>
      </w:r>
      <w:r w:rsidRPr="002A6C02">
        <w:rPr>
          <w:color w:val="000000"/>
          <w:sz w:val="22"/>
          <w:szCs w:val="22"/>
          <w:shd w:val="clear" w:color="auto" w:fill="FFFFFF"/>
        </w:rPr>
        <w:t xml:space="preserve"> issued under Section 95.</w:t>
      </w:r>
    </w:p>
    <w:p w14:paraId="49747649" w14:textId="38DBEFA4" w:rsidR="008F126F" w:rsidRPr="002A6C02" w:rsidRDefault="00F678F7" w:rsidP="009E23F1">
      <w:pPr>
        <w:tabs>
          <w:tab w:val="left" w:pos="1170"/>
        </w:tabs>
        <w:spacing w:after="120" w:line="0" w:lineRule="atLeast"/>
        <w:ind w:left="1440"/>
        <w:jc w:val="both"/>
        <w:rPr>
          <w:strike/>
          <w:sz w:val="22"/>
          <w:szCs w:val="22"/>
        </w:rPr>
      </w:pPr>
      <w:r w:rsidRPr="002A6C02">
        <w:rPr>
          <w:color w:val="000000"/>
          <w:sz w:val="22"/>
          <w:szCs w:val="22"/>
          <w:shd w:val="clear" w:color="auto" w:fill="FFFFFF"/>
        </w:rPr>
        <w:t xml:space="preserve">In the case an </w:t>
      </w:r>
      <w:r w:rsidR="00E04BA8">
        <w:rPr>
          <w:color w:val="000000"/>
          <w:sz w:val="22"/>
          <w:szCs w:val="22"/>
          <w:shd w:val="clear" w:color="auto" w:fill="FFFFFF"/>
        </w:rPr>
        <w:t>Employer</w:t>
      </w:r>
      <w:r w:rsidRPr="002A6C02">
        <w:rPr>
          <w:color w:val="000000"/>
          <w:sz w:val="22"/>
          <w:szCs w:val="22"/>
          <w:shd w:val="clear" w:color="auto" w:fill="FFFFFF"/>
        </w:rPr>
        <w:t xml:space="preserve"> violates or fails to comply with Section 37, Section 38, Section 39, Section 39/1, Section 42, Section 47, or Section 48, thereby causing the </w:t>
      </w:r>
      <w:r w:rsidR="00BF5BBC">
        <w:rPr>
          <w:color w:val="000000"/>
          <w:sz w:val="22"/>
          <w:szCs w:val="22"/>
          <w:shd w:val="clear" w:color="auto" w:fill="FFFFFF"/>
        </w:rPr>
        <w:t>Employee</w:t>
      </w:r>
      <w:r w:rsidRPr="002A6C02">
        <w:rPr>
          <w:color w:val="000000"/>
          <w:sz w:val="22"/>
          <w:szCs w:val="22"/>
          <w:shd w:val="clear" w:color="auto" w:fill="FFFFFF"/>
        </w:rPr>
        <w:t xml:space="preserve">s to sustain dangers to body or mind, or death, the </w:t>
      </w:r>
      <w:r w:rsidR="00E04BA8">
        <w:rPr>
          <w:color w:val="000000"/>
          <w:sz w:val="22"/>
          <w:szCs w:val="22"/>
          <w:shd w:val="clear" w:color="auto" w:fill="FFFFFF"/>
        </w:rPr>
        <w:t>Employer</w:t>
      </w:r>
      <w:r w:rsidRPr="002A6C02">
        <w:rPr>
          <w:color w:val="000000"/>
          <w:sz w:val="22"/>
          <w:szCs w:val="22"/>
          <w:shd w:val="clear" w:color="auto" w:fill="FFFFFF"/>
        </w:rPr>
        <w:t xml:space="preserve"> shall be punished by imprisonment not exceeding </w:t>
      </w:r>
      <w:r w:rsidR="00CD1BA9">
        <w:rPr>
          <w:color w:val="000000"/>
          <w:sz w:val="22"/>
          <w:szCs w:val="22"/>
          <w:shd w:val="clear" w:color="auto" w:fill="FFFFFF"/>
        </w:rPr>
        <w:t>one (1)</w:t>
      </w:r>
      <w:r w:rsidRPr="002A6C02">
        <w:rPr>
          <w:color w:val="000000"/>
          <w:sz w:val="22"/>
          <w:szCs w:val="22"/>
          <w:shd w:val="clear" w:color="auto" w:fill="FFFFFF"/>
        </w:rPr>
        <w:t xml:space="preserve"> year or fine not exceeding Baht two hundred thousand, or both.</w:t>
      </w:r>
      <w:r w:rsidRPr="009E23F1">
        <w:rPr>
          <w:rStyle w:val="FootnotenumberingChar"/>
        </w:rPr>
        <w:footnoteReference w:id="117"/>
      </w:r>
    </w:p>
    <w:p w14:paraId="13EAA657" w14:textId="77777777" w:rsidR="00120239" w:rsidRPr="002A6C02" w:rsidRDefault="00120239" w:rsidP="009E23F1">
      <w:pPr>
        <w:tabs>
          <w:tab w:val="left" w:pos="1800"/>
        </w:tabs>
        <w:spacing w:after="120" w:line="0" w:lineRule="atLeast"/>
        <w:ind w:left="1800" w:hanging="1800"/>
        <w:jc w:val="both"/>
        <w:rPr>
          <w:b/>
          <w:bCs/>
          <w:strike/>
          <w:sz w:val="22"/>
          <w:szCs w:val="22"/>
        </w:rPr>
      </w:pPr>
      <w:proofErr w:type="gramStart"/>
      <w:r w:rsidRPr="002A6C02">
        <w:rPr>
          <w:b/>
          <w:bCs/>
          <w:sz w:val="22"/>
          <w:szCs w:val="22"/>
        </w:rPr>
        <w:t>Section  144</w:t>
      </w:r>
      <w:proofErr w:type="gramEnd"/>
      <w:r w:rsidRPr="002A6C02">
        <w:rPr>
          <w:b/>
          <w:bCs/>
          <w:sz w:val="22"/>
          <w:szCs w:val="22"/>
        </w:rPr>
        <w:t>/1</w:t>
      </w:r>
      <w:r w:rsidRPr="002A6C02">
        <w:rPr>
          <w:sz w:val="22"/>
          <w:szCs w:val="22"/>
        </w:rPr>
        <w:t>.</w:t>
      </w:r>
      <w:r w:rsidRPr="009E23F1">
        <w:rPr>
          <w:rStyle w:val="FootnotenumberingChar"/>
        </w:rPr>
        <w:footnoteReference w:id="118"/>
      </w:r>
      <w:r w:rsidRPr="009E23F1">
        <w:rPr>
          <w:rStyle w:val="FootnotenumberingChar"/>
        </w:rPr>
        <w:tab/>
      </w:r>
      <w:r w:rsidRPr="002A6C02">
        <w:rPr>
          <w:sz w:val="22"/>
          <w:szCs w:val="22"/>
        </w:rPr>
        <w:t>Any  business operator fails to comply with Section 11/1 shall be punished by fine not exceeding Baht one hundred thousand.</w:t>
      </w:r>
    </w:p>
    <w:p w14:paraId="2BFC0696" w14:textId="07473149" w:rsidR="0055257B" w:rsidRPr="002A6C02" w:rsidRDefault="0055257B" w:rsidP="002A6C02">
      <w:pPr>
        <w:pStyle w:val="BodyText"/>
        <w:spacing w:after="120" w:line="0" w:lineRule="atLeast"/>
        <w:ind w:left="1440" w:hanging="1440"/>
        <w:jc w:val="left"/>
        <w:rPr>
          <w:strike/>
          <w:sz w:val="22"/>
          <w:szCs w:val="22"/>
        </w:rPr>
      </w:pPr>
      <w:r w:rsidRPr="002A6C02">
        <w:rPr>
          <w:b/>
          <w:bCs/>
          <w:sz w:val="22"/>
          <w:szCs w:val="22"/>
        </w:rPr>
        <w:t>Section 145</w:t>
      </w:r>
      <w:r w:rsidRPr="002A6C02">
        <w:rPr>
          <w:b/>
          <w:bCs/>
          <w:sz w:val="22"/>
          <w:szCs w:val="22"/>
        </w:rPr>
        <w:tab/>
      </w:r>
      <w:r w:rsidRPr="002A6C02">
        <w:rPr>
          <w:strike/>
          <w:sz w:val="22"/>
          <w:szCs w:val="22"/>
        </w:rPr>
        <w:t xml:space="preserve">Any </w:t>
      </w:r>
      <w:r w:rsidR="00E04BA8">
        <w:rPr>
          <w:strike/>
          <w:sz w:val="22"/>
          <w:szCs w:val="22"/>
        </w:rPr>
        <w:t>Employer</w:t>
      </w:r>
      <w:r w:rsidRPr="002A6C02">
        <w:rPr>
          <w:strike/>
          <w:sz w:val="22"/>
          <w:szCs w:val="22"/>
        </w:rPr>
        <w:t xml:space="preserve"> who fails comply with Section 23 shall be punishable by a fine of not more than five thousand Baht.</w:t>
      </w:r>
    </w:p>
    <w:p w14:paraId="7E957E0F" w14:textId="05EA52EA" w:rsidR="002A6C02" w:rsidRPr="002A6C02" w:rsidRDefault="002A6C02" w:rsidP="009E23F1">
      <w:pPr>
        <w:spacing w:after="120" w:line="0" w:lineRule="atLeast"/>
        <w:ind w:left="1440"/>
        <w:jc w:val="both"/>
        <w:rPr>
          <w:b/>
          <w:bCs/>
          <w:sz w:val="22"/>
          <w:szCs w:val="22"/>
        </w:rPr>
      </w:pPr>
      <w:r w:rsidRPr="002A6C02">
        <w:rPr>
          <w:sz w:val="22"/>
          <w:szCs w:val="22"/>
        </w:rPr>
        <w:t xml:space="preserve">Any </w:t>
      </w:r>
      <w:r w:rsidR="00E04BA8">
        <w:rPr>
          <w:sz w:val="22"/>
          <w:szCs w:val="22"/>
        </w:rPr>
        <w:t>Employer</w:t>
      </w:r>
      <w:r w:rsidRPr="002A6C02">
        <w:rPr>
          <w:sz w:val="22"/>
          <w:szCs w:val="22"/>
        </w:rPr>
        <w:t xml:space="preserve"> fails to comply with Section 23, paragraph one or paragraph three, shall be liable to fine not exceeding </w:t>
      </w:r>
      <w:r w:rsidR="00BF18C3">
        <w:rPr>
          <w:sz w:val="22"/>
          <w:szCs w:val="22"/>
        </w:rPr>
        <w:t>Five thousand Baht (5,000 Baht)</w:t>
      </w:r>
      <w:r w:rsidRPr="002A6C02">
        <w:rPr>
          <w:sz w:val="22"/>
          <w:szCs w:val="22"/>
        </w:rPr>
        <w:t>.</w:t>
      </w:r>
      <w:r w:rsidRPr="009E23F1">
        <w:rPr>
          <w:rStyle w:val="FootnotenumberingChar"/>
        </w:rPr>
        <w:footnoteReference w:id="119"/>
      </w:r>
    </w:p>
    <w:p w14:paraId="4811EFEC" w14:textId="315E48FD" w:rsidR="0055257B" w:rsidRPr="002A6C02" w:rsidRDefault="0055257B" w:rsidP="002A6C02">
      <w:pPr>
        <w:pStyle w:val="BodyText"/>
        <w:spacing w:after="120" w:line="0" w:lineRule="atLeast"/>
        <w:ind w:left="1440" w:hanging="1440"/>
        <w:rPr>
          <w:strike/>
          <w:sz w:val="22"/>
          <w:szCs w:val="22"/>
        </w:rPr>
      </w:pPr>
      <w:r w:rsidRPr="002A6C02">
        <w:rPr>
          <w:b/>
          <w:bCs/>
          <w:sz w:val="22"/>
          <w:szCs w:val="22"/>
        </w:rPr>
        <w:t>Section 146</w:t>
      </w:r>
      <w:r w:rsidRPr="002A6C02">
        <w:rPr>
          <w:b/>
          <w:bCs/>
          <w:sz w:val="22"/>
          <w:szCs w:val="22"/>
        </w:rPr>
        <w:tab/>
      </w:r>
      <w:r w:rsidRPr="002A6C02">
        <w:rPr>
          <w:strike/>
          <w:sz w:val="22"/>
          <w:szCs w:val="22"/>
        </w:rPr>
        <w:t xml:space="preserve">Any </w:t>
      </w:r>
      <w:r w:rsidR="00E04BA8">
        <w:rPr>
          <w:strike/>
          <w:sz w:val="22"/>
          <w:szCs w:val="22"/>
        </w:rPr>
        <w:t>Employer</w:t>
      </w:r>
      <w:r w:rsidRPr="002A6C02">
        <w:rPr>
          <w:strike/>
          <w:sz w:val="22"/>
          <w:szCs w:val="22"/>
        </w:rPr>
        <w:t xml:space="preserve"> who fails comply with Section 15, Section 27, Section 28, Section 29, Section 30 para 1; Section 45, Section 53, Section 54, Section 56, Section 57, Section 58, Section 59, Section 65, Section 66, section 73, Section 74, Section 75, para. 1; Section 77, Section 99, Section 105, para. 2; Section 108, Section 111, Section 112, Section 113, Section 114, Section 115, Section 117 or fails to give advance notice pursuant to Section 120, Section 121, para. 1 or Section 139(2) or (3) shall be punishable by a fine of not more than twenty thousand Baht.</w:t>
      </w:r>
    </w:p>
    <w:p w14:paraId="732E0EEB" w14:textId="18905AE5" w:rsidR="00AA68DB" w:rsidRPr="002A6C02" w:rsidRDefault="00AA68DB" w:rsidP="002A6C02">
      <w:pPr>
        <w:pStyle w:val="BodyText"/>
        <w:spacing w:after="120" w:line="0" w:lineRule="atLeast"/>
        <w:ind w:left="1440" w:hanging="720"/>
        <w:rPr>
          <w:sz w:val="22"/>
          <w:szCs w:val="22"/>
        </w:rPr>
      </w:pPr>
      <w:r w:rsidRPr="002A6C02">
        <w:rPr>
          <w:sz w:val="22"/>
          <w:szCs w:val="22"/>
        </w:rPr>
        <w:tab/>
      </w:r>
      <w:r w:rsidRPr="002A6C02">
        <w:rPr>
          <w:strike/>
          <w:sz w:val="22"/>
          <w:szCs w:val="22"/>
        </w:rPr>
        <w:t xml:space="preserve">Any </w:t>
      </w:r>
      <w:r w:rsidR="00E04BA8">
        <w:rPr>
          <w:strike/>
          <w:sz w:val="22"/>
          <w:szCs w:val="22"/>
        </w:rPr>
        <w:t>Employer</w:t>
      </w:r>
      <w:r w:rsidRPr="002A6C02">
        <w:rPr>
          <w:strike/>
          <w:sz w:val="22"/>
          <w:szCs w:val="22"/>
        </w:rPr>
        <w:t xml:space="preserve"> who fails to comply with Section 15, Section 27, Section 28, Section 29, Section 30, paragraph one, Section 45, Section 53, Section 54, Section 56, Section 57, Section 58, Section 59, Section 65, Section 66, Section 73, Section 74, Section 75, paragraph one, Section 77, Section 99, Section 108, Section 111, Section 112, Section 113, Section 114, Section 115, Section 117, or fails to give a notice in advance under Section 120, Section 121, paragraph one, or Section 139 (2) or (3), shall be punished with fine not more than Baht twenty thousand</w:t>
      </w:r>
      <w:r w:rsidRPr="002A6C02">
        <w:rPr>
          <w:sz w:val="22"/>
          <w:szCs w:val="22"/>
        </w:rPr>
        <w:t>.</w:t>
      </w:r>
      <w:r w:rsidRPr="009E23F1">
        <w:rPr>
          <w:rStyle w:val="FootnotenumberingChar"/>
        </w:rPr>
        <w:footnoteReference w:id="120"/>
      </w:r>
    </w:p>
    <w:p w14:paraId="48FF3393" w14:textId="79397D2B" w:rsidR="008F126F" w:rsidRPr="002A6C02" w:rsidRDefault="002A6C02" w:rsidP="009E23F1">
      <w:pPr>
        <w:spacing w:after="120" w:line="0" w:lineRule="atLeast"/>
        <w:ind w:left="1440"/>
        <w:jc w:val="both"/>
        <w:rPr>
          <w:sz w:val="22"/>
          <w:szCs w:val="22"/>
        </w:rPr>
      </w:pPr>
      <w:r w:rsidRPr="002A6C02">
        <w:rPr>
          <w:sz w:val="22"/>
          <w:szCs w:val="22"/>
        </w:rPr>
        <w:t xml:space="preserve">Any </w:t>
      </w:r>
      <w:r w:rsidR="00E04BA8">
        <w:rPr>
          <w:sz w:val="22"/>
          <w:szCs w:val="22"/>
        </w:rPr>
        <w:t>Employer</w:t>
      </w:r>
      <w:r w:rsidRPr="002A6C02">
        <w:rPr>
          <w:sz w:val="22"/>
          <w:szCs w:val="22"/>
        </w:rPr>
        <w:t xml:space="preserve"> fails to comply with Section 15, Section 27, Section 28, Section 29, Section 30, paragraph one, Section 45, Section 53, Section 54, Section 56, Section 57, Section 58, Section 59, Section 65, Section 66, Section 73, Section 74, Section 75, paragraph one, Section 77, Section 99, Section 108, Section 111, Section 112, Section 113, Section 114, Section 115, Section 117, or fails to give notice in advance under Section 121, paragraph one, or Section 139 (2) or (3), shall be liable to fine not exceeding Baht twenty thousand</w:t>
      </w:r>
      <w:r w:rsidRPr="00B17128">
        <w:rPr>
          <w:rStyle w:val="FootnotenumberingChar"/>
        </w:rPr>
        <w:footnoteReference w:id="121"/>
      </w:r>
      <w:r w:rsidRPr="002A6C02">
        <w:rPr>
          <w:sz w:val="22"/>
          <w:szCs w:val="22"/>
        </w:rPr>
        <w:t>.</w:t>
      </w:r>
    </w:p>
    <w:p w14:paraId="016A5EF4" w14:textId="77777777" w:rsidR="0055257B" w:rsidRPr="002A6C02" w:rsidRDefault="0055257B" w:rsidP="002A6C02">
      <w:pPr>
        <w:pStyle w:val="BodyText"/>
        <w:spacing w:after="120" w:line="0" w:lineRule="atLeast"/>
        <w:ind w:left="1440" w:hanging="1440"/>
        <w:rPr>
          <w:sz w:val="22"/>
          <w:szCs w:val="22"/>
        </w:rPr>
      </w:pPr>
      <w:r w:rsidRPr="002A6C02">
        <w:rPr>
          <w:b/>
          <w:bCs/>
          <w:sz w:val="22"/>
          <w:szCs w:val="22"/>
        </w:rPr>
        <w:lastRenderedPageBreak/>
        <w:t>Section 147</w:t>
      </w:r>
      <w:r w:rsidRPr="002A6C02">
        <w:rPr>
          <w:b/>
          <w:bCs/>
          <w:sz w:val="22"/>
          <w:szCs w:val="22"/>
        </w:rPr>
        <w:tab/>
      </w:r>
      <w:r w:rsidRPr="002A6C02">
        <w:rPr>
          <w:sz w:val="22"/>
          <w:szCs w:val="22"/>
        </w:rPr>
        <w:t>Any person who violates Section 16 shall be punishable by a fine of not more than twenty thousand Baht.</w:t>
      </w:r>
    </w:p>
    <w:p w14:paraId="68C9743B" w14:textId="79B34320" w:rsidR="0055257B" w:rsidRPr="002A6C02" w:rsidRDefault="0055257B" w:rsidP="002A6C02">
      <w:pPr>
        <w:pStyle w:val="BodyText"/>
        <w:spacing w:after="120" w:line="0" w:lineRule="atLeast"/>
        <w:ind w:left="1440" w:hanging="1440"/>
        <w:rPr>
          <w:sz w:val="22"/>
          <w:szCs w:val="22"/>
        </w:rPr>
      </w:pPr>
      <w:r w:rsidRPr="002A6C02">
        <w:rPr>
          <w:b/>
          <w:bCs/>
          <w:sz w:val="22"/>
          <w:szCs w:val="22"/>
        </w:rPr>
        <w:t>Section 148</w:t>
      </w:r>
      <w:r w:rsidRPr="002A6C02">
        <w:rPr>
          <w:b/>
          <w:bCs/>
          <w:sz w:val="22"/>
          <w:szCs w:val="22"/>
        </w:rPr>
        <w:tab/>
      </w:r>
      <w:r w:rsidRPr="002A6C02">
        <w:rPr>
          <w:strike/>
          <w:sz w:val="22"/>
          <w:szCs w:val="22"/>
        </w:rPr>
        <w:t xml:space="preserve">Any </w:t>
      </w:r>
      <w:r w:rsidR="00E04BA8">
        <w:rPr>
          <w:strike/>
          <w:sz w:val="22"/>
          <w:szCs w:val="22"/>
        </w:rPr>
        <w:t>Employer</w:t>
      </w:r>
      <w:r w:rsidRPr="002A6C02">
        <w:rPr>
          <w:strike/>
          <w:sz w:val="22"/>
          <w:szCs w:val="22"/>
        </w:rPr>
        <w:t xml:space="preserve"> who violates Section 31 or Section </w:t>
      </w:r>
      <w:proofErr w:type="gramStart"/>
      <w:r w:rsidRPr="002A6C02">
        <w:rPr>
          <w:strike/>
          <w:sz w:val="22"/>
          <w:szCs w:val="22"/>
        </w:rPr>
        <w:t>44, or</w:t>
      </w:r>
      <w:proofErr w:type="gramEnd"/>
      <w:r w:rsidRPr="002A6C02">
        <w:rPr>
          <w:strike/>
          <w:sz w:val="22"/>
          <w:szCs w:val="22"/>
        </w:rPr>
        <w:t xml:space="preserve"> fails to comply with the </w:t>
      </w:r>
      <w:r w:rsidR="00A30FF5">
        <w:rPr>
          <w:strike/>
          <w:sz w:val="22"/>
          <w:szCs w:val="22"/>
        </w:rPr>
        <w:t>Ministerial Regulations</w:t>
      </w:r>
      <w:r w:rsidRPr="002A6C02">
        <w:rPr>
          <w:strike/>
          <w:sz w:val="22"/>
          <w:szCs w:val="22"/>
        </w:rPr>
        <w:t xml:space="preserve"> issued by virtue of Section 103 para. 1, shall be punishable by not more than </w:t>
      </w:r>
      <w:r w:rsidR="00CD1BA9">
        <w:rPr>
          <w:strike/>
          <w:sz w:val="22"/>
          <w:szCs w:val="22"/>
        </w:rPr>
        <w:t>one (1)</w:t>
      </w:r>
      <w:r w:rsidRPr="002A6C02">
        <w:rPr>
          <w:strike/>
          <w:sz w:val="22"/>
          <w:szCs w:val="22"/>
        </w:rPr>
        <w:t xml:space="preserve"> year imprisonment </w:t>
      </w:r>
      <w:proofErr w:type="gramStart"/>
      <w:r w:rsidRPr="002A6C02">
        <w:rPr>
          <w:strike/>
          <w:sz w:val="22"/>
          <w:szCs w:val="22"/>
        </w:rPr>
        <w:t>of  or</w:t>
      </w:r>
      <w:proofErr w:type="gramEnd"/>
      <w:r w:rsidRPr="002A6C02">
        <w:rPr>
          <w:strike/>
          <w:sz w:val="22"/>
          <w:szCs w:val="22"/>
        </w:rPr>
        <w:t xml:space="preserve"> a fine of not more than </w:t>
      </w:r>
      <w:r w:rsidR="00BF18C3">
        <w:rPr>
          <w:strike/>
          <w:sz w:val="22"/>
          <w:szCs w:val="22"/>
        </w:rPr>
        <w:t>two hundred thousand Baht (200,000 Baht)</w:t>
      </w:r>
      <w:r w:rsidRPr="002A6C02">
        <w:rPr>
          <w:strike/>
          <w:sz w:val="22"/>
          <w:szCs w:val="22"/>
        </w:rPr>
        <w:t xml:space="preserve"> or by both.</w:t>
      </w:r>
    </w:p>
    <w:p w14:paraId="137CE11E" w14:textId="1175D11F" w:rsidR="00F678F7" w:rsidRPr="002A6C02" w:rsidRDefault="00AA68DB" w:rsidP="002A6C02">
      <w:pPr>
        <w:spacing w:after="120" w:line="0" w:lineRule="atLeast"/>
        <w:ind w:left="1440"/>
        <w:jc w:val="both"/>
        <w:rPr>
          <w:sz w:val="22"/>
          <w:szCs w:val="22"/>
        </w:rPr>
      </w:pPr>
      <w:r w:rsidRPr="002A6C02">
        <w:rPr>
          <w:strike/>
          <w:sz w:val="22"/>
          <w:szCs w:val="22"/>
        </w:rPr>
        <w:t xml:space="preserve">Any </w:t>
      </w:r>
      <w:r w:rsidR="00E04BA8">
        <w:rPr>
          <w:strike/>
          <w:sz w:val="22"/>
          <w:szCs w:val="22"/>
        </w:rPr>
        <w:t>Employer</w:t>
      </w:r>
      <w:r w:rsidRPr="002A6C02">
        <w:rPr>
          <w:strike/>
          <w:sz w:val="22"/>
          <w:szCs w:val="22"/>
        </w:rPr>
        <w:t xml:space="preserve"> who violates Section 31 or Section 44 shall be punished with imprisonment for a term not more than </w:t>
      </w:r>
      <w:r w:rsidR="00CD1BA9">
        <w:rPr>
          <w:strike/>
          <w:sz w:val="22"/>
          <w:szCs w:val="22"/>
        </w:rPr>
        <w:t>one (1)</w:t>
      </w:r>
      <w:r w:rsidRPr="002A6C02">
        <w:rPr>
          <w:strike/>
          <w:sz w:val="22"/>
          <w:szCs w:val="22"/>
        </w:rPr>
        <w:t xml:space="preserve"> year or fine not more than Baht two hundred thousand, or both</w:t>
      </w:r>
      <w:r w:rsidRPr="002A6C02">
        <w:rPr>
          <w:sz w:val="22"/>
          <w:szCs w:val="22"/>
        </w:rPr>
        <w:t>.</w:t>
      </w:r>
      <w:r w:rsidRPr="00B17128">
        <w:rPr>
          <w:rStyle w:val="FootnotenumberingChar"/>
        </w:rPr>
        <w:footnoteReference w:id="122"/>
      </w:r>
    </w:p>
    <w:p w14:paraId="5AB3D5C5" w14:textId="240C2D0F" w:rsidR="00F678F7" w:rsidRPr="002A6C02" w:rsidRDefault="00F678F7" w:rsidP="002A6C02">
      <w:pPr>
        <w:spacing w:after="120" w:line="0" w:lineRule="atLeast"/>
        <w:ind w:left="1440"/>
        <w:jc w:val="both"/>
        <w:rPr>
          <w:sz w:val="22"/>
          <w:szCs w:val="22"/>
        </w:rPr>
      </w:pPr>
      <w:r w:rsidRPr="002A6C02">
        <w:rPr>
          <w:color w:val="000000"/>
          <w:sz w:val="22"/>
          <w:szCs w:val="22"/>
          <w:shd w:val="clear" w:color="auto" w:fill="FFFFFF"/>
        </w:rPr>
        <w:t xml:space="preserve">Any </w:t>
      </w:r>
      <w:r w:rsidR="00E04BA8">
        <w:rPr>
          <w:color w:val="000000"/>
          <w:sz w:val="22"/>
          <w:szCs w:val="22"/>
          <w:shd w:val="clear" w:color="auto" w:fill="FFFFFF"/>
        </w:rPr>
        <w:t>Employer</w:t>
      </w:r>
      <w:r w:rsidRPr="002A6C02">
        <w:rPr>
          <w:color w:val="000000"/>
          <w:sz w:val="22"/>
          <w:szCs w:val="22"/>
          <w:shd w:val="clear" w:color="auto" w:fill="FFFFFF"/>
        </w:rPr>
        <w:t xml:space="preserve"> violates Section 31 shall be punished by imprisonment not exceeding </w:t>
      </w:r>
      <w:r w:rsidR="00CD1BA9">
        <w:rPr>
          <w:color w:val="000000"/>
          <w:sz w:val="22"/>
          <w:szCs w:val="22"/>
          <w:shd w:val="clear" w:color="auto" w:fill="FFFFFF"/>
        </w:rPr>
        <w:t>one (1)</w:t>
      </w:r>
      <w:r w:rsidRPr="002A6C02">
        <w:rPr>
          <w:color w:val="000000"/>
          <w:sz w:val="22"/>
          <w:szCs w:val="22"/>
          <w:shd w:val="clear" w:color="auto" w:fill="FFFFFF"/>
        </w:rPr>
        <w:t xml:space="preserve"> year or fine not exceeding Baht two hundred thousand, or both.</w:t>
      </w:r>
      <w:r w:rsidRPr="002A6C02">
        <w:rPr>
          <w:rStyle w:val="FootnoteReference"/>
          <w:color w:val="000000"/>
          <w:sz w:val="22"/>
          <w:szCs w:val="22"/>
          <w:shd w:val="clear" w:color="auto" w:fill="FFFFFF"/>
        </w:rPr>
        <w:footnoteReference w:id="123"/>
      </w:r>
    </w:p>
    <w:p w14:paraId="401CDF47" w14:textId="66D66C18" w:rsidR="00F678F7" w:rsidRPr="002A6C02" w:rsidRDefault="00F678F7" w:rsidP="002A6C02">
      <w:pPr>
        <w:spacing w:after="120" w:line="0" w:lineRule="atLeast"/>
        <w:ind w:left="1440" w:hanging="1440"/>
        <w:jc w:val="both"/>
        <w:rPr>
          <w:color w:val="000000"/>
          <w:sz w:val="22"/>
          <w:szCs w:val="22"/>
          <w:shd w:val="clear" w:color="auto" w:fill="FFFFFF"/>
        </w:rPr>
      </w:pPr>
      <w:r w:rsidRPr="002A6C02">
        <w:rPr>
          <w:b/>
          <w:bCs/>
          <w:color w:val="000000"/>
          <w:sz w:val="22"/>
          <w:szCs w:val="22"/>
          <w:shd w:val="clear" w:color="auto" w:fill="FFFFFF"/>
        </w:rPr>
        <w:t>Section 148/1.</w:t>
      </w:r>
      <w:r w:rsidRPr="00B17128">
        <w:rPr>
          <w:rStyle w:val="FootnotenumberingChar"/>
        </w:rPr>
        <w:footnoteReference w:id="124"/>
      </w:r>
      <w:r w:rsidRPr="00B17128">
        <w:rPr>
          <w:rStyle w:val="FootnotenumberingChar"/>
        </w:rPr>
        <w:t xml:space="preserve">  </w:t>
      </w:r>
      <w:r w:rsidRPr="002A6C02">
        <w:rPr>
          <w:color w:val="000000"/>
          <w:sz w:val="22"/>
          <w:szCs w:val="22"/>
          <w:shd w:val="clear" w:color="auto" w:fill="FFFFFF"/>
        </w:rPr>
        <w:t xml:space="preserve">Any </w:t>
      </w:r>
      <w:r w:rsidR="00E04BA8">
        <w:rPr>
          <w:color w:val="000000"/>
          <w:sz w:val="22"/>
          <w:szCs w:val="22"/>
          <w:shd w:val="clear" w:color="auto" w:fill="FFFFFF"/>
        </w:rPr>
        <w:t>Employer</w:t>
      </w:r>
      <w:r w:rsidRPr="002A6C02">
        <w:rPr>
          <w:color w:val="000000"/>
          <w:sz w:val="22"/>
          <w:szCs w:val="22"/>
          <w:shd w:val="clear" w:color="auto" w:fill="FFFFFF"/>
        </w:rPr>
        <w:t xml:space="preserve"> violates Section 44 or the </w:t>
      </w:r>
      <w:r w:rsidR="00A30FF5">
        <w:rPr>
          <w:color w:val="000000"/>
          <w:sz w:val="22"/>
          <w:szCs w:val="22"/>
          <w:shd w:val="clear" w:color="auto" w:fill="FFFFFF"/>
        </w:rPr>
        <w:t>Ministerial Regulations</w:t>
      </w:r>
      <w:r w:rsidRPr="002A6C02">
        <w:rPr>
          <w:color w:val="000000"/>
          <w:sz w:val="22"/>
          <w:szCs w:val="22"/>
          <w:shd w:val="clear" w:color="auto" w:fill="FFFFFF"/>
        </w:rPr>
        <w:t xml:space="preserve"> issued under Section 22 in the part relating to employment of child whose age is lower than that prescribed in the </w:t>
      </w:r>
      <w:r w:rsidR="00A30FF5">
        <w:rPr>
          <w:color w:val="000000"/>
          <w:sz w:val="22"/>
          <w:szCs w:val="22"/>
          <w:shd w:val="clear" w:color="auto" w:fill="FFFFFF"/>
        </w:rPr>
        <w:t>Ministerial Regulations</w:t>
      </w:r>
      <w:r w:rsidRPr="002A6C02">
        <w:rPr>
          <w:color w:val="000000"/>
          <w:sz w:val="22"/>
          <w:szCs w:val="22"/>
          <w:shd w:val="clear" w:color="auto" w:fill="FFFFFF"/>
        </w:rPr>
        <w:t xml:space="preserve"> as an </w:t>
      </w:r>
      <w:r w:rsidR="00BF5BBC">
        <w:rPr>
          <w:color w:val="000000"/>
          <w:sz w:val="22"/>
          <w:szCs w:val="22"/>
          <w:shd w:val="clear" w:color="auto" w:fill="FFFFFF"/>
        </w:rPr>
        <w:t>Employee</w:t>
      </w:r>
      <w:r w:rsidRPr="002A6C02">
        <w:rPr>
          <w:color w:val="000000"/>
          <w:sz w:val="22"/>
          <w:szCs w:val="22"/>
          <w:shd w:val="clear" w:color="auto" w:fill="FFFFFF"/>
        </w:rPr>
        <w:t xml:space="preserve">, or acceptance of child whose age is lower than that prescribed in the </w:t>
      </w:r>
      <w:r w:rsidR="00A30FF5">
        <w:rPr>
          <w:color w:val="000000"/>
          <w:sz w:val="22"/>
          <w:szCs w:val="22"/>
          <w:shd w:val="clear" w:color="auto" w:fill="FFFFFF"/>
        </w:rPr>
        <w:t>Ministerial Regulations</w:t>
      </w:r>
      <w:r w:rsidRPr="002A6C02">
        <w:rPr>
          <w:color w:val="000000"/>
          <w:sz w:val="22"/>
          <w:szCs w:val="22"/>
          <w:shd w:val="clear" w:color="auto" w:fill="FFFFFF"/>
        </w:rPr>
        <w:t xml:space="preserve"> for work, shall be punished by fine from Baht four hundred thousand </w:t>
      </w:r>
      <w:r w:rsidR="00BF18C3">
        <w:rPr>
          <w:color w:val="000000"/>
          <w:sz w:val="22"/>
          <w:szCs w:val="22"/>
          <w:shd w:val="clear" w:color="auto" w:fill="FFFFFF"/>
        </w:rPr>
        <w:t xml:space="preserve">(400,000 Baht) </w:t>
      </w:r>
      <w:r w:rsidRPr="002A6C02">
        <w:rPr>
          <w:color w:val="000000"/>
          <w:sz w:val="22"/>
          <w:szCs w:val="22"/>
          <w:shd w:val="clear" w:color="auto" w:fill="FFFFFF"/>
        </w:rPr>
        <w:t xml:space="preserve">to Baht eight hundred thousand </w:t>
      </w:r>
      <w:r w:rsidR="00BF18C3">
        <w:rPr>
          <w:color w:val="000000"/>
          <w:sz w:val="22"/>
          <w:szCs w:val="22"/>
          <w:shd w:val="clear" w:color="auto" w:fill="FFFFFF"/>
        </w:rPr>
        <w:t xml:space="preserve">(800,000 Baht) </w:t>
      </w:r>
      <w:r w:rsidRPr="002A6C02">
        <w:rPr>
          <w:color w:val="000000"/>
          <w:sz w:val="22"/>
          <w:szCs w:val="22"/>
          <w:shd w:val="clear" w:color="auto" w:fill="FFFFFF"/>
        </w:rPr>
        <w:t xml:space="preserve">per </w:t>
      </w:r>
      <w:r w:rsidR="00CD1BA9">
        <w:rPr>
          <w:color w:val="000000"/>
          <w:sz w:val="22"/>
          <w:szCs w:val="22"/>
          <w:shd w:val="clear" w:color="auto" w:fill="FFFFFF"/>
        </w:rPr>
        <w:t>one (1)</w:t>
      </w:r>
      <w:r w:rsidRPr="002A6C02">
        <w:rPr>
          <w:color w:val="000000"/>
          <w:sz w:val="22"/>
          <w:szCs w:val="22"/>
          <w:shd w:val="clear" w:color="auto" w:fill="FFFFFF"/>
        </w:rPr>
        <w:t xml:space="preserve"> </w:t>
      </w:r>
      <w:r w:rsidR="00BF5BBC">
        <w:rPr>
          <w:color w:val="000000"/>
          <w:sz w:val="22"/>
          <w:szCs w:val="22"/>
          <w:shd w:val="clear" w:color="auto" w:fill="FFFFFF"/>
        </w:rPr>
        <w:t>Employee</w:t>
      </w:r>
      <w:r w:rsidRPr="002A6C02">
        <w:rPr>
          <w:color w:val="000000"/>
          <w:sz w:val="22"/>
          <w:szCs w:val="22"/>
          <w:shd w:val="clear" w:color="auto" w:fill="FFFFFF"/>
        </w:rPr>
        <w:t xml:space="preserve">, or imprisonment not exceeding </w:t>
      </w:r>
      <w:r w:rsidR="00CD1BA9">
        <w:rPr>
          <w:color w:val="000000"/>
          <w:sz w:val="22"/>
          <w:szCs w:val="22"/>
          <w:shd w:val="clear" w:color="auto" w:fill="FFFFFF"/>
        </w:rPr>
        <w:t>two (2)</w:t>
      </w:r>
      <w:r w:rsidRPr="002A6C02">
        <w:rPr>
          <w:color w:val="000000"/>
          <w:sz w:val="22"/>
          <w:szCs w:val="22"/>
          <w:shd w:val="clear" w:color="auto" w:fill="FFFFFF"/>
        </w:rPr>
        <w:t xml:space="preserve"> years, or both.</w:t>
      </w:r>
    </w:p>
    <w:p w14:paraId="2EAE722C" w14:textId="026C862B" w:rsidR="00F678F7" w:rsidRPr="002A6C02" w:rsidRDefault="00F678F7" w:rsidP="002A6C02">
      <w:pPr>
        <w:spacing w:after="120" w:line="0" w:lineRule="atLeast"/>
        <w:ind w:left="1440" w:hanging="1440"/>
        <w:jc w:val="both"/>
        <w:rPr>
          <w:color w:val="000000"/>
          <w:sz w:val="22"/>
          <w:szCs w:val="22"/>
          <w:shd w:val="clear" w:color="auto" w:fill="FFFFFF"/>
        </w:rPr>
      </w:pPr>
      <w:r w:rsidRPr="002A6C02">
        <w:rPr>
          <w:b/>
          <w:bCs/>
          <w:color w:val="000000"/>
          <w:sz w:val="22"/>
          <w:szCs w:val="22"/>
          <w:shd w:val="clear" w:color="auto" w:fill="FFFFFF"/>
        </w:rPr>
        <w:t>Section 148/2.</w:t>
      </w:r>
      <w:r w:rsidRPr="00B17128">
        <w:rPr>
          <w:rStyle w:val="FootnotenumberingChar"/>
        </w:rPr>
        <w:footnoteReference w:id="125"/>
      </w:r>
      <w:r w:rsidRPr="00B17128">
        <w:rPr>
          <w:rStyle w:val="FootnotenumberingChar"/>
        </w:rPr>
        <w:t xml:space="preserve"> </w:t>
      </w:r>
      <w:r w:rsidRPr="002A6C02">
        <w:rPr>
          <w:color w:val="000000"/>
          <w:sz w:val="22"/>
          <w:szCs w:val="22"/>
          <w:shd w:val="clear" w:color="auto" w:fill="FFFFFF"/>
        </w:rPr>
        <w:t xml:space="preserve"> Any </w:t>
      </w:r>
      <w:r w:rsidR="00E04BA8">
        <w:rPr>
          <w:color w:val="000000"/>
          <w:sz w:val="22"/>
          <w:szCs w:val="22"/>
          <w:shd w:val="clear" w:color="auto" w:fill="FFFFFF"/>
        </w:rPr>
        <w:t>Employer</w:t>
      </w:r>
      <w:r w:rsidRPr="002A6C02">
        <w:rPr>
          <w:color w:val="000000"/>
          <w:sz w:val="22"/>
          <w:szCs w:val="22"/>
          <w:shd w:val="clear" w:color="auto" w:fill="FFFFFF"/>
        </w:rPr>
        <w:t xml:space="preserve"> violates Section 49 or Section 50 or the </w:t>
      </w:r>
      <w:r w:rsidR="00A30FF5">
        <w:rPr>
          <w:color w:val="000000"/>
          <w:sz w:val="22"/>
          <w:szCs w:val="22"/>
          <w:shd w:val="clear" w:color="auto" w:fill="FFFFFF"/>
        </w:rPr>
        <w:t>Ministerial Regulations</w:t>
      </w:r>
      <w:r w:rsidRPr="002A6C02">
        <w:rPr>
          <w:color w:val="000000"/>
          <w:sz w:val="22"/>
          <w:szCs w:val="22"/>
          <w:shd w:val="clear" w:color="auto" w:fill="FFFFFF"/>
        </w:rPr>
        <w:t xml:space="preserve"> issued under Section 22 in the part relating to prohibition of </w:t>
      </w:r>
      <w:r w:rsidR="00E04BA8">
        <w:rPr>
          <w:color w:val="000000"/>
          <w:sz w:val="22"/>
          <w:szCs w:val="22"/>
          <w:shd w:val="clear" w:color="auto" w:fill="FFFFFF"/>
        </w:rPr>
        <w:t>Employer</w:t>
      </w:r>
      <w:r w:rsidRPr="002A6C02">
        <w:rPr>
          <w:color w:val="000000"/>
          <w:sz w:val="22"/>
          <w:szCs w:val="22"/>
          <w:shd w:val="clear" w:color="auto" w:fill="FFFFFF"/>
        </w:rPr>
        <w:t xml:space="preserve"> from employing a child under eighteen years old to work according to the categories of work and the places prescribed by the </w:t>
      </w:r>
      <w:r w:rsidR="00A30FF5">
        <w:rPr>
          <w:color w:val="000000"/>
          <w:sz w:val="22"/>
          <w:szCs w:val="22"/>
          <w:shd w:val="clear" w:color="auto" w:fill="FFFFFF"/>
        </w:rPr>
        <w:t>Ministerial Regulations</w:t>
      </w:r>
      <w:r w:rsidRPr="002A6C02">
        <w:rPr>
          <w:color w:val="000000"/>
          <w:sz w:val="22"/>
          <w:szCs w:val="22"/>
          <w:shd w:val="clear" w:color="auto" w:fill="FFFFFF"/>
        </w:rPr>
        <w:t xml:space="preserve"> shall be punished by fine from Baht four hundred thousand </w:t>
      </w:r>
      <w:r w:rsidR="00BF18C3">
        <w:rPr>
          <w:color w:val="000000"/>
          <w:sz w:val="22"/>
          <w:szCs w:val="22"/>
          <w:shd w:val="clear" w:color="auto" w:fill="FFFFFF"/>
        </w:rPr>
        <w:t xml:space="preserve">(400,000 Baht) </w:t>
      </w:r>
      <w:r w:rsidRPr="002A6C02">
        <w:rPr>
          <w:color w:val="000000"/>
          <w:sz w:val="22"/>
          <w:szCs w:val="22"/>
          <w:shd w:val="clear" w:color="auto" w:fill="FFFFFF"/>
        </w:rPr>
        <w:t>to Baht eight hundred thousand</w:t>
      </w:r>
      <w:r w:rsidR="00BF18C3">
        <w:rPr>
          <w:color w:val="000000"/>
          <w:sz w:val="22"/>
          <w:szCs w:val="22"/>
          <w:shd w:val="clear" w:color="auto" w:fill="FFFFFF"/>
        </w:rPr>
        <w:t xml:space="preserve"> (800,000 Baht) </w:t>
      </w:r>
      <w:r w:rsidRPr="002A6C02">
        <w:rPr>
          <w:color w:val="000000"/>
          <w:sz w:val="22"/>
          <w:szCs w:val="22"/>
          <w:shd w:val="clear" w:color="auto" w:fill="FFFFFF"/>
        </w:rPr>
        <w:t xml:space="preserve">per </w:t>
      </w:r>
      <w:r w:rsidR="00CD1BA9">
        <w:rPr>
          <w:color w:val="000000"/>
          <w:sz w:val="22"/>
          <w:szCs w:val="22"/>
          <w:shd w:val="clear" w:color="auto" w:fill="FFFFFF"/>
        </w:rPr>
        <w:t>one (1)</w:t>
      </w:r>
      <w:r w:rsidRPr="002A6C02">
        <w:rPr>
          <w:color w:val="000000"/>
          <w:sz w:val="22"/>
          <w:szCs w:val="22"/>
          <w:shd w:val="clear" w:color="auto" w:fill="FFFFFF"/>
        </w:rPr>
        <w:t xml:space="preserve"> </w:t>
      </w:r>
      <w:r w:rsidR="00BF5BBC">
        <w:rPr>
          <w:color w:val="000000"/>
          <w:sz w:val="22"/>
          <w:szCs w:val="22"/>
          <w:shd w:val="clear" w:color="auto" w:fill="FFFFFF"/>
        </w:rPr>
        <w:t>Employee</w:t>
      </w:r>
      <w:r w:rsidRPr="002A6C02">
        <w:rPr>
          <w:color w:val="000000"/>
          <w:sz w:val="22"/>
          <w:szCs w:val="22"/>
          <w:shd w:val="clear" w:color="auto" w:fill="FFFFFF"/>
        </w:rPr>
        <w:t xml:space="preserve">, or imprisonment not exceeding </w:t>
      </w:r>
      <w:r w:rsidR="00CD1BA9">
        <w:rPr>
          <w:color w:val="000000"/>
          <w:sz w:val="22"/>
          <w:szCs w:val="22"/>
          <w:shd w:val="clear" w:color="auto" w:fill="FFFFFF"/>
        </w:rPr>
        <w:t>two (2)</w:t>
      </w:r>
      <w:r w:rsidRPr="002A6C02">
        <w:rPr>
          <w:color w:val="000000"/>
          <w:sz w:val="22"/>
          <w:szCs w:val="22"/>
          <w:shd w:val="clear" w:color="auto" w:fill="FFFFFF"/>
        </w:rPr>
        <w:t xml:space="preserve"> years, or both.</w:t>
      </w:r>
    </w:p>
    <w:p w14:paraId="755ED17B" w14:textId="0DD2AF3D" w:rsidR="00F678F7" w:rsidRPr="002A6C02" w:rsidRDefault="00F678F7" w:rsidP="00B17128">
      <w:pPr>
        <w:spacing w:after="120" w:line="0" w:lineRule="atLeast"/>
        <w:ind w:left="1440" w:hanging="1440"/>
        <w:jc w:val="both"/>
        <w:rPr>
          <w:b/>
          <w:bCs/>
          <w:sz w:val="22"/>
          <w:szCs w:val="22"/>
        </w:rPr>
      </w:pPr>
      <w:r w:rsidRPr="002A6C02">
        <w:rPr>
          <w:color w:val="000000"/>
          <w:sz w:val="22"/>
          <w:szCs w:val="22"/>
          <w:shd w:val="clear" w:color="auto" w:fill="FFFFFF"/>
        </w:rPr>
        <w:tab/>
        <w:t xml:space="preserve">If the offences under paragraph one cause the </w:t>
      </w:r>
      <w:r w:rsidR="00BF5BBC">
        <w:rPr>
          <w:color w:val="000000"/>
          <w:sz w:val="22"/>
          <w:szCs w:val="22"/>
          <w:shd w:val="clear" w:color="auto" w:fill="FFFFFF"/>
        </w:rPr>
        <w:t>Employee</w:t>
      </w:r>
      <w:r w:rsidRPr="002A6C02">
        <w:rPr>
          <w:color w:val="000000"/>
          <w:sz w:val="22"/>
          <w:szCs w:val="22"/>
          <w:shd w:val="clear" w:color="auto" w:fill="FFFFFF"/>
        </w:rPr>
        <w:t xml:space="preserve">s to sustain dangers to body or mind, or death, the </w:t>
      </w:r>
      <w:r w:rsidR="00E04BA8">
        <w:rPr>
          <w:color w:val="000000"/>
          <w:sz w:val="22"/>
          <w:szCs w:val="22"/>
          <w:shd w:val="clear" w:color="auto" w:fill="FFFFFF"/>
        </w:rPr>
        <w:t>Employer</w:t>
      </w:r>
      <w:r w:rsidRPr="002A6C02">
        <w:rPr>
          <w:color w:val="000000"/>
          <w:sz w:val="22"/>
          <w:szCs w:val="22"/>
          <w:shd w:val="clear" w:color="auto" w:fill="FFFFFF"/>
        </w:rPr>
        <w:t xml:space="preserve"> shall be punished by fine from Baht eight hundred thousand </w:t>
      </w:r>
      <w:r w:rsidR="00BF18C3">
        <w:rPr>
          <w:color w:val="000000"/>
          <w:sz w:val="22"/>
          <w:szCs w:val="22"/>
          <w:shd w:val="clear" w:color="auto" w:fill="FFFFFF"/>
        </w:rPr>
        <w:t xml:space="preserve">(800,000 Baht) </w:t>
      </w:r>
      <w:r w:rsidRPr="002A6C02">
        <w:rPr>
          <w:color w:val="000000"/>
          <w:sz w:val="22"/>
          <w:szCs w:val="22"/>
          <w:shd w:val="clear" w:color="auto" w:fill="FFFFFF"/>
        </w:rPr>
        <w:t xml:space="preserve">to Baht two million </w:t>
      </w:r>
      <w:r w:rsidR="00BF18C3">
        <w:rPr>
          <w:color w:val="000000"/>
          <w:sz w:val="22"/>
          <w:szCs w:val="22"/>
          <w:shd w:val="clear" w:color="auto" w:fill="FFFFFF"/>
        </w:rPr>
        <w:t xml:space="preserve">(2,000,000 Baht) </w:t>
      </w:r>
      <w:r w:rsidRPr="002A6C02">
        <w:rPr>
          <w:color w:val="000000"/>
          <w:sz w:val="22"/>
          <w:szCs w:val="22"/>
          <w:shd w:val="clear" w:color="auto" w:fill="FFFFFF"/>
        </w:rPr>
        <w:t xml:space="preserve">per </w:t>
      </w:r>
      <w:r w:rsidR="00CD1BA9">
        <w:rPr>
          <w:color w:val="000000"/>
          <w:sz w:val="22"/>
          <w:szCs w:val="22"/>
          <w:shd w:val="clear" w:color="auto" w:fill="FFFFFF"/>
        </w:rPr>
        <w:t>one (1)</w:t>
      </w:r>
      <w:r w:rsidRPr="002A6C02">
        <w:rPr>
          <w:color w:val="000000"/>
          <w:sz w:val="22"/>
          <w:szCs w:val="22"/>
          <w:shd w:val="clear" w:color="auto" w:fill="FFFFFF"/>
        </w:rPr>
        <w:t xml:space="preserve"> </w:t>
      </w:r>
      <w:r w:rsidR="00BF5BBC">
        <w:rPr>
          <w:color w:val="000000"/>
          <w:sz w:val="22"/>
          <w:szCs w:val="22"/>
          <w:shd w:val="clear" w:color="auto" w:fill="FFFFFF"/>
        </w:rPr>
        <w:t>Employee</w:t>
      </w:r>
      <w:r w:rsidRPr="002A6C02">
        <w:rPr>
          <w:color w:val="000000"/>
          <w:sz w:val="22"/>
          <w:szCs w:val="22"/>
          <w:shd w:val="clear" w:color="auto" w:fill="FFFFFF"/>
        </w:rPr>
        <w:t xml:space="preserve">, or imprisonment not exceeding four </w:t>
      </w:r>
      <w:r w:rsidR="00BF18C3">
        <w:rPr>
          <w:color w:val="000000"/>
          <w:sz w:val="22"/>
          <w:szCs w:val="22"/>
          <w:shd w:val="clear" w:color="auto" w:fill="FFFFFF"/>
        </w:rPr>
        <w:t xml:space="preserve">(4) </w:t>
      </w:r>
      <w:r w:rsidRPr="002A6C02">
        <w:rPr>
          <w:color w:val="000000"/>
          <w:sz w:val="22"/>
          <w:szCs w:val="22"/>
          <w:shd w:val="clear" w:color="auto" w:fill="FFFFFF"/>
        </w:rPr>
        <w:t>years, or both.</w:t>
      </w:r>
    </w:p>
    <w:p w14:paraId="5197512C" w14:textId="32690F6B" w:rsidR="0055257B" w:rsidRPr="002A6C02" w:rsidRDefault="0055257B" w:rsidP="002A6C02">
      <w:pPr>
        <w:pStyle w:val="BodyText"/>
        <w:spacing w:after="120" w:line="0" w:lineRule="atLeast"/>
        <w:ind w:left="1440" w:hanging="1440"/>
        <w:rPr>
          <w:b/>
          <w:bCs/>
          <w:sz w:val="22"/>
          <w:szCs w:val="22"/>
        </w:rPr>
      </w:pPr>
      <w:r w:rsidRPr="002A6C02">
        <w:rPr>
          <w:b/>
          <w:bCs/>
          <w:sz w:val="22"/>
          <w:szCs w:val="22"/>
        </w:rPr>
        <w:t>Section 149</w:t>
      </w:r>
      <w:r w:rsidRPr="002A6C02">
        <w:rPr>
          <w:b/>
          <w:bCs/>
          <w:sz w:val="22"/>
          <w:szCs w:val="22"/>
        </w:rPr>
        <w:tab/>
      </w:r>
      <w:r w:rsidRPr="002A6C02">
        <w:rPr>
          <w:sz w:val="22"/>
          <w:szCs w:val="22"/>
        </w:rPr>
        <w:t xml:space="preserve">Any </w:t>
      </w:r>
      <w:r w:rsidR="00E04BA8">
        <w:rPr>
          <w:sz w:val="22"/>
          <w:szCs w:val="22"/>
        </w:rPr>
        <w:t>Employer</w:t>
      </w:r>
      <w:r w:rsidRPr="002A6C02">
        <w:rPr>
          <w:sz w:val="22"/>
          <w:szCs w:val="22"/>
        </w:rPr>
        <w:t xml:space="preserve"> who fails comply with Section 52, Section 55, Section 75 para. 2; Section 90 para. 2; Section 110 or Section 116 shall be punishable by a fine of not more than ten thousand Baht</w:t>
      </w:r>
      <w:r w:rsidR="00BF18C3">
        <w:rPr>
          <w:sz w:val="22"/>
          <w:szCs w:val="22"/>
        </w:rPr>
        <w:t xml:space="preserve"> (10,000 Baht)</w:t>
      </w:r>
      <w:r w:rsidRPr="002A6C02">
        <w:rPr>
          <w:sz w:val="22"/>
          <w:szCs w:val="22"/>
        </w:rPr>
        <w:t>.</w:t>
      </w:r>
    </w:p>
    <w:p w14:paraId="3511D7A2" w14:textId="2B6457B0" w:rsidR="0055257B" w:rsidRPr="002A6C02" w:rsidRDefault="0055257B" w:rsidP="002A6C02">
      <w:pPr>
        <w:pStyle w:val="BodyText"/>
        <w:spacing w:after="120" w:line="0" w:lineRule="atLeast"/>
        <w:ind w:left="1440" w:hanging="1440"/>
        <w:rPr>
          <w:strike/>
          <w:sz w:val="22"/>
          <w:szCs w:val="22"/>
        </w:rPr>
      </w:pPr>
      <w:r w:rsidRPr="002A6C02">
        <w:rPr>
          <w:b/>
          <w:bCs/>
          <w:sz w:val="22"/>
          <w:szCs w:val="22"/>
        </w:rPr>
        <w:t>Section 150</w:t>
      </w:r>
      <w:r w:rsidRPr="002A6C02">
        <w:rPr>
          <w:b/>
          <w:bCs/>
          <w:sz w:val="22"/>
          <w:szCs w:val="22"/>
        </w:rPr>
        <w:tab/>
      </w:r>
      <w:r w:rsidRPr="002A6C02">
        <w:rPr>
          <w:strike/>
          <w:sz w:val="22"/>
          <w:szCs w:val="22"/>
        </w:rPr>
        <w:t xml:space="preserve">Any person who does not provide convenience, fails to appear to give an affidavit, deliver any documents or materials according to a summon letter of the </w:t>
      </w:r>
      <w:r w:rsidR="00E04C88">
        <w:rPr>
          <w:strike/>
          <w:sz w:val="22"/>
          <w:szCs w:val="22"/>
        </w:rPr>
        <w:t>Wage</w:t>
      </w:r>
      <w:r w:rsidRPr="002A6C02">
        <w:rPr>
          <w:strike/>
          <w:sz w:val="22"/>
          <w:szCs w:val="22"/>
        </w:rPr>
        <w:t xml:space="preserve"> Committee or the Sub-Committee or a person </w:t>
      </w:r>
      <w:proofErr w:type="spellStart"/>
      <w:r w:rsidRPr="002A6C02">
        <w:rPr>
          <w:strike/>
          <w:sz w:val="22"/>
          <w:szCs w:val="22"/>
        </w:rPr>
        <w:t>authorised</w:t>
      </w:r>
      <w:proofErr w:type="spellEnd"/>
      <w:r w:rsidRPr="002A6C02">
        <w:rPr>
          <w:strike/>
          <w:sz w:val="22"/>
          <w:szCs w:val="22"/>
        </w:rPr>
        <w:t xml:space="preserve"> by the </w:t>
      </w:r>
      <w:r w:rsidR="00E04C88">
        <w:rPr>
          <w:strike/>
          <w:sz w:val="22"/>
          <w:szCs w:val="22"/>
        </w:rPr>
        <w:t>Wage</w:t>
      </w:r>
      <w:r w:rsidRPr="002A6C02">
        <w:rPr>
          <w:strike/>
          <w:sz w:val="22"/>
          <w:szCs w:val="22"/>
        </w:rPr>
        <w:t xml:space="preserve"> Committee or the Sub-Committee; or does not accord convenience to the </w:t>
      </w:r>
      <w:proofErr w:type="spellStart"/>
      <w:r w:rsidR="00B00ECB">
        <w:rPr>
          <w:strike/>
          <w:sz w:val="22"/>
          <w:szCs w:val="22"/>
        </w:rPr>
        <w:t>Labour</w:t>
      </w:r>
      <w:proofErr w:type="spellEnd"/>
      <w:r w:rsidR="00B00ECB">
        <w:rPr>
          <w:strike/>
          <w:sz w:val="22"/>
          <w:szCs w:val="22"/>
        </w:rPr>
        <w:t xml:space="preserve"> Inspector</w:t>
      </w:r>
      <w:r w:rsidRPr="002A6C02">
        <w:rPr>
          <w:strike/>
          <w:sz w:val="22"/>
          <w:szCs w:val="22"/>
        </w:rPr>
        <w:t xml:space="preserve">, the physician, social worker or specialist shall be punishable by not more than </w:t>
      </w:r>
      <w:r w:rsidR="00CD1BA9">
        <w:rPr>
          <w:strike/>
          <w:sz w:val="22"/>
          <w:szCs w:val="22"/>
        </w:rPr>
        <w:t>one (1)</w:t>
      </w:r>
      <w:r w:rsidRPr="002A6C02">
        <w:rPr>
          <w:strike/>
          <w:sz w:val="22"/>
          <w:szCs w:val="22"/>
        </w:rPr>
        <w:t xml:space="preserve"> month imprisonment or a fine of not more than two thousand Baht or by both.</w:t>
      </w:r>
    </w:p>
    <w:p w14:paraId="088A22BE" w14:textId="0DCC841C" w:rsidR="00120239" w:rsidRPr="002A6C02" w:rsidRDefault="00120239" w:rsidP="002A6C02">
      <w:pPr>
        <w:spacing w:after="120" w:line="0" w:lineRule="atLeast"/>
        <w:ind w:left="1440"/>
        <w:jc w:val="both"/>
        <w:rPr>
          <w:b/>
          <w:bCs/>
          <w:sz w:val="22"/>
          <w:szCs w:val="22"/>
        </w:rPr>
      </w:pPr>
      <w:r w:rsidRPr="002A6C02">
        <w:rPr>
          <w:sz w:val="22"/>
          <w:szCs w:val="22"/>
        </w:rPr>
        <w:t xml:space="preserve">Whoever fails to afford convenience, fails to give statement, fails to send documents or any articles under the summons issued by the </w:t>
      </w:r>
      <w:r w:rsidR="00E04C88">
        <w:rPr>
          <w:sz w:val="22"/>
          <w:szCs w:val="22"/>
        </w:rPr>
        <w:t>Wage</w:t>
      </w:r>
      <w:r w:rsidRPr="002A6C02">
        <w:rPr>
          <w:sz w:val="22"/>
          <w:szCs w:val="22"/>
        </w:rPr>
        <w:t xml:space="preserve"> Committee, the </w:t>
      </w:r>
      <w:proofErr w:type="spellStart"/>
      <w:r w:rsidRPr="002A6C02">
        <w:rPr>
          <w:sz w:val="22"/>
          <w:szCs w:val="22"/>
        </w:rPr>
        <w:t>Labour</w:t>
      </w:r>
      <w:proofErr w:type="spellEnd"/>
      <w:r w:rsidRPr="002A6C02">
        <w:rPr>
          <w:sz w:val="22"/>
          <w:szCs w:val="22"/>
        </w:rPr>
        <w:t xml:space="preserve"> Welfare Committee, the sub-committees thereof, or the persons assigned by the said Committees or sub-committees, as the case may be, or fails to afford convenience to the </w:t>
      </w:r>
      <w:proofErr w:type="spellStart"/>
      <w:r w:rsidR="00B00ECB">
        <w:rPr>
          <w:sz w:val="22"/>
          <w:szCs w:val="22"/>
        </w:rPr>
        <w:t>Labour</w:t>
      </w:r>
      <w:proofErr w:type="spellEnd"/>
      <w:r w:rsidR="00B00ECB">
        <w:rPr>
          <w:sz w:val="22"/>
          <w:szCs w:val="22"/>
        </w:rPr>
        <w:t xml:space="preserve"> Inspector</w:t>
      </w:r>
      <w:r w:rsidRPr="002A6C02">
        <w:rPr>
          <w:sz w:val="22"/>
          <w:szCs w:val="22"/>
        </w:rPr>
        <w:t>, physician, social worker</w:t>
      </w:r>
      <w:r w:rsidR="006C411B" w:rsidRPr="002A6C02">
        <w:rPr>
          <w:sz w:val="22"/>
          <w:szCs w:val="22"/>
        </w:rPr>
        <w:t>,</w:t>
      </w:r>
      <w:r w:rsidRPr="002A6C02">
        <w:rPr>
          <w:sz w:val="22"/>
          <w:szCs w:val="22"/>
        </w:rPr>
        <w:t xml:space="preserve"> or expert under Section 142, shall be punished with imprisonment for a term not exceeding one </w:t>
      </w:r>
      <w:r w:rsidR="006C411B" w:rsidRPr="002A6C02">
        <w:rPr>
          <w:sz w:val="22"/>
          <w:szCs w:val="22"/>
        </w:rPr>
        <w:t xml:space="preserve">(1) </w:t>
      </w:r>
      <w:r w:rsidRPr="002A6C02">
        <w:rPr>
          <w:sz w:val="22"/>
          <w:szCs w:val="22"/>
        </w:rPr>
        <w:t>month, or fine not exceeding Baht two thousand</w:t>
      </w:r>
      <w:r w:rsidR="006C411B" w:rsidRPr="002A6C02">
        <w:rPr>
          <w:sz w:val="22"/>
          <w:szCs w:val="22"/>
        </w:rPr>
        <w:t xml:space="preserve"> (2,000 Baht)</w:t>
      </w:r>
      <w:r w:rsidRPr="002A6C02">
        <w:rPr>
          <w:sz w:val="22"/>
          <w:szCs w:val="22"/>
        </w:rPr>
        <w:t>, or both.</w:t>
      </w:r>
      <w:r w:rsidR="006C411B" w:rsidRPr="00B17128">
        <w:rPr>
          <w:rStyle w:val="FootnotenumberingChar"/>
        </w:rPr>
        <w:footnoteReference w:id="126"/>
      </w:r>
    </w:p>
    <w:p w14:paraId="3663920A" w14:textId="54B68395" w:rsidR="0055257B" w:rsidRPr="002A6C02" w:rsidRDefault="0055257B" w:rsidP="002A6C02">
      <w:pPr>
        <w:pStyle w:val="BodyText"/>
        <w:spacing w:after="120" w:line="0" w:lineRule="atLeast"/>
        <w:ind w:left="1440" w:hanging="1440"/>
        <w:rPr>
          <w:strike/>
          <w:sz w:val="22"/>
          <w:szCs w:val="22"/>
        </w:rPr>
      </w:pPr>
      <w:r w:rsidRPr="002A6C02">
        <w:rPr>
          <w:b/>
          <w:bCs/>
          <w:sz w:val="22"/>
          <w:szCs w:val="22"/>
        </w:rPr>
        <w:lastRenderedPageBreak/>
        <w:t>Section 151</w:t>
      </w:r>
      <w:r w:rsidRPr="002A6C02">
        <w:rPr>
          <w:b/>
          <w:bCs/>
          <w:sz w:val="22"/>
          <w:szCs w:val="22"/>
        </w:rPr>
        <w:tab/>
      </w:r>
      <w:r w:rsidRPr="002A6C02">
        <w:rPr>
          <w:strike/>
          <w:sz w:val="22"/>
          <w:szCs w:val="22"/>
        </w:rPr>
        <w:t xml:space="preserve">Any person who obstructs the discharge of duty by the </w:t>
      </w:r>
      <w:r w:rsidR="00E04C88">
        <w:rPr>
          <w:strike/>
          <w:sz w:val="22"/>
          <w:szCs w:val="22"/>
        </w:rPr>
        <w:t>Wage</w:t>
      </w:r>
      <w:r w:rsidRPr="002A6C02">
        <w:rPr>
          <w:strike/>
          <w:sz w:val="22"/>
          <w:szCs w:val="22"/>
        </w:rPr>
        <w:t xml:space="preserve"> Committee or the Sub-Committee or persons </w:t>
      </w:r>
      <w:proofErr w:type="spellStart"/>
      <w:r w:rsidRPr="002A6C02">
        <w:rPr>
          <w:strike/>
          <w:sz w:val="22"/>
          <w:szCs w:val="22"/>
        </w:rPr>
        <w:t>authorised</w:t>
      </w:r>
      <w:proofErr w:type="spellEnd"/>
      <w:r w:rsidRPr="002A6C02">
        <w:rPr>
          <w:strike/>
          <w:sz w:val="22"/>
          <w:szCs w:val="22"/>
        </w:rPr>
        <w:t xml:space="preserve"> by the </w:t>
      </w:r>
      <w:r w:rsidR="00E04C88">
        <w:rPr>
          <w:strike/>
          <w:sz w:val="22"/>
          <w:szCs w:val="22"/>
        </w:rPr>
        <w:t>Wage</w:t>
      </w:r>
      <w:r w:rsidRPr="002A6C02">
        <w:rPr>
          <w:strike/>
          <w:sz w:val="22"/>
          <w:szCs w:val="22"/>
        </w:rPr>
        <w:t xml:space="preserve"> Committee or the Sub-Committee, the </w:t>
      </w:r>
      <w:proofErr w:type="spellStart"/>
      <w:r w:rsidR="00B00ECB">
        <w:rPr>
          <w:strike/>
          <w:sz w:val="22"/>
          <w:szCs w:val="22"/>
        </w:rPr>
        <w:t>Labour</w:t>
      </w:r>
      <w:proofErr w:type="spellEnd"/>
      <w:r w:rsidR="00B00ECB">
        <w:rPr>
          <w:strike/>
          <w:sz w:val="22"/>
          <w:szCs w:val="22"/>
        </w:rPr>
        <w:t xml:space="preserve"> Inspector</w:t>
      </w:r>
      <w:r w:rsidRPr="002A6C02">
        <w:rPr>
          <w:strike/>
          <w:sz w:val="22"/>
          <w:szCs w:val="22"/>
        </w:rPr>
        <w:t xml:space="preserve">, physician, social worker or specialist shall be punishable by not more than </w:t>
      </w:r>
      <w:r w:rsidR="00CD1BA9">
        <w:rPr>
          <w:strike/>
          <w:sz w:val="22"/>
          <w:szCs w:val="22"/>
        </w:rPr>
        <w:t>one (1)</w:t>
      </w:r>
      <w:r w:rsidRPr="002A6C02">
        <w:rPr>
          <w:strike/>
          <w:sz w:val="22"/>
          <w:szCs w:val="22"/>
        </w:rPr>
        <w:t xml:space="preserve"> year imprisonment or a fine of not more than twenty thousand Baht or by both.</w:t>
      </w:r>
    </w:p>
    <w:p w14:paraId="24E65A42" w14:textId="31996E03" w:rsidR="0055257B" w:rsidRPr="002A6C02" w:rsidRDefault="0055257B" w:rsidP="002A6C02">
      <w:pPr>
        <w:pStyle w:val="BodyText"/>
        <w:spacing w:after="120" w:line="0" w:lineRule="atLeast"/>
        <w:ind w:left="1440"/>
        <w:rPr>
          <w:strike/>
          <w:sz w:val="22"/>
          <w:szCs w:val="22"/>
        </w:rPr>
      </w:pPr>
      <w:r w:rsidRPr="002A6C02">
        <w:rPr>
          <w:strike/>
          <w:sz w:val="22"/>
          <w:szCs w:val="22"/>
        </w:rPr>
        <w:t xml:space="preserve">Any person who fails to comply with the order of the </w:t>
      </w:r>
      <w:proofErr w:type="spellStart"/>
      <w:r w:rsidR="00B00ECB">
        <w:rPr>
          <w:strike/>
          <w:sz w:val="22"/>
          <w:szCs w:val="22"/>
        </w:rPr>
        <w:t>Labour</w:t>
      </w:r>
      <w:proofErr w:type="spellEnd"/>
      <w:r w:rsidR="00B00ECB">
        <w:rPr>
          <w:strike/>
          <w:sz w:val="22"/>
          <w:szCs w:val="22"/>
        </w:rPr>
        <w:t xml:space="preserve"> </w:t>
      </w:r>
      <w:proofErr w:type="gramStart"/>
      <w:r w:rsidR="00B00ECB">
        <w:rPr>
          <w:strike/>
          <w:sz w:val="22"/>
          <w:szCs w:val="22"/>
        </w:rPr>
        <w:t>Inspector</w:t>
      </w:r>
      <w:r w:rsidRPr="002A6C02">
        <w:rPr>
          <w:strike/>
          <w:sz w:val="22"/>
          <w:szCs w:val="22"/>
        </w:rPr>
        <w:t xml:space="preserve">  which</w:t>
      </w:r>
      <w:proofErr w:type="gramEnd"/>
      <w:r w:rsidRPr="002A6C02">
        <w:rPr>
          <w:strike/>
          <w:sz w:val="22"/>
          <w:szCs w:val="22"/>
        </w:rPr>
        <w:t xml:space="preserve"> is issued under Section 124 shall be punishable by not more than </w:t>
      </w:r>
      <w:r w:rsidR="00CD1BA9">
        <w:rPr>
          <w:strike/>
          <w:sz w:val="22"/>
          <w:szCs w:val="22"/>
        </w:rPr>
        <w:t>one (1)</w:t>
      </w:r>
      <w:r w:rsidRPr="002A6C02">
        <w:rPr>
          <w:strike/>
          <w:sz w:val="22"/>
          <w:szCs w:val="22"/>
        </w:rPr>
        <w:t xml:space="preserve"> year imprisonment or a fine of not more twenty thousand Baht or by both.</w:t>
      </w:r>
    </w:p>
    <w:p w14:paraId="34215A89" w14:textId="31B5793D" w:rsidR="006C411B" w:rsidRPr="002A6C02" w:rsidRDefault="006C411B" w:rsidP="002A6C02">
      <w:pPr>
        <w:spacing w:after="120" w:line="0" w:lineRule="atLeast"/>
        <w:ind w:left="1440"/>
        <w:jc w:val="both"/>
        <w:rPr>
          <w:sz w:val="22"/>
          <w:szCs w:val="22"/>
        </w:rPr>
      </w:pPr>
      <w:r w:rsidRPr="002A6C02">
        <w:rPr>
          <w:sz w:val="22"/>
          <w:szCs w:val="22"/>
        </w:rPr>
        <w:t xml:space="preserve">Whoever obstructs the carrying out of duties of the </w:t>
      </w:r>
      <w:r w:rsidR="00E04C88">
        <w:rPr>
          <w:sz w:val="22"/>
          <w:szCs w:val="22"/>
        </w:rPr>
        <w:t>Wage</w:t>
      </w:r>
      <w:r w:rsidRPr="002A6C02">
        <w:rPr>
          <w:sz w:val="22"/>
          <w:szCs w:val="22"/>
        </w:rPr>
        <w:t xml:space="preserve"> Committee, the </w:t>
      </w:r>
      <w:proofErr w:type="spellStart"/>
      <w:r w:rsidRPr="002A6C02">
        <w:rPr>
          <w:sz w:val="22"/>
          <w:szCs w:val="22"/>
        </w:rPr>
        <w:t>Labour</w:t>
      </w:r>
      <w:proofErr w:type="spellEnd"/>
      <w:r w:rsidRPr="002A6C02">
        <w:rPr>
          <w:sz w:val="22"/>
          <w:szCs w:val="22"/>
        </w:rPr>
        <w:t xml:space="preserve"> Welfare Committee, the sub-committees thereof, or the person assigned by the said Committees or sub-committees, as the case may be, the </w:t>
      </w:r>
      <w:proofErr w:type="spellStart"/>
      <w:r w:rsidR="00B00ECB">
        <w:rPr>
          <w:sz w:val="22"/>
          <w:szCs w:val="22"/>
        </w:rPr>
        <w:t>Labour</w:t>
      </w:r>
      <w:proofErr w:type="spellEnd"/>
      <w:r w:rsidR="00B00ECB">
        <w:rPr>
          <w:sz w:val="22"/>
          <w:szCs w:val="22"/>
        </w:rPr>
        <w:t xml:space="preserve"> Inspector</w:t>
      </w:r>
      <w:r w:rsidRPr="002A6C02">
        <w:rPr>
          <w:sz w:val="22"/>
          <w:szCs w:val="22"/>
        </w:rPr>
        <w:t xml:space="preserve">, physician, social worker, or expert, shall be punished with imprisonment for a term not exceeding </w:t>
      </w:r>
      <w:r w:rsidR="00CD1BA9">
        <w:rPr>
          <w:sz w:val="22"/>
          <w:szCs w:val="22"/>
        </w:rPr>
        <w:t>one (1)</w:t>
      </w:r>
      <w:r w:rsidRPr="002A6C02">
        <w:rPr>
          <w:sz w:val="22"/>
          <w:szCs w:val="22"/>
        </w:rPr>
        <w:t xml:space="preserve"> year, or fine not exceeding Baht twenty thousand, or both.</w:t>
      </w:r>
      <w:r w:rsidRPr="00B17128">
        <w:rPr>
          <w:rStyle w:val="FootnotenumberingChar"/>
        </w:rPr>
        <w:footnoteReference w:id="127"/>
      </w:r>
    </w:p>
    <w:p w14:paraId="7E9B1B53" w14:textId="7C10F561" w:rsidR="00AA68DB" w:rsidRPr="002A6C02" w:rsidRDefault="006C411B" w:rsidP="002A6C02">
      <w:pPr>
        <w:spacing w:after="120" w:line="0" w:lineRule="atLeast"/>
        <w:ind w:left="1440"/>
        <w:jc w:val="both"/>
        <w:rPr>
          <w:sz w:val="22"/>
          <w:szCs w:val="22"/>
        </w:rPr>
      </w:pPr>
      <w:r w:rsidRPr="002A6C02">
        <w:rPr>
          <w:strike/>
          <w:sz w:val="22"/>
          <w:szCs w:val="22"/>
        </w:rPr>
        <w:t xml:space="preserve">Whoever fails to comply with the order of the </w:t>
      </w:r>
      <w:proofErr w:type="spellStart"/>
      <w:r w:rsidRPr="002A6C02">
        <w:rPr>
          <w:strike/>
          <w:sz w:val="22"/>
          <w:szCs w:val="22"/>
        </w:rPr>
        <w:t>Labour</w:t>
      </w:r>
      <w:proofErr w:type="spellEnd"/>
      <w:r w:rsidRPr="002A6C02">
        <w:rPr>
          <w:strike/>
          <w:sz w:val="22"/>
          <w:szCs w:val="22"/>
        </w:rPr>
        <w:t xml:space="preserve"> Welfare Committee issued under Section 120 or the order of the </w:t>
      </w:r>
      <w:proofErr w:type="spellStart"/>
      <w:r w:rsidR="00B00ECB">
        <w:rPr>
          <w:strike/>
          <w:sz w:val="22"/>
          <w:szCs w:val="22"/>
        </w:rPr>
        <w:t>Labour</w:t>
      </w:r>
      <w:proofErr w:type="spellEnd"/>
      <w:r w:rsidR="00B00ECB">
        <w:rPr>
          <w:strike/>
          <w:sz w:val="22"/>
          <w:szCs w:val="22"/>
        </w:rPr>
        <w:t xml:space="preserve"> Inspector</w:t>
      </w:r>
      <w:r w:rsidRPr="002A6C02">
        <w:rPr>
          <w:strike/>
          <w:sz w:val="22"/>
          <w:szCs w:val="22"/>
        </w:rPr>
        <w:t xml:space="preserve"> issued under Section 104, Section 105, or Section 124 shall be punished with imprisonment for a term not exceeding </w:t>
      </w:r>
      <w:r w:rsidR="00CD1BA9">
        <w:rPr>
          <w:strike/>
          <w:sz w:val="22"/>
          <w:szCs w:val="22"/>
        </w:rPr>
        <w:t>one (1)</w:t>
      </w:r>
      <w:r w:rsidRPr="002A6C02">
        <w:rPr>
          <w:strike/>
          <w:sz w:val="22"/>
          <w:szCs w:val="22"/>
        </w:rPr>
        <w:t xml:space="preserve"> year, or fine not exceeding Baht twenty thousand, or both</w:t>
      </w:r>
      <w:r w:rsidRPr="002A6C02">
        <w:rPr>
          <w:sz w:val="22"/>
          <w:szCs w:val="22"/>
        </w:rPr>
        <w:t>.</w:t>
      </w:r>
      <w:r w:rsidRPr="00B17128">
        <w:rPr>
          <w:rStyle w:val="FootnotenumberingChar"/>
        </w:rPr>
        <w:footnoteReference w:id="128"/>
      </w:r>
    </w:p>
    <w:p w14:paraId="1F742C07" w14:textId="42B46DA9" w:rsidR="00AA68DB" w:rsidRPr="002A6C02" w:rsidRDefault="00AA68DB" w:rsidP="002A6C02">
      <w:pPr>
        <w:spacing w:after="120" w:line="0" w:lineRule="atLeast"/>
        <w:ind w:left="1440"/>
        <w:jc w:val="both"/>
        <w:rPr>
          <w:sz w:val="22"/>
          <w:szCs w:val="22"/>
        </w:rPr>
      </w:pPr>
      <w:r w:rsidRPr="002A6C02">
        <w:rPr>
          <w:strike/>
          <w:sz w:val="22"/>
          <w:szCs w:val="22"/>
        </w:rPr>
        <w:t xml:space="preserve">Whoever fails to comply with the order of the </w:t>
      </w:r>
      <w:proofErr w:type="spellStart"/>
      <w:r w:rsidRPr="002A6C02">
        <w:rPr>
          <w:strike/>
          <w:sz w:val="22"/>
          <w:szCs w:val="22"/>
        </w:rPr>
        <w:t>Labour</w:t>
      </w:r>
      <w:proofErr w:type="spellEnd"/>
      <w:r w:rsidRPr="002A6C02">
        <w:rPr>
          <w:strike/>
          <w:sz w:val="22"/>
          <w:szCs w:val="22"/>
        </w:rPr>
        <w:t xml:space="preserve"> Welfare Committee issued under Section 120 or the order of the </w:t>
      </w:r>
      <w:proofErr w:type="spellStart"/>
      <w:r w:rsidR="00B00ECB">
        <w:rPr>
          <w:strike/>
          <w:sz w:val="22"/>
          <w:szCs w:val="22"/>
        </w:rPr>
        <w:t>Labour</w:t>
      </w:r>
      <w:proofErr w:type="spellEnd"/>
      <w:r w:rsidR="00B00ECB">
        <w:rPr>
          <w:strike/>
          <w:sz w:val="22"/>
          <w:szCs w:val="22"/>
        </w:rPr>
        <w:t xml:space="preserve"> Inspector</w:t>
      </w:r>
      <w:r w:rsidRPr="002A6C02">
        <w:rPr>
          <w:strike/>
          <w:sz w:val="22"/>
          <w:szCs w:val="22"/>
        </w:rPr>
        <w:t xml:space="preserve"> issued under Section 124 shall be punished with imprisonment for a term not exceeding </w:t>
      </w:r>
      <w:r w:rsidR="00CD1BA9">
        <w:rPr>
          <w:strike/>
          <w:sz w:val="22"/>
          <w:szCs w:val="22"/>
        </w:rPr>
        <w:t>one (1)</w:t>
      </w:r>
      <w:r w:rsidRPr="002A6C02">
        <w:rPr>
          <w:strike/>
          <w:sz w:val="22"/>
          <w:szCs w:val="22"/>
        </w:rPr>
        <w:t xml:space="preserve"> year, or fine not exceeding Baht twenty thousand, or both.</w:t>
      </w:r>
      <w:r w:rsidRPr="00B17128">
        <w:rPr>
          <w:rStyle w:val="FootnotenumberingChar"/>
        </w:rPr>
        <w:footnoteReference w:id="129"/>
      </w:r>
    </w:p>
    <w:p w14:paraId="46C9B92C" w14:textId="0AE150AB" w:rsidR="002A6C02" w:rsidRPr="002A6C02" w:rsidRDefault="002A6C02" w:rsidP="002A6C02">
      <w:pPr>
        <w:spacing w:after="120" w:line="0" w:lineRule="atLeast"/>
        <w:ind w:left="1440"/>
        <w:jc w:val="both"/>
        <w:rPr>
          <w:sz w:val="22"/>
          <w:szCs w:val="22"/>
        </w:rPr>
      </w:pPr>
      <w:r w:rsidRPr="002A6C02">
        <w:rPr>
          <w:sz w:val="22"/>
          <w:szCs w:val="22"/>
        </w:rPr>
        <w:t xml:space="preserve">Whoever fails to comply with an order of the </w:t>
      </w:r>
      <w:proofErr w:type="spellStart"/>
      <w:r w:rsidRPr="002A6C02">
        <w:rPr>
          <w:sz w:val="22"/>
          <w:szCs w:val="22"/>
        </w:rPr>
        <w:t>Labour</w:t>
      </w:r>
      <w:proofErr w:type="spellEnd"/>
      <w:r w:rsidRPr="002A6C02">
        <w:rPr>
          <w:sz w:val="22"/>
          <w:szCs w:val="22"/>
        </w:rPr>
        <w:t xml:space="preserve"> Inspection Officer issued under Section 124 shall be liable to imprisonment not exceeding </w:t>
      </w:r>
      <w:r w:rsidR="00CD1BA9">
        <w:rPr>
          <w:sz w:val="22"/>
          <w:szCs w:val="22"/>
        </w:rPr>
        <w:t>one (1)</w:t>
      </w:r>
      <w:r w:rsidRPr="002A6C02">
        <w:rPr>
          <w:sz w:val="22"/>
          <w:szCs w:val="22"/>
        </w:rPr>
        <w:t xml:space="preserve"> year or fine not exceeding Baht twenty thousand, or both.</w:t>
      </w:r>
      <w:r w:rsidRPr="00B17128">
        <w:rPr>
          <w:rStyle w:val="FootnotenumberingChar"/>
        </w:rPr>
        <w:footnoteReference w:id="130"/>
      </w:r>
    </w:p>
    <w:p w14:paraId="43D1A267" w14:textId="1E3F1F2A" w:rsidR="006C411B" w:rsidRPr="002A6C02" w:rsidRDefault="006C411B" w:rsidP="00B17128">
      <w:pPr>
        <w:spacing w:after="120" w:line="0" w:lineRule="atLeast"/>
        <w:ind w:left="1980" w:hanging="1980"/>
        <w:jc w:val="both"/>
        <w:rPr>
          <w:sz w:val="22"/>
          <w:szCs w:val="22"/>
        </w:rPr>
      </w:pPr>
      <w:r w:rsidRPr="002A6C02">
        <w:rPr>
          <w:b/>
          <w:bCs/>
          <w:sz w:val="22"/>
          <w:szCs w:val="22"/>
        </w:rPr>
        <w:t>Section  155/1.</w:t>
      </w:r>
      <w:r w:rsidRPr="00B17128">
        <w:rPr>
          <w:rStyle w:val="FootnotenumberingChar"/>
        </w:rPr>
        <w:footnoteReference w:id="131"/>
      </w:r>
      <w:r w:rsidRPr="002A6C02">
        <w:rPr>
          <w:sz w:val="22"/>
          <w:szCs w:val="22"/>
        </w:rPr>
        <w:tab/>
      </w:r>
      <w:r w:rsidRPr="002A6C02">
        <w:rPr>
          <w:strike/>
          <w:sz w:val="22"/>
          <w:szCs w:val="22"/>
        </w:rPr>
        <w:t xml:space="preserve">Any </w:t>
      </w:r>
      <w:r w:rsidR="00E04BA8">
        <w:rPr>
          <w:strike/>
          <w:sz w:val="22"/>
          <w:szCs w:val="22"/>
        </w:rPr>
        <w:t>Employer</w:t>
      </w:r>
      <w:r w:rsidRPr="002A6C02">
        <w:rPr>
          <w:strike/>
          <w:sz w:val="22"/>
          <w:szCs w:val="22"/>
        </w:rPr>
        <w:t xml:space="preserve"> fails to file or report the form of condition of employment and condition of working under Section 115/1 and who has received a letter of warning from the </w:t>
      </w:r>
      <w:proofErr w:type="spellStart"/>
      <w:r w:rsidR="00B00ECB">
        <w:rPr>
          <w:strike/>
          <w:sz w:val="22"/>
          <w:szCs w:val="22"/>
        </w:rPr>
        <w:t>Labour</w:t>
      </w:r>
      <w:proofErr w:type="spellEnd"/>
      <w:r w:rsidR="00B00ECB">
        <w:rPr>
          <w:strike/>
          <w:sz w:val="22"/>
          <w:szCs w:val="22"/>
        </w:rPr>
        <w:t xml:space="preserve"> Inspector</w:t>
      </w:r>
      <w:r w:rsidRPr="002A6C02">
        <w:rPr>
          <w:strike/>
          <w:sz w:val="22"/>
          <w:szCs w:val="22"/>
        </w:rPr>
        <w:t xml:space="preserve"> and still fails to file or report same within fifteen</w:t>
      </w:r>
      <w:r w:rsidR="00CD1BA9">
        <w:rPr>
          <w:strike/>
          <w:sz w:val="22"/>
          <w:szCs w:val="22"/>
        </w:rPr>
        <w:t xml:space="preserve"> (15)</w:t>
      </w:r>
      <w:r w:rsidRPr="002A6C02">
        <w:rPr>
          <w:strike/>
          <w:sz w:val="22"/>
          <w:szCs w:val="22"/>
        </w:rPr>
        <w:t xml:space="preserve"> days from the date of receipt of the said letter of warning shall be punished by fine not exceeding Baht twenty thousand.</w:t>
      </w:r>
    </w:p>
    <w:p w14:paraId="5C5025F4" w14:textId="54EF0C75" w:rsidR="006C411B" w:rsidRPr="002A6C02" w:rsidRDefault="002A6C02" w:rsidP="002A6C02">
      <w:pPr>
        <w:pStyle w:val="BodyText"/>
        <w:spacing w:after="120" w:line="0" w:lineRule="atLeast"/>
        <w:ind w:left="1440"/>
        <w:rPr>
          <w:b/>
          <w:bCs/>
          <w:strike/>
          <w:sz w:val="22"/>
          <w:szCs w:val="22"/>
        </w:rPr>
      </w:pPr>
      <w:r w:rsidRPr="002A6C02">
        <w:rPr>
          <w:sz w:val="22"/>
          <w:szCs w:val="22"/>
        </w:rPr>
        <w:t xml:space="preserve">Any </w:t>
      </w:r>
      <w:r w:rsidR="00E04BA8">
        <w:rPr>
          <w:sz w:val="22"/>
          <w:szCs w:val="22"/>
        </w:rPr>
        <w:t>Employer</w:t>
      </w:r>
      <w:r w:rsidRPr="002A6C02">
        <w:rPr>
          <w:sz w:val="22"/>
          <w:szCs w:val="22"/>
        </w:rPr>
        <w:t xml:space="preserve"> who fails to submit or file the Form Showing Employment Conditions and Working Conditions under Section 115/1 shall be liable to fine not exceeding Baht twenty thousand.</w:t>
      </w:r>
      <w:r w:rsidRPr="00B17128">
        <w:rPr>
          <w:rStyle w:val="FootnotenumberingChar"/>
        </w:rPr>
        <w:footnoteReference w:id="132"/>
      </w:r>
    </w:p>
    <w:p w14:paraId="09CCE7FF" w14:textId="165611FD" w:rsidR="0055257B" w:rsidRPr="002A6C02" w:rsidRDefault="0055257B" w:rsidP="002A6C02">
      <w:pPr>
        <w:pStyle w:val="BodyText"/>
        <w:spacing w:after="120" w:line="0" w:lineRule="atLeast"/>
        <w:ind w:left="1440" w:hanging="1440"/>
        <w:rPr>
          <w:b/>
          <w:bCs/>
          <w:sz w:val="22"/>
          <w:szCs w:val="22"/>
        </w:rPr>
      </w:pPr>
      <w:r w:rsidRPr="002A6C02">
        <w:rPr>
          <w:b/>
          <w:bCs/>
          <w:sz w:val="22"/>
          <w:szCs w:val="22"/>
        </w:rPr>
        <w:t>Section 152</w:t>
      </w:r>
      <w:r w:rsidRPr="002A6C02">
        <w:rPr>
          <w:b/>
          <w:bCs/>
          <w:sz w:val="22"/>
          <w:szCs w:val="22"/>
        </w:rPr>
        <w:tab/>
      </w:r>
      <w:r w:rsidRPr="002A6C02">
        <w:rPr>
          <w:sz w:val="22"/>
          <w:szCs w:val="22"/>
        </w:rPr>
        <w:t xml:space="preserve">Any </w:t>
      </w:r>
      <w:r w:rsidR="00E04BA8">
        <w:rPr>
          <w:sz w:val="22"/>
          <w:szCs w:val="22"/>
        </w:rPr>
        <w:t>Employer</w:t>
      </w:r>
      <w:r w:rsidRPr="002A6C02">
        <w:rPr>
          <w:sz w:val="22"/>
          <w:szCs w:val="22"/>
        </w:rPr>
        <w:t xml:space="preserve"> who fails to comply with Section 96 shall be punishable by a fine of not more than fifty thousand Baht.</w:t>
      </w:r>
    </w:p>
    <w:p w14:paraId="14ECD9C3" w14:textId="3D61FED9" w:rsidR="0055257B" w:rsidRPr="002A6C02" w:rsidRDefault="0055257B" w:rsidP="002A6C02">
      <w:pPr>
        <w:pStyle w:val="BodyText"/>
        <w:spacing w:after="120" w:line="0" w:lineRule="atLeast"/>
        <w:ind w:left="1440" w:hanging="1440"/>
        <w:rPr>
          <w:b/>
          <w:bCs/>
          <w:sz w:val="22"/>
          <w:szCs w:val="22"/>
        </w:rPr>
      </w:pPr>
      <w:r w:rsidRPr="002A6C02">
        <w:rPr>
          <w:b/>
          <w:bCs/>
          <w:sz w:val="22"/>
          <w:szCs w:val="22"/>
        </w:rPr>
        <w:t>Section 153</w:t>
      </w:r>
      <w:r w:rsidRPr="002A6C02">
        <w:rPr>
          <w:b/>
          <w:bCs/>
          <w:sz w:val="22"/>
          <w:szCs w:val="22"/>
        </w:rPr>
        <w:tab/>
      </w:r>
      <w:r w:rsidRPr="002A6C02">
        <w:rPr>
          <w:sz w:val="22"/>
          <w:szCs w:val="22"/>
        </w:rPr>
        <w:t xml:space="preserve">Any </w:t>
      </w:r>
      <w:r w:rsidR="00E04BA8">
        <w:rPr>
          <w:sz w:val="22"/>
          <w:szCs w:val="22"/>
        </w:rPr>
        <w:t>Employer</w:t>
      </w:r>
      <w:r w:rsidRPr="002A6C02">
        <w:rPr>
          <w:sz w:val="22"/>
          <w:szCs w:val="22"/>
        </w:rPr>
        <w:t xml:space="preserve"> who fails comply with Section 98 shall be punishable by not more than </w:t>
      </w:r>
      <w:r w:rsidR="00CD1BA9">
        <w:rPr>
          <w:sz w:val="22"/>
          <w:szCs w:val="22"/>
        </w:rPr>
        <w:t>one (1)</w:t>
      </w:r>
      <w:r w:rsidRPr="002A6C02">
        <w:rPr>
          <w:sz w:val="22"/>
          <w:szCs w:val="22"/>
        </w:rPr>
        <w:t xml:space="preserve"> month imprisonment or a fine of not more than two thousand Baht or by both.</w:t>
      </w:r>
    </w:p>
    <w:p w14:paraId="5D6AC330" w14:textId="2028D828" w:rsidR="0055257B" w:rsidRPr="002A6C02" w:rsidRDefault="0055257B" w:rsidP="002A6C02">
      <w:pPr>
        <w:pStyle w:val="BodyText"/>
        <w:spacing w:after="120" w:line="0" w:lineRule="atLeast"/>
        <w:ind w:left="1440" w:hanging="1440"/>
        <w:rPr>
          <w:b/>
          <w:bCs/>
          <w:sz w:val="22"/>
          <w:szCs w:val="22"/>
        </w:rPr>
      </w:pPr>
      <w:r w:rsidRPr="002A6C02">
        <w:rPr>
          <w:b/>
          <w:bCs/>
          <w:sz w:val="22"/>
          <w:szCs w:val="22"/>
        </w:rPr>
        <w:t>Section 154</w:t>
      </w:r>
      <w:r w:rsidRPr="002A6C02">
        <w:rPr>
          <w:b/>
          <w:bCs/>
          <w:sz w:val="22"/>
          <w:szCs w:val="22"/>
        </w:rPr>
        <w:tab/>
      </w:r>
      <w:r w:rsidRPr="002A6C02">
        <w:rPr>
          <w:sz w:val="22"/>
          <w:szCs w:val="22"/>
        </w:rPr>
        <w:t xml:space="preserve">Any </w:t>
      </w:r>
      <w:r w:rsidR="00E04BA8">
        <w:rPr>
          <w:sz w:val="22"/>
          <w:szCs w:val="22"/>
        </w:rPr>
        <w:t>Employer</w:t>
      </w:r>
      <w:r w:rsidRPr="002A6C02">
        <w:rPr>
          <w:sz w:val="22"/>
          <w:szCs w:val="22"/>
        </w:rPr>
        <w:t xml:space="preserve"> who fails to prepare document, evidence or report in accordance with the </w:t>
      </w:r>
      <w:r w:rsidR="00A30FF5">
        <w:rPr>
          <w:sz w:val="22"/>
          <w:szCs w:val="22"/>
        </w:rPr>
        <w:t>Ministerial Regulations</w:t>
      </w:r>
      <w:r w:rsidRPr="002A6C02">
        <w:rPr>
          <w:sz w:val="22"/>
          <w:szCs w:val="22"/>
        </w:rPr>
        <w:t xml:space="preserve"> issued under Section 103, or who prepares a false document, evidence or report by filling out false statements shall be punishable by not more than </w:t>
      </w:r>
      <w:r w:rsidR="00BF18C3">
        <w:rPr>
          <w:sz w:val="22"/>
          <w:szCs w:val="22"/>
        </w:rPr>
        <w:t>six (6)</w:t>
      </w:r>
      <w:r w:rsidRPr="002A6C02">
        <w:rPr>
          <w:sz w:val="22"/>
          <w:szCs w:val="22"/>
        </w:rPr>
        <w:t xml:space="preserve"> months imprisonment or a fine of not more than </w:t>
      </w:r>
      <w:r w:rsidR="00BF18C3">
        <w:rPr>
          <w:sz w:val="22"/>
          <w:szCs w:val="22"/>
        </w:rPr>
        <w:t>one hundred thousand Baht (100,000 Baht)</w:t>
      </w:r>
      <w:r w:rsidRPr="002A6C02">
        <w:rPr>
          <w:sz w:val="22"/>
          <w:szCs w:val="22"/>
        </w:rPr>
        <w:t xml:space="preserve"> or by both.</w:t>
      </w:r>
    </w:p>
    <w:p w14:paraId="63CEEEDD" w14:textId="77A5B4A4" w:rsidR="0055257B" w:rsidRPr="002A6C02" w:rsidRDefault="0055257B" w:rsidP="002A6C02">
      <w:pPr>
        <w:pStyle w:val="BodyText"/>
        <w:spacing w:after="120" w:line="0" w:lineRule="atLeast"/>
        <w:ind w:left="1440" w:hanging="1440"/>
        <w:rPr>
          <w:b/>
          <w:bCs/>
          <w:sz w:val="22"/>
          <w:szCs w:val="22"/>
        </w:rPr>
      </w:pPr>
      <w:r w:rsidRPr="002A6C02">
        <w:rPr>
          <w:b/>
          <w:bCs/>
          <w:sz w:val="22"/>
          <w:szCs w:val="22"/>
        </w:rPr>
        <w:t>Section 155</w:t>
      </w:r>
      <w:r w:rsidRPr="002A6C02">
        <w:rPr>
          <w:b/>
          <w:bCs/>
          <w:sz w:val="22"/>
          <w:szCs w:val="22"/>
        </w:rPr>
        <w:tab/>
      </w:r>
      <w:r w:rsidRPr="002A6C02">
        <w:rPr>
          <w:sz w:val="22"/>
          <w:szCs w:val="22"/>
        </w:rPr>
        <w:t xml:space="preserve">Any person having the duty to certify or examine the document, evidence or report in accordance with the </w:t>
      </w:r>
      <w:r w:rsidR="00A30FF5">
        <w:rPr>
          <w:sz w:val="22"/>
          <w:szCs w:val="22"/>
        </w:rPr>
        <w:t>Ministerial Regulations</w:t>
      </w:r>
      <w:r w:rsidRPr="002A6C02">
        <w:rPr>
          <w:sz w:val="22"/>
          <w:szCs w:val="22"/>
        </w:rPr>
        <w:t xml:space="preserve"> issued under Section 103 gives false statement in relation to certification or examination of the document, evidence or </w:t>
      </w:r>
      <w:r w:rsidRPr="002A6C02">
        <w:rPr>
          <w:sz w:val="22"/>
          <w:szCs w:val="22"/>
        </w:rPr>
        <w:lastRenderedPageBreak/>
        <w:t xml:space="preserve">report shall be punishable by not more than </w:t>
      </w:r>
      <w:r w:rsidR="00CD1BA9">
        <w:rPr>
          <w:sz w:val="22"/>
          <w:szCs w:val="22"/>
        </w:rPr>
        <w:t>one (1)</w:t>
      </w:r>
      <w:r w:rsidRPr="002A6C02">
        <w:rPr>
          <w:sz w:val="22"/>
          <w:szCs w:val="22"/>
        </w:rPr>
        <w:t xml:space="preserve"> year imprisonment or a fine of not more than </w:t>
      </w:r>
      <w:r w:rsidR="00BF18C3">
        <w:rPr>
          <w:sz w:val="22"/>
          <w:szCs w:val="22"/>
        </w:rPr>
        <w:t>two hundred thousand Baht (200,000 Baht)</w:t>
      </w:r>
      <w:r w:rsidRPr="002A6C02">
        <w:rPr>
          <w:sz w:val="22"/>
          <w:szCs w:val="22"/>
        </w:rPr>
        <w:t xml:space="preserve"> or by both.</w:t>
      </w:r>
    </w:p>
    <w:p w14:paraId="14AE79BE" w14:textId="22BD0EFF" w:rsidR="0055257B" w:rsidRPr="002A6C02" w:rsidRDefault="0055257B" w:rsidP="002A6C02">
      <w:pPr>
        <w:pStyle w:val="BodyText"/>
        <w:spacing w:after="120" w:line="0" w:lineRule="atLeast"/>
        <w:ind w:left="1440" w:hanging="1440"/>
        <w:rPr>
          <w:sz w:val="22"/>
          <w:szCs w:val="22"/>
        </w:rPr>
      </w:pPr>
      <w:r w:rsidRPr="002A6C02">
        <w:rPr>
          <w:b/>
          <w:bCs/>
          <w:sz w:val="22"/>
          <w:szCs w:val="22"/>
        </w:rPr>
        <w:t>Section 156</w:t>
      </w:r>
      <w:r w:rsidRPr="002A6C02">
        <w:rPr>
          <w:b/>
          <w:bCs/>
          <w:sz w:val="22"/>
          <w:szCs w:val="22"/>
        </w:rPr>
        <w:tab/>
      </w:r>
      <w:r w:rsidRPr="002A6C02">
        <w:rPr>
          <w:sz w:val="22"/>
          <w:szCs w:val="22"/>
        </w:rPr>
        <w:t xml:space="preserve">Any </w:t>
      </w:r>
      <w:r w:rsidR="00E04BA8">
        <w:rPr>
          <w:sz w:val="22"/>
          <w:szCs w:val="22"/>
        </w:rPr>
        <w:t>Employer</w:t>
      </w:r>
      <w:r w:rsidRPr="002A6C02">
        <w:rPr>
          <w:sz w:val="22"/>
          <w:szCs w:val="22"/>
        </w:rPr>
        <w:t xml:space="preserve"> who fails to submit a </w:t>
      </w:r>
      <w:r w:rsidRPr="002A6C02">
        <w:rPr>
          <w:sz w:val="22"/>
          <w:szCs w:val="22"/>
          <w:u w:val="single"/>
        </w:rPr>
        <w:t xml:space="preserve">registration form </w:t>
      </w:r>
      <w:r w:rsidRPr="002A6C02">
        <w:rPr>
          <w:sz w:val="22"/>
          <w:szCs w:val="22"/>
        </w:rPr>
        <w:t>or to give a written notice requesting for alteration or amendment to the registration form within prescribed time pursuant to Section 130 or submits the registration form or a written notice requesting for alteration or amendment to the registration form pursuant to Section 130 which contains false information [misrepresentations]shall be punishable by not more than 6 months imprisonment or a fine of not more than ten thousand Baht or by both.</w:t>
      </w:r>
    </w:p>
    <w:p w14:paraId="04811F41" w14:textId="19A2DCBB" w:rsidR="0055257B" w:rsidRPr="002A6C02" w:rsidRDefault="0055257B" w:rsidP="002A6C02">
      <w:pPr>
        <w:pStyle w:val="BodyText"/>
        <w:spacing w:after="120" w:line="0" w:lineRule="atLeast"/>
        <w:ind w:left="1440" w:hanging="1440"/>
        <w:rPr>
          <w:sz w:val="22"/>
          <w:szCs w:val="22"/>
        </w:rPr>
      </w:pPr>
      <w:r w:rsidRPr="002A6C02">
        <w:rPr>
          <w:b/>
          <w:bCs/>
          <w:sz w:val="22"/>
          <w:szCs w:val="22"/>
        </w:rPr>
        <w:t>Section 157</w:t>
      </w:r>
      <w:r w:rsidRPr="002A6C02">
        <w:rPr>
          <w:b/>
          <w:bCs/>
          <w:sz w:val="22"/>
          <w:szCs w:val="22"/>
        </w:rPr>
        <w:tab/>
      </w:r>
      <w:r w:rsidRPr="002A6C02">
        <w:rPr>
          <w:sz w:val="22"/>
          <w:szCs w:val="22"/>
        </w:rPr>
        <w:t xml:space="preserve">Any competent officer who divulges any facts in relation to business of the </w:t>
      </w:r>
      <w:r w:rsidR="00E04BA8">
        <w:rPr>
          <w:sz w:val="22"/>
          <w:szCs w:val="22"/>
        </w:rPr>
        <w:t>Employer</w:t>
      </w:r>
      <w:r w:rsidRPr="002A6C02">
        <w:rPr>
          <w:sz w:val="22"/>
          <w:szCs w:val="22"/>
        </w:rPr>
        <w:t xml:space="preserve"> which should normally be kept confidential by the </w:t>
      </w:r>
      <w:r w:rsidR="00E04BA8">
        <w:rPr>
          <w:sz w:val="22"/>
          <w:szCs w:val="22"/>
        </w:rPr>
        <w:t>Employer</w:t>
      </w:r>
      <w:r w:rsidRPr="002A6C02">
        <w:rPr>
          <w:sz w:val="22"/>
          <w:szCs w:val="22"/>
        </w:rPr>
        <w:t xml:space="preserve"> which the competent officer has acquired or has had the knowledge of in the course of implementing this Act shall be punishable by not more than </w:t>
      </w:r>
      <w:r w:rsidR="00CD1BA9">
        <w:rPr>
          <w:sz w:val="22"/>
          <w:szCs w:val="22"/>
        </w:rPr>
        <w:t>one (1)</w:t>
      </w:r>
      <w:r w:rsidRPr="002A6C02">
        <w:rPr>
          <w:sz w:val="22"/>
          <w:szCs w:val="22"/>
        </w:rPr>
        <w:t xml:space="preserve"> month imprisonment or a fine of not more than two thousand Baht or by both excepting the disclosure made in the course of performing duty for the purpose of this Act or in the interests of </w:t>
      </w:r>
      <w:proofErr w:type="spellStart"/>
      <w:r w:rsidRPr="002A6C02">
        <w:rPr>
          <w:sz w:val="22"/>
          <w:szCs w:val="22"/>
        </w:rPr>
        <w:t>labour</w:t>
      </w:r>
      <w:proofErr w:type="spellEnd"/>
      <w:r w:rsidRPr="002A6C02">
        <w:rPr>
          <w:sz w:val="22"/>
          <w:szCs w:val="22"/>
        </w:rPr>
        <w:t xml:space="preserve"> protection, </w:t>
      </w:r>
      <w:proofErr w:type="spellStart"/>
      <w:r w:rsidRPr="002A6C02">
        <w:rPr>
          <w:sz w:val="22"/>
          <w:szCs w:val="22"/>
        </w:rPr>
        <w:t>labour</w:t>
      </w:r>
      <w:proofErr w:type="spellEnd"/>
      <w:r w:rsidRPr="002A6C02">
        <w:rPr>
          <w:sz w:val="22"/>
          <w:szCs w:val="22"/>
        </w:rPr>
        <w:t xml:space="preserve"> relations or investigation or legal proceeding.</w:t>
      </w:r>
    </w:p>
    <w:p w14:paraId="6898C10D" w14:textId="77777777" w:rsidR="0055257B" w:rsidRPr="002A6C02" w:rsidRDefault="0055257B" w:rsidP="002A6C02">
      <w:pPr>
        <w:pStyle w:val="BodyText"/>
        <w:spacing w:after="120" w:line="0" w:lineRule="atLeast"/>
        <w:ind w:left="1440" w:hanging="1440"/>
        <w:rPr>
          <w:sz w:val="22"/>
          <w:szCs w:val="22"/>
        </w:rPr>
      </w:pPr>
      <w:r w:rsidRPr="002A6C02">
        <w:rPr>
          <w:b/>
          <w:bCs/>
          <w:sz w:val="22"/>
          <w:szCs w:val="22"/>
        </w:rPr>
        <w:t>Section 158</w:t>
      </w:r>
      <w:r w:rsidRPr="002A6C02">
        <w:rPr>
          <w:b/>
          <w:bCs/>
          <w:sz w:val="22"/>
          <w:szCs w:val="22"/>
        </w:rPr>
        <w:tab/>
      </w:r>
      <w:r w:rsidRPr="002A6C02">
        <w:rPr>
          <w:sz w:val="22"/>
          <w:szCs w:val="22"/>
        </w:rPr>
        <w:t>Where the offender is a juristic person, if the offence committed by such juristic person occurs as a result of giving order or acts done by any person or not giving an order or not doing anything which is the duty to do by the managing director or any person who is liable for the actions of such juristic person, such person shall also be punishable by the penalty particularly prescribed for such offence.</w:t>
      </w:r>
    </w:p>
    <w:p w14:paraId="4732F1A7" w14:textId="77777777" w:rsidR="0055257B" w:rsidRPr="002A6C02" w:rsidRDefault="0055257B" w:rsidP="002A6C02">
      <w:pPr>
        <w:pStyle w:val="BodyText"/>
        <w:spacing w:after="120" w:line="0" w:lineRule="atLeast"/>
        <w:ind w:left="1440" w:hanging="1440"/>
        <w:rPr>
          <w:sz w:val="22"/>
          <w:szCs w:val="22"/>
        </w:rPr>
      </w:pPr>
      <w:r w:rsidRPr="002A6C02">
        <w:rPr>
          <w:b/>
          <w:bCs/>
          <w:sz w:val="22"/>
          <w:szCs w:val="22"/>
        </w:rPr>
        <w:t>Section 159</w:t>
      </w:r>
      <w:r w:rsidRPr="002A6C02">
        <w:rPr>
          <w:b/>
          <w:bCs/>
          <w:sz w:val="22"/>
          <w:szCs w:val="22"/>
        </w:rPr>
        <w:tab/>
      </w:r>
      <w:r w:rsidRPr="002A6C02">
        <w:rPr>
          <w:sz w:val="22"/>
          <w:szCs w:val="22"/>
        </w:rPr>
        <w:t xml:space="preserve">For all offences under this Act save for the offences under Section 157, if the following competent officer is of the view that the offender should not be </w:t>
      </w:r>
      <w:proofErr w:type="spellStart"/>
      <w:r w:rsidRPr="002A6C02">
        <w:rPr>
          <w:sz w:val="22"/>
          <w:szCs w:val="22"/>
        </w:rPr>
        <w:t>penalised</w:t>
      </w:r>
      <w:proofErr w:type="spellEnd"/>
      <w:r w:rsidRPr="002A6C02">
        <w:rPr>
          <w:sz w:val="22"/>
          <w:szCs w:val="22"/>
        </w:rPr>
        <w:t xml:space="preserve"> by imprisonment or should not be sued, the following competent officer shall have powers to mete out fine penalty as follows:</w:t>
      </w:r>
    </w:p>
    <w:p w14:paraId="086D7D05" w14:textId="40723680" w:rsidR="0055257B" w:rsidRPr="002A6C02" w:rsidRDefault="0055257B" w:rsidP="002A6C02">
      <w:pPr>
        <w:pStyle w:val="BodyText"/>
        <w:spacing w:after="120" w:line="0" w:lineRule="atLeast"/>
        <w:ind w:left="2160" w:hanging="720"/>
        <w:rPr>
          <w:sz w:val="22"/>
          <w:szCs w:val="22"/>
        </w:rPr>
      </w:pPr>
      <w:r w:rsidRPr="002A6C02">
        <w:rPr>
          <w:sz w:val="22"/>
          <w:szCs w:val="22"/>
        </w:rPr>
        <w:t>(1)</w:t>
      </w:r>
      <w:r w:rsidRPr="002A6C02">
        <w:rPr>
          <w:sz w:val="22"/>
          <w:szCs w:val="22"/>
        </w:rPr>
        <w:tab/>
      </w:r>
      <w:r w:rsidR="00A30FF5">
        <w:rPr>
          <w:sz w:val="22"/>
          <w:szCs w:val="22"/>
        </w:rPr>
        <w:t>Director-General</w:t>
      </w:r>
      <w:r w:rsidRPr="002A6C02">
        <w:rPr>
          <w:sz w:val="22"/>
          <w:szCs w:val="22"/>
        </w:rPr>
        <w:t xml:space="preserve"> or persons </w:t>
      </w:r>
      <w:proofErr w:type="spellStart"/>
      <w:r w:rsidRPr="002A6C02">
        <w:rPr>
          <w:sz w:val="22"/>
          <w:szCs w:val="22"/>
        </w:rPr>
        <w:t>authorised</w:t>
      </w:r>
      <w:proofErr w:type="spellEnd"/>
      <w:r w:rsidRPr="002A6C02">
        <w:rPr>
          <w:sz w:val="22"/>
          <w:szCs w:val="22"/>
        </w:rPr>
        <w:t xml:space="preserve"> by the </w:t>
      </w:r>
      <w:r w:rsidR="00A30FF5">
        <w:rPr>
          <w:sz w:val="22"/>
          <w:szCs w:val="22"/>
        </w:rPr>
        <w:t>Director-General</w:t>
      </w:r>
      <w:r w:rsidRPr="002A6C02">
        <w:rPr>
          <w:sz w:val="22"/>
          <w:szCs w:val="22"/>
        </w:rPr>
        <w:t xml:space="preserve">, for offence which has been committed in Bangkok </w:t>
      </w:r>
      <w:proofErr w:type="gramStart"/>
      <w:r w:rsidRPr="002A6C02">
        <w:rPr>
          <w:sz w:val="22"/>
          <w:szCs w:val="22"/>
        </w:rPr>
        <w:t>Metropolis;</w:t>
      </w:r>
      <w:proofErr w:type="gramEnd"/>
    </w:p>
    <w:p w14:paraId="6B61EB20" w14:textId="77777777" w:rsidR="0055257B" w:rsidRPr="002A6C02" w:rsidRDefault="0055257B" w:rsidP="002A6C02">
      <w:pPr>
        <w:pStyle w:val="BodyText"/>
        <w:spacing w:after="120" w:line="0" w:lineRule="atLeast"/>
        <w:ind w:left="2160" w:hanging="720"/>
        <w:rPr>
          <w:sz w:val="22"/>
          <w:szCs w:val="22"/>
        </w:rPr>
      </w:pPr>
      <w:r w:rsidRPr="002A6C02">
        <w:rPr>
          <w:sz w:val="22"/>
          <w:szCs w:val="22"/>
        </w:rPr>
        <w:t>(2)</w:t>
      </w:r>
      <w:r w:rsidRPr="002A6C02">
        <w:rPr>
          <w:sz w:val="22"/>
          <w:szCs w:val="22"/>
        </w:rPr>
        <w:tab/>
        <w:t xml:space="preserve">provincial governor or persons </w:t>
      </w:r>
      <w:proofErr w:type="spellStart"/>
      <w:r w:rsidRPr="002A6C02">
        <w:rPr>
          <w:sz w:val="22"/>
          <w:szCs w:val="22"/>
        </w:rPr>
        <w:t>authorised</w:t>
      </w:r>
      <w:proofErr w:type="spellEnd"/>
      <w:r w:rsidRPr="002A6C02">
        <w:rPr>
          <w:sz w:val="22"/>
          <w:szCs w:val="22"/>
        </w:rPr>
        <w:t xml:space="preserve"> by the provincial governor, for the offence committed in other provinces.</w:t>
      </w:r>
    </w:p>
    <w:p w14:paraId="26862150" w14:textId="6E4BB432" w:rsidR="0055257B" w:rsidRPr="002A6C02" w:rsidRDefault="0055257B" w:rsidP="002A6C02">
      <w:pPr>
        <w:pStyle w:val="BodyText"/>
        <w:spacing w:after="120" w:line="0" w:lineRule="atLeast"/>
        <w:ind w:left="1440"/>
        <w:rPr>
          <w:sz w:val="22"/>
          <w:szCs w:val="22"/>
        </w:rPr>
      </w:pPr>
      <w:r w:rsidRPr="002A6C02">
        <w:rPr>
          <w:sz w:val="22"/>
          <w:szCs w:val="22"/>
        </w:rPr>
        <w:t xml:space="preserve">In the event of investigation being carried out, if the investigator finds that there has been a violator of this Act and the violator agrees to be fined, the investigator shall forward the matter to the </w:t>
      </w:r>
      <w:r w:rsidR="00A30FF5">
        <w:rPr>
          <w:sz w:val="22"/>
          <w:szCs w:val="22"/>
        </w:rPr>
        <w:t>Director-General</w:t>
      </w:r>
      <w:r w:rsidRPr="002A6C02">
        <w:rPr>
          <w:sz w:val="22"/>
          <w:szCs w:val="22"/>
        </w:rPr>
        <w:t xml:space="preserve"> or to the provincial governor as the case may be within 7 days of the date such violator has consented to being fined.</w:t>
      </w:r>
    </w:p>
    <w:p w14:paraId="02B8C91E" w14:textId="77777777" w:rsidR="0055257B" w:rsidRPr="002A6C02" w:rsidRDefault="0055257B" w:rsidP="002A6C02">
      <w:pPr>
        <w:pStyle w:val="BodyText"/>
        <w:spacing w:after="120" w:line="0" w:lineRule="atLeast"/>
        <w:ind w:left="1440"/>
        <w:rPr>
          <w:sz w:val="22"/>
          <w:szCs w:val="22"/>
        </w:rPr>
      </w:pPr>
      <w:r w:rsidRPr="002A6C02">
        <w:rPr>
          <w:sz w:val="22"/>
          <w:szCs w:val="22"/>
        </w:rPr>
        <w:t>When the violator has paid the fine in the prescribed amount within 30 days, the case shall be void under the Civil Procedures Code.</w:t>
      </w:r>
    </w:p>
    <w:p w14:paraId="06082937" w14:textId="77777777" w:rsidR="0055257B" w:rsidRPr="002A6C02" w:rsidRDefault="0055257B" w:rsidP="002A6C02">
      <w:pPr>
        <w:pStyle w:val="BodyText"/>
        <w:spacing w:after="120" w:line="0" w:lineRule="atLeast"/>
        <w:ind w:left="1440"/>
        <w:rPr>
          <w:sz w:val="22"/>
          <w:szCs w:val="22"/>
        </w:rPr>
      </w:pPr>
      <w:r w:rsidRPr="002A6C02">
        <w:rPr>
          <w:sz w:val="22"/>
          <w:szCs w:val="22"/>
        </w:rPr>
        <w:t xml:space="preserve">If the violator has not agreed to be fined out of court or when having given consent thereto but fails to make payment of fine within </w:t>
      </w:r>
      <w:proofErr w:type="gramStart"/>
      <w:r w:rsidRPr="002A6C02">
        <w:rPr>
          <w:sz w:val="22"/>
          <w:szCs w:val="22"/>
        </w:rPr>
        <w:t>period of time</w:t>
      </w:r>
      <w:proofErr w:type="gramEnd"/>
      <w:r w:rsidRPr="002A6C02">
        <w:rPr>
          <w:sz w:val="22"/>
          <w:szCs w:val="22"/>
        </w:rPr>
        <w:t xml:space="preserve"> specified in para. 3, the legal proceedings shall continue.</w:t>
      </w:r>
    </w:p>
    <w:p w14:paraId="0221E7FF" w14:textId="77777777" w:rsidR="0055257B" w:rsidRDefault="0055257B" w:rsidP="002A6C02">
      <w:pPr>
        <w:pStyle w:val="BodyText"/>
        <w:spacing w:after="120" w:line="0" w:lineRule="atLeast"/>
        <w:jc w:val="center"/>
        <w:rPr>
          <w:b/>
          <w:bCs/>
          <w:sz w:val="22"/>
          <w:szCs w:val="22"/>
        </w:rPr>
      </w:pPr>
    </w:p>
    <w:p w14:paraId="69CDD0E8" w14:textId="77777777" w:rsidR="00B17128" w:rsidRPr="002A6C02" w:rsidRDefault="00B17128" w:rsidP="002A6C02">
      <w:pPr>
        <w:pStyle w:val="BodyText"/>
        <w:spacing w:after="120" w:line="0" w:lineRule="atLeast"/>
        <w:jc w:val="center"/>
        <w:rPr>
          <w:b/>
          <w:bCs/>
          <w:sz w:val="22"/>
          <w:szCs w:val="22"/>
        </w:rPr>
      </w:pPr>
    </w:p>
    <w:p w14:paraId="17D43678" w14:textId="77777777" w:rsidR="0055257B" w:rsidRPr="002A6C02" w:rsidRDefault="0055257B" w:rsidP="002A6C02">
      <w:pPr>
        <w:pStyle w:val="BodyText"/>
        <w:spacing w:after="120" w:line="0" w:lineRule="atLeast"/>
        <w:jc w:val="center"/>
        <w:rPr>
          <w:b/>
          <w:bCs/>
          <w:sz w:val="22"/>
          <w:szCs w:val="22"/>
        </w:rPr>
      </w:pPr>
      <w:r w:rsidRPr="002A6C02">
        <w:rPr>
          <w:b/>
          <w:bCs/>
          <w:sz w:val="22"/>
          <w:szCs w:val="22"/>
        </w:rPr>
        <w:t>PROVISIONAL CLAUSE</w:t>
      </w:r>
    </w:p>
    <w:p w14:paraId="433A698B" w14:textId="77777777" w:rsidR="0055257B" w:rsidRPr="002A6C02" w:rsidRDefault="0055257B" w:rsidP="002A6C02">
      <w:pPr>
        <w:pStyle w:val="BodyText"/>
        <w:spacing w:after="120" w:line="0" w:lineRule="atLeast"/>
        <w:jc w:val="center"/>
        <w:rPr>
          <w:b/>
          <w:bCs/>
          <w:sz w:val="22"/>
          <w:szCs w:val="22"/>
        </w:rPr>
      </w:pPr>
    </w:p>
    <w:p w14:paraId="32EFCC11" w14:textId="22C90D17" w:rsidR="0055257B" w:rsidRPr="002A6C02" w:rsidRDefault="0055257B" w:rsidP="002A6C02">
      <w:pPr>
        <w:pStyle w:val="BodyText"/>
        <w:spacing w:after="120" w:line="0" w:lineRule="atLeast"/>
        <w:ind w:left="1440" w:hanging="1440"/>
        <w:rPr>
          <w:sz w:val="22"/>
          <w:szCs w:val="22"/>
        </w:rPr>
      </w:pPr>
      <w:r w:rsidRPr="002A6C02">
        <w:rPr>
          <w:b/>
          <w:bCs/>
          <w:sz w:val="22"/>
          <w:szCs w:val="22"/>
        </w:rPr>
        <w:t>Section 160</w:t>
      </w:r>
      <w:r w:rsidRPr="002A6C02">
        <w:rPr>
          <w:b/>
          <w:bCs/>
          <w:sz w:val="22"/>
          <w:szCs w:val="22"/>
        </w:rPr>
        <w:tab/>
      </w:r>
      <w:r w:rsidRPr="002A6C02">
        <w:rPr>
          <w:sz w:val="22"/>
          <w:szCs w:val="22"/>
          <w:u w:val="single"/>
        </w:rPr>
        <w:t>Section 45 shall not apply to</w:t>
      </w:r>
      <w:r w:rsidRPr="002A6C02">
        <w:rPr>
          <w:sz w:val="22"/>
          <w:szCs w:val="22"/>
        </w:rPr>
        <w:t xml:space="preserve"> an </w:t>
      </w:r>
      <w:r w:rsidR="00BF5BBC">
        <w:rPr>
          <w:sz w:val="22"/>
          <w:szCs w:val="22"/>
        </w:rPr>
        <w:t>Employee</w:t>
      </w:r>
      <w:r w:rsidRPr="002A6C02">
        <w:rPr>
          <w:sz w:val="22"/>
          <w:szCs w:val="22"/>
        </w:rPr>
        <w:t xml:space="preserve"> who is a minor aged 13 years but aged under 15 years who has been employed by the </w:t>
      </w:r>
      <w:r w:rsidR="00E04BA8">
        <w:rPr>
          <w:sz w:val="22"/>
          <w:szCs w:val="22"/>
        </w:rPr>
        <w:t>Employer</w:t>
      </w:r>
      <w:r w:rsidRPr="002A6C02">
        <w:rPr>
          <w:sz w:val="22"/>
          <w:szCs w:val="22"/>
        </w:rPr>
        <w:t xml:space="preserve"> under the Announcement of the Revolutionary Party No. 103 dated 16 March 1972 before the effective of this Act.</w:t>
      </w:r>
    </w:p>
    <w:p w14:paraId="34748876" w14:textId="002FAF05" w:rsidR="0055257B" w:rsidRPr="002A6C02" w:rsidRDefault="0055257B" w:rsidP="002A6C02">
      <w:pPr>
        <w:pStyle w:val="BodyText"/>
        <w:spacing w:after="120" w:line="0" w:lineRule="atLeast"/>
        <w:ind w:left="1440" w:hanging="1440"/>
        <w:rPr>
          <w:sz w:val="22"/>
          <w:szCs w:val="22"/>
        </w:rPr>
      </w:pPr>
      <w:r w:rsidRPr="002A6C02">
        <w:rPr>
          <w:b/>
          <w:bCs/>
          <w:sz w:val="22"/>
          <w:szCs w:val="22"/>
        </w:rPr>
        <w:t>Section 161</w:t>
      </w:r>
      <w:r w:rsidRPr="002A6C02">
        <w:rPr>
          <w:b/>
          <w:bCs/>
          <w:sz w:val="22"/>
          <w:szCs w:val="22"/>
        </w:rPr>
        <w:tab/>
      </w:r>
      <w:r w:rsidRPr="002A6C02">
        <w:rPr>
          <w:sz w:val="22"/>
          <w:szCs w:val="22"/>
        </w:rPr>
        <w:t xml:space="preserve">The </w:t>
      </w:r>
      <w:r w:rsidR="00E04BA8">
        <w:rPr>
          <w:sz w:val="22"/>
          <w:szCs w:val="22"/>
        </w:rPr>
        <w:t>Employer</w:t>
      </w:r>
      <w:r w:rsidRPr="002A6C02">
        <w:rPr>
          <w:sz w:val="22"/>
          <w:szCs w:val="22"/>
        </w:rPr>
        <w:t xml:space="preserve"> is to report the employment of a minor aged under 18 years who has been employed under the Announcement of the Revolutionary Party No. 103 dated 16 March 1972 before the effective date of this Act within 15 days of the date this Act coming into force.</w:t>
      </w:r>
    </w:p>
    <w:p w14:paraId="75A3DA00" w14:textId="5104BA7B" w:rsidR="0055257B" w:rsidRPr="002A6C02" w:rsidRDefault="0055257B" w:rsidP="002A6C02">
      <w:pPr>
        <w:pStyle w:val="BodyText"/>
        <w:spacing w:after="120" w:line="0" w:lineRule="atLeast"/>
        <w:ind w:left="1440" w:hanging="1440"/>
        <w:rPr>
          <w:sz w:val="22"/>
          <w:szCs w:val="22"/>
        </w:rPr>
      </w:pPr>
      <w:r w:rsidRPr="002A6C02">
        <w:rPr>
          <w:b/>
          <w:bCs/>
          <w:sz w:val="22"/>
          <w:szCs w:val="22"/>
        </w:rPr>
        <w:lastRenderedPageBreak/>
        <w:t>Section 162</w:t>
      </w:r>
      <w:r w:rsidRPr="002A6C02">
        <w:rPr>
          <w:b/>
          <w:bCs/>
          <w:sz w:val="22"/>
          <w:szCs w:val="22"/>
        </w:rPr>
        <w:tab/>
      </w:r>
      <w:r w:rsidRPr="002A6C02">
        <w:rPr>
          <w:sz w:val="22"/>
          <w:szCs w:val="22"/>
        </w:rPr>
        <w:t xml:space="preserve">The </w:t>
      </w:r>
      <w:r w:rsidR="00E04C88">
        <w:rPr>
          <w:sz w:val="22"/>
          <w:szCs w:val="22"/>
        </w:rPr>
        <w:t>Wage</w:t>
      </w:r>
      <w:r w:rsidRPr="002A6C02">
        <w:rPr>
          <w:sz w:val="22"/>
          <w:szCs w:val="22"/>
        </w:rPr>
        <w:t xml:space="preserve"> Committee, the Sub-committee and the Working Group who are in office on the date this Act comes into force shall remain in office until the end of the term of office.</w:t>
      </w:r>
    </w:p>
    <w:p w14:paraId="29EF289D" w14:textId="70B9950E" w:rsidR="0055257B" w:rsidRPr="002A6C02" w:rsidRDefault="0055257B" w:rsidP="002A6C02">
      <w:pPr>
        <w:pStyle w:val="BodyText"/>
        <w:spacing w:after="120" w:line="0" w:lineRule="atLeast"/>
        <w:ind w:left="1440" w:hanging="1440"/>
        <w:rPr>
          <w:sz w:val="22"/>
          <w:szCs w:val="22"/>
        </w:rPr>
      </w:pPr>
      <w:r w:rsidRPr="002A6C02">
        <w:rPr>
          <w:b/>
          <w:bCs/>
          <w:sz w:val="22"/>
          <w:szCs w:val="22"/>
        </w:rPr>
        <w:t>Section 163</w:t>
      </w:r>
      <w:r w:rsidRPr="002A6C02">
        <w:rPr>
          <w:b/>
          <w:bCs/>
          <w:sz w:val="22"/>
          <w:szCs w:val="22"/>
        </w:rPr>
        <w:tab/>
      </w:r>
      <w:r w:rsidRPr="002A6C02">
        <w:rPr>
          <w:sz w:val="22"/>
          <w:szCs w:val="22"/>
        </w:rPr>
        <w:t xml:space="preserve">Collection of </w:t>
      </w:r>
      <w:r w:rsidR="00B00ECB">
        <w:rPr>
          <w:sz w:val="22"/>
          <w:szCs w:val="22"/>
        </w:rPr>
        <w:t>Savings</w:t>
      </w:r>
      <w:r w:rsidRPr="002A6C02">
        <w:rPr>
          <w:sz w:val="22"/>
          <w:szCs w:val="22"/>
        </w:rPr>
        <w:t xml:space="preserve"> and </w:t>
      </w:r>
      <w:r w:rsidR="00B00ECB">
        <w:rPr>
          <w:sz w:val="22"/>
          <w:szCs w:val="22"/>
        </w:rPr>
        <w:t>Contributions</w:t>
      </w:r>
      <w:r w:rsidRPr="002A6C02">
        <w:rPr>
          <w:sz w:val="22"/>
          <w:szCs w:val="22"/>
        </w:rPr>
        <w:t xml:space="preserve"> towards </w:t>
      </w:r>
      <w:r w:rsidR="00BF5BBC">
        <w:rPr>
          <w:sz w:val="22"/>
          <w:szCs w:val="22"/>
        </w:rPr>
        <w:t>Employee</w:t>
      </w:r>
      <w:r w:rsidRPr="002A6C02">
        <w:rPr>
          <w:sz w:val="22"/>
          <w:szCs w:val="22"/>
        </w:rPr>
        <w:t xml:space="preserve"> Welfare Fund under the provisions relating to the </w:t>
      </w:r>
      <w:r w:rsidR="00BF5BBC">
        <w:rPr>
          <w:sz w:val="22"/>
          <w:szCs w:val="22"/>
        </w:rPr>
        <w:t>Employee</w:t>
      </w:r>
      <w:r w:rsidRPr="002A6C02">
        <w:rPr>
          <w:sz w:val="22"/>
          <w:szCs w:val="22"/>
        </w:rPr>
        <w:t xml:space="preserve"> Welfare Fund in Chapter 13 shall be enforced by means of promulgation of a Royal Decree.</w:t>
      </w:r>
    </w:p>
    <w:p w14:paraId="56F5D731" w14:textId="77777777" w:rsidR="0055257B" w:rsidRPr="002A6C02" w:rsidRDefault="0055257B" w:rsidP="002A6C02">
      <w:pPr>
        <w:pStyle w:val="BodyText"/>
        <w:spacing w:after="120" w:line="0" w:lineRule="atLeast"/>
        <w:ind w:left="1440" w:hanging="1440"/>
        <w:rPr>
          <w:sz w:val="22"/>
          <w:szCs w:val="22"/>
        </w:rPr>
      </w:pPr>
      <w:r w:rsidRPr="002A6C02">
        <w:rPr>
          <w:b/>
          <w:bCs/>
          <w:sz w:val="22"/>
          <w:szCs w:val="22"/>
        </w:rPr>
        <w:t>Section 164</w:t>
      </w:r>
      <w:r w:rsidRPr="002A6C02">
        <w:rPr>
          <w:b/>
          <w:bCs/>
          <w:sz w:val="22"/>
          <w:szCs w:val="22"/>
        </w:rPr>
        <w:tab/>
      </w:r>
      <w:r w:rsidRPr="002A6C02">
        <w:rPr>
          <w:sz w:val="22"/>
          <w:szCs w:val="22"/>
        </w:rPr>
        <w:t xml:space="preserve">A petition which is not yet </w:t>
      </w:r>
      <w:proofErr w:type="spellStart"/>
      <w:r w:rsidRPr="002A6C02">
        <w:rPr>
          <w:sz w:val="22"/>
          <w:szCs w:val="22"/>
        </w:rPr>
        <w:t>finalised</w:t>
      </w:r>
      <w:proofErr w:type="spellEnd"/>
      <w:r w:rsidRPr="002A6C02">
        <w:rPr>
          <w:sz w:val="22"/>
          <w:szCs w:val="22"/>
        </w:rPr>
        <w:t xml:space="preserve"> or the case is in the course of trial by a law court before the effective date of this Act shall be enforced pursuant to the Notification of the Ministry of Interior or the Notification of Ministry of </w:t>
      </w:r>
      <w:proofErr w:type="spellStart"/>
      <w:r w:rsidRPr="002A6C02">
        <w:rPr>
          <w:sz w:val="22"/>
          <w:szCs w:val="22"/>
        </w:rPr>
        <w:t>Labour</w:t>
      </w:r>
      <w:proofErr w:type="spellEnd"/>
      <w:r w:rsidRPr="002A6C02">
        <w:rPr>
          <w:sz w:val="22"/>
          <w:szCs w:val="22"/>
        </w:rPr>
        <w:t xml:space="preserve"> and Social Welfare which is issued by virtue of the Announcement of the Revolutionary Party No. 103 dated 16 march 1972 until such petition or case is </w:t>
      </w:r>
      <w:proofErr w:type="spellStart"/>
      <w:r w:rsidRPr="002A6C02">
        <w:rPr>
          <w:sz w:val="22"/>
          <w:szCs w:val="22"/>
        </w:rPr>
        <w:t>finalised</w:t>
      </w:r>
      <w:proofErr w:type="spellEnd"/>
      <w:r w:rsidRPr="002A6C02">
        <w:rPr>
          <w:sz w:val="22"/>
          <w:szCs w:val="22"/>
        </w:rPr>
        <w:t>.</w:t>
      </w:r>
    </w:p>
    <w:p w14:paraId="304D4992" w14:textId="3DA08153" w:rsidR="0055257B" w:rsidRPr="002A6C02" w:rsidRDefault="0055257B" w:rsidP="002A6C02">
      <w:pPr>
        <w:pStyle w:val="BodyText"/>
        <w:spacing w:after="120" w:line="0" w:lineRule="atLeast"/>
        <w:ind w:left="1440" w:hanging="1440"/>
        <w:rPr>
          <w:sz w:val="22"/>
          <w:szCs w:val="22"/>
        </w:rPr>
      </w:pPr>
      <w:r w:rsidRPr="002A6C02">
        <w:rPr>
          <w:b/>
          <w:bCs/>
          <w:sz w:val="22"/>
          <w:szCs w:val="22"/>
        </w:rPr>
        <w:t>Section 165</w:t>
      </w:r>
      <w:r w:rsidRPr="002A6C02">
        <w:rPr>
          <w:b/>
          <w:bCs/>
          <w:sz w:val="22"/>
          <w:szCs w:val="22"/>
        </w:rPr>
        <w:tab/>
      </w:r>
      <w:r w:rsidRPr="002A6C02">
        <w:rPr>
          <w:sz w:val="22"/>
          <w:szCs w:val="22"/>
        </w:rPr>
        <w:t xml:space="preserve">Any person who is entitled to receive a </w:t>
      </w:r>
      <w:r w:rsidR="00E04C88">
        <w:rPr>
          <w:sz w:val="22"/>
          <w:szCs w:val="22"/>
        </w:rPr>
        <w:t>Wage</w:t>
      </w:r>
      <w:r w:rsidRPr="002A6C02">
        <w:rPr>
          <w:sz w:val="22"/>
          <w:szCs w:val="22"/>
        </w:rPr>
        <w:t xml:space="preserve"> or other moneys from the </w:t>
      </w:r>
      <w:r w:rsidR="00E04BA8">
        <w:rPr>
          <w:sz w:val="22"/>
          <w:szCs w:val="22"/>
        </w:rPr>
        <w:t>Employer</w:t>
      </w:r>
      <w:r w:rsidRPr="002A6C02">
        <w:rPr>
          <w:sz w:val="22"/>
          <w:szCs w:val="22"/>
        </w:rPr>
        <w:t xml:space="preserve"> under the Announcement of the Revolutionary Party No. 103 dated 16 March 1972 before the effective date of this Act shall continue to receive such </w:t>
      </w:r>
      <w:r w:rsidR="00E04C88">
        <w:rPr>
          <w:sz w:val="22"/>
          <w:szCs w:val="22"/>
        </w:rPr>
        <w:t>Wage</w:t>
      </w:r>
      <w:r w:rsidRPr="002A6C02">
        <w:rPr>
          <w:sz w:val="22"/>
          <w:szCs w:val="22"/>
        </w:rPr>
        <w:t xml:space="preserve"> or money.</w:t>
      </w:r>
    </w:p>
    <w:p w14:paraId="200C268E" w14:textId="267014C2" w:rsidR="0055257B" w:rsidRPr="002A6C02" w:rsidRDefault="0055257B" w:rsidP="002A6C02">
      <w:pPr>
        <w:pStyle w:val="BodyText"/>
        <w:spacing w:after="120" w:line="0" w:lineRule="atLeast"/>
        <w:ind w:left="1440" w:hanging="1440"/>
        <w:rPr>
          <w:sz w:val="22"/>
          <w:szCs w:val="22"/>
        </w:rPr>
      </w:pPr>
      <w:r w:rsidRPr="002A6C02">
        <w:rPr>
          <w:b/>
          <w:bCs/>
          <w:sz w:val="22"/>
          <w:szCs w:val="22"/>
        </w:rPr>
        <w:t>Section 166</w:t>
      </w:r>
      <w:r w:rsidRPr="002A6C02">
        <w:rPr>
          <w:b/>
          <w:bCs/>
          <w:sz w:val="22"/>
          <w:szCs w:val="22"/>
        </w:rPr>
        <w:tab/>
        <w:t xml:space="preserve"> </w:t>
      </w:r>
      <w:r w:rsidRPr="002A6C02">
        <w:rPr>
          <w:sz w:val="22"/>
          <w:szCs w:val="22"/>
        </w:rPr>
        <w:t xml:space="preserve">All announcements or orders issued under the Announcement of the Revolutionary Party No. 103 dated 16 March 1972 shall continue to be in force insofar as it does not contravene or is </w:t>
      </w:r>
      <w:r w:rsidRPr="002A6C02">
        <w:rPr>
          <w:i/>
          <w:iCs/>
          <w:sz w:val="22"/>
          <w:szCs w:val="22"/>
        </w:rPr>
        <w:t>not</w:t>
      </w:r>
      <w:r w:rsidRPr="002A6C02">
        <w:rPr>
          <w:sz w:val="22"/>
          <w:szCs w:val="22"/>
        </w:rPr>
        <w:t xml:space="preserve"> in conflict with this Act pending the coming into force of the </w:t>
      </w:r>
      <w:r w:rsidR="00A30FF5">
        <w:rPr>
          <w:sz w:val="22"/>
          <w:szCs w:val="22"/>
        </w:rPr>
        <w:t>Ministerial Regulations</w:t>
      </w:r>
      <w:r w:rsidRPr="002A6C02">
        <w:rPr>
          <w:sz w:val="22"/>
          <w:szCs w:val="22"/>
        </w:rPr>
        <w:t>, rules and notifications which are issued under this Act.</w:t>
      </w:r>
    </w:p>
    <w:p w14:paraId="58218548" w14:textId="77777777" w:rsidR="003B507C" w:rsidRDefault="003B507C" w:rsidP="002A6C02">
      <w:pPr>
        <w:pStyle w:val="BodyText"/>
        <w:spacing w:after="120" w:line="0" w:lineRule="atLeast"/>
        <w:rPr>
          <w:b/>
          <w:bCs/>
          <w:sz w:val="22"/>
          <w:szCs w:val="22"/>
        </w:rPr>
      </w:pPr>
    </w:p>
    <w:p w14:paraId="23BC9272" w14:textId="77777777" w:rsidR="003B507C" w:rsidRDefault="003B507C" w:rsidP="002A6C02">
      <w:pPr>
        <w:pStyle w:val="BodyText"/>
        <w:spacing w:after="120" w:line="0" w:lineRule="atLeast"/>
        <w:rPr>
          <w:b/>
          <w:bCs/>
          <w:sz w:val="22"/>
          <w:szCs w:val="22"/>
        </w:rPr>
      </w:pPr>
    </w:p>
    <w:p w14:paraId="0D2FD820" w14:textId="190303FC" w:rsidR="0055257B" w:rsidRPr="002A6C02" w:rsidRDefault="0055257B" w:rsidP="002A6C02">
      <w:pPr>
        <w:pStyle w:val="BodyText"/>
        <w:spacing w:after="120" w:line="0" w:lineRule="atLeast"/>
        <w:rPr>
          <w:b/>
          <w:bCs/>
          <w:sz w:val="22"/>
          <w:szCs w:val="22"/>
        </w:rPr>
      </w:pPr>
      <w:r w:rsidRPr="002A6C02">
        <w:rPr>
          <w:b/>
          <w:bCs/>
          <w:sz w:val="22"/>
          <w:szCs w:val="22"/>
        </w:rPr>
        <w:t>Countersigned by:</w:t>
      </w:r>
    </w:p>
    <w:p w14:paraId="7F83027C" w14:textId="77777777" w:rsidR="0055257B" w:rsidRPr="002A6C02" w:rsidRDefault="0055257B" w:rsidP="002A6C02">
      <w:pPr>
        <w:pStyle w:val="BodyText"/>
        <w:spacing w:after="120" w:line="0" w:lineRule="atLeast"/>
        <w:rPr>
          <w:sz w:val="22"/>
          <w:szCs w:val="22"/>
        </w:rPr>
      </w:pPr>
      <w:proofErr w:type="spellStart"/>
      <w:r w:rsidRPr="002A6C02">
        <w:rPr>
          <w:sz w:val="22"/>
          <w:szCs w:val="22"/>
        </w:rPr>
        <w:t>Chuan</w:t>
      </w:r>
      <w:proofErr w:type="spellEnd"/>
      <w:r w:rsidRPr="002A6C02">
        <w:rPr>
          <w:sz w:val="22"/>
          <w:szCs w:val="22"/>
        </w:rPr>
        <w:t xml:space="preserve"> Leekpai</w:t>
      </w:r>
    </w:p>
    <w:p w14:paraId="60035E75" w14:textId="2BA6EE45" w:rsidR="0055257B" w:rsidRPr="002A6C02" w:rsidRDefault="0055257B" w:rsidP="002A6C02">
      <w:pPr>
        <w:pStyle w:val="BodyText"/>
        <w:spacing w:after="120" w:line="0" w:lineRule="atLeast"/>
        <w:rPr>
          <w:sz w:val="22"/>
          <w:szCs w:val="22"/>
        </w:rPr>
      </w:pPr>
      <w:r w:rsidRPr="002A6C02">
        <w:rPr>
          <w:sz w:val="22"/>
          <w:szCs w:val="22"/>
        </w:rPr>
        <w:t xml:space="preserve">Prime </w:t>
      </w:r>
      <w:r w:rsidR="00A30FF5">
        <w:rPr>
          <w:sz w:val="22"/>
          <w:szCs w:val="22"/>
        </w:rPr>
        <w:t>Minister</w:t>
      </w:r>
    </w:p>
    <w:p w14:paraId="7C4BA1D1" w14:textId="3531EE97" w:rsidR="0055257B" w:rsidRDefault="0055257B" w:rsidP="002A6C02">
      <w:pPr>
        <w:pStyle w:val="BodyText"/>
        <w:spacing w:after="120" w:line="0" w:lineRule="atLeast"/>
        <w:jc w:val="center"/>
        <w:rPr>
          <w:b/>
          <w:bCs/>
          <w:sz w:val="22"/>
          <w:szCs w:val="22"/>
          <w:u w:val="single"/>
        </w:rPr>
      </w:pPr>
      <w:r w:rsidRPr="002A6C02">
        <w:rPr>
          <w:b/>
          <w:bCs/>
          <w:sz w:val="22"/>
          <w:szCs w:val="22"/>
          <w:u w:val="single"/>
        </w:rPr>
        <w:t>Rate of Fee</w:t>
      </w:r>
    </w:p>
    <w:p w14:paraId="579AE6A7" w14:textId="77777777" w:rsidR="003B507C" w:rsidRPr="002A6C02" w:rsidRDefault="003B507C" w:rsidP="002A6C02">
      <w:pPr>
        <w:pStyle w:val="BodyText"/>
        <w:spacing w:after="120" w:line="0" w:lineRule="atLeast"/>
        <w:jc w:val="center"/>
        <w:rPr>
          <w:b/>
          <w:bCs/>
          <w:sz w:val="22"/>
          <w:szCs w:val="22"/>
          <w:u w:val="single"/>
        </w:rPr>
      </w:pPr>
    </w:p>
    <w:tbl>
      <w:tblPr>
        <w:tblW w:w="0" w:type="auto"/>
        <w:tblLayout w:type="fixed"/>
        <w:tblLook w:val="0000" w:firstRow="0" w:lastRow="0" w:firstColumn="0" w:lastColumn="0" w:noHBand="0" w:noVBand="0"/>
      </w:tblPr>
      <w:tblGrid>
        <w:gridCol w:w="4150"/>
        <w:gridCol w:w="4150"/>
      </w:tblGrid>
      <w:tr w:rsidR="0055257B" w:rsidRPr="002A6C02" w14:paraId="2813EA14" w14:textId="77777777">
        <w:trPr>
          <w:cantSplit/>
        </w:trPr>
        <w:tc>
          <w:tcPr>
            <w:tcW w:w="4150" w:type="dxa"/>
          </w:tcPr>
          <w:p w14:paraId="7C8BBDAB" w14:textId="77777777" w:rsidR="0055257B" w:rsidRPr="002A6C02" w:rsidRDefault="0055257B" w:rsidP="002A6C02">
            <w:pPr>
              <w:pStyle w:val="BodyText"/>
              <w:spacing w:after="120" w:line="0" w:lineRule="atLeast"/>
              <w:rPr>
                <w:b/>
                <w:bCs/>
                <w:sz w:val="22"/>
                <w:szCs w:val="22"/>
                <w:u w:val="single"/>
              </w:rPr>
            </w:pPr>
            <w:r w:rsidRPr="002A6C02">
              <w:rPr>
                <w:sz w:val="22"/>
                <w:szCs w:val="22"/>
              </w:rPr>
              <w:t xml:space="preserve">Fee for registration as accredited notary public or [certified] examiner of document, </w:t>
            </w:r>
            <w:proofErr w:type="gramStart"/>
            <w:r w:rsidRPr="002A6C02">
              <w:rPr>
                <w:sz w:val="22"/>
                <w:szCs w:val="22"/>
              </w:rPr>
              <w:t>evidence</w:t>
            </w:r>
            <w:proofErr w:type="gramEnd"/>
            <w:r w:rsidRPr="002A6C02">
              <w:rPr>
                <w:sz w:val="22"/>
                <w:szCs w:val="22"/>
              </w:rPr>
              <w:t xml:space="preserve"> and report</w:t>
            </w:r>
          </w:p>
        </w:tc>
        <w:tc>
          <w:tcPr>
            <w:tcW w:w="4150" w:type="dxa"/>
          </w:tcPr>
          <w:p w14:paraId="17F834F2" w14:textId="77777777" w:rsidR="0055257B" w:rsidRPr="002A6C02" w:rsidRDefault="0055257B" w:rsidP="002A6C02">
            <w:pPr>
              <w:pStyle w:val="BodyText"/>
              <w:spacing w:after="120" w:line="0" w:lineRule="atLeast"/>
              <w:jc w:val="center"/>
              <w:rPr>
                <w:sz w:val="22"/>
                <w:szCs w:val="22"/>
              </w:rPr>
            </w:pPr>
            <w:proofErr w:type="gramStart"/>
            <w:r w:rsidRPr="002A6C02">
              <w:rPr>
                <w:sz w:val="22"/>
                <w:szCs w:val="22"/>
              </w:rPr>
              <w:t>5,000  Baht</w:t>
            </w:r>
            <w:proofErr w:type="gramEnd"/>
            <w:r w:rsidRPr="002A6C02">
              <w:rPr>
                <w:sz w:val="22"/>
                <w:szCs w:val="22"/>
              </w:rPr>
              <w:t xml:space="preserve"> per year</w:t>
            </w:r>
          </w:p>
        </w:tc>
      </w:tr>
    </w:tbl>
    <w:p w14:paraId="1F07C3A8" w14:textId="77777777" w:rsidR="0055257B" w:rsidRPr="002A6C02" w:rsidRDefault="0055257B" w:rsidP="002A6C02">
      <w:pPr>
        <w:pStyle w:val="BodyText"/>
        <w:spacing w:after="120" w:line="0" w:lineRule="atLeast"/>
        <w:rPr>
          <w:b/>
          <w:bCs/>
          <w:sz w:val="22"/>
          <w:szCs w:val="22"/>
          <w:u w:val="single"/>
        </w:rPr>
      </w:pPr>
    </w:p>
    <w:p w14:paraId="07E9B4F7" w14:textId="377E7E16" w:rsidR="0055257B" w:rsidRPr="002A6C02" w:rsidRDefault="0055257B" w:rsidP="002A6C02">
      <w:pPr>
        <w:pStyle w:val="BodyText"/>
        <w:spacing w:after="120" w:line="0" w:lineRule="atLeast"/>
        <w:rPr>
          <w:sz w:val="22"/>
          <w:szCs w:val="22"/>
        </w:rPr>
      </w:pPr>
      <w:r w:rsidRPr="002A6C02">
        <w:rPr>
          <w:b/>
          <w:bCs/>
          <w:i/>
          <w:iCs/>
          <w:sz w:val="22"/>
          <w:szCs w:val="22"/>
          <w:u w:val="single"/>
        </w:rPr>
        <w:t>REMARKS</w:t>
      </w:r>
      <w:r w:rsidRPr="002A6C02">
        <w:rPr>
          <w:sz w:val="22"/>
          <w:szCs w:val="22"/>
        </w:rPr>
        <w:t xml:space="preserve">: The rationale for enactment of this Act of Parliament is because the Announcement of the Revolutionary Party No. 103 dated 16 March 1972 has been in force for a long time; some provisions were found unsuitable to the present situation coupled with the requirements in relation to </w:t>
      </w:r>
      <w:proofErr w:type="spellStart"/>
      <w:r w:rsidRPr="002A6C02">
        <w:rPr>
          <w:sz w:val="22"/>
          <w:szCs w:val="22"/>
        </w:rPr>
        <w:t>labour</w:t>
      </w:r>
      <w:proofErr w:type="spellEnd"/>
      <w:r w:rsidRPr="002A6C02">
        <w:rPr>
          <w:sz w:val="22"/>
          <w:szCs w:val="22"/>
        </w:rPr>
        <w:t xml:space="preserve"> protection which was issued under the said Announcement of the Revolutionary Party are in the form of the </w:t>
      </w:r>
      <w:r w:rsidR="00A30FF5">
        <w:rPr>
          <w:sz w:val="22"/>
          <w:szCs w:val="22"/>
        </w:rPr>
        <w:t>Ministerial Regulations</w:t>
      </w:r>
      <w:r w:rsidRPr="002A6C02">
        <w:rPr>
          <w:sz w:val="22"/>
          <w:szCs w:val="22"/>
        </w:rPr>
        <w:t xml:space="preserve"> considered a secondary legislation; thus, it gives rise to the problem of its acceptability. Therefore in order for the employment of </w:t>
      </w:r>
      <w:proofErr w:type="spellStart"/>
      <w:r w:rsidRPr="002A6C02">
        <w:rPr>
          <w:sz w:val="22"/>
          <w:szCs w:val="22"/>
        </w:rPr>
        <w:t>labour</w:t>
      </w:r>
      <w:proofErr w:type="spellEnd"/>
      <w:r w:rsidRPr="002A6C02">
        <w:rPr>
          <w:sz w:val="22"/>
          <w:szCs w:val="22"/>
        </w:rPr>
        <w:t xml:space="preserve"> to be increasingly fair and appropriate to the changing situation, e.g., the empowering of the Cabinet </w:t>
      </w:r>
      <w:r w:rsidR="00A30FF5">
        <w:rPr>
          <w:sz w:val="22"/>
          <w:szCs w:val="22"/>
        </w:rPr>
        <w:t>Minister</w:t>
      </w:r>
      <w:r w:rsidRPr="002A6C02">
        <w:rPr>
          <w:sz w:val="22"/>
          <w:szCs w:val="22"/>
        </w:rPr>
        <w:t xml:space="preserve"> to issue the </w:t>
      </w:r>
      <w:r w:rsidR="00A30FF5">
        <w:rPr>
          <w:sz w:val="22"/>
          <w:szCs w:val="22"/>
        </w:rPr>
        <w:t>Ministerial Regulations</w:t>
      </w:r>
      <w:r w:rsidRPr="002A6C02">
        <w:rPr>
          <w:sz w:val="22"/>
          <w:szCs w:val="22"/>
        </w:rPr>
        <w:t xml:space="preserve"> to provide protection to certain categories of the employment of </w:t>
      </w:r>
      <w:proofErr w:type="spellStart"/>
      <w:r w:rsidRPr="002A6C02">
        <w:rPr>
          <w:sz w:val="22"/>
          <w:szCs w:val="22"/>
        </w:rPr>
        <w:t>labour</w:t>
      </w:r>
      <w:proofErr w:type="spellEnd"/>
      <w:r w:rsidRPr="002A6C02">
        <w:rPr>
          <w:sz w:val="22"/>
          <w:szCs w:val="22"/>
        </w:rPr>
        <w:t xml:space="preserve"> which is exceptional to general employment of </w:t>
      </w:r>
      <w:proofErr w:type="spellStart"/>
      <w:r w:rsidRPr="002A6C02">
        <w:rPr>
          <w:sz w:val="22"/>
          <w:szCs w:val="22"/>
        </w:rPr>
        <w:t>labour</w:t>
      </w:r>
      <w:proofErr w:type="spellEnd"/>
      <w:r w:rsidRPr="002A6C02">
        <w:rPr>
          <w:sz w:val="22"/>
          <w:szCs w:val="22"/>
        </w:rPr>
        <w:t xml:space="preserve">; the prohibition imposed on </w:t>
      </w:r>
      <w:r w:rsidR="00E04BA8">
        <w:rPr>
          <w:sz w:val="22"/>
          <w:szCs w:val="22"/>
        </w:rPr>
        <w:t>Employer</w:t>
      </w:r>
      <w:r w:rsidRPr="002A6C02">
        <w:rPr>
          <w:sz w:val="22"/>
          <w:szCs w:val="22"/>
        </w:rPr>
        <w:t xml:space="preserve"> from terminating female </w:t>
      </w:r>
      <w:r w:rsidR="00BF5BBC">
        <w:rPr>
          <w:sz w:val="22"/>
          <w:szCs w:val="22"/>
        </w:rPr>
        <w:t>Employee</w:t>
      </w:r>
      <w:r w:rsidRPr="002A6C02">
        <w:rPr>
          <w:sz w:val="22"/>
          <w:szCs w:val="22"/>
        </w:rPr>
        <w:t xml:space="preserve"> from employment by reason of pregnancy; the provision for </w:t>
      </w:r>
      <w:r w:rsidR="00BF5BBC">
        <w:rPr>
          <w:sz w:val="22"/>
          <w:szCs w:val="22"/>
        </w:rPr>
        <w:t>Employee</w:t>
      </w:r>
      <w:r w:rsidRPr="002A6C02">
        <w:rPr>
          <w:sz w:val="22"/>
          <w:szCs w:val="22"/>
        </w:rPr>
        <w:t xml:space="preserve"> who is a minor to be entitled to leave of absence for education or training; the requirement for the </w:t>
      </w:r>
      <w:r w:rsidR="00E04BA8">
        <w:rPr>
          <w:sz w:val="22"/>
          <w:szCs w:val="22"/>
        </w:rPr>
        <w:t>Employer</w:t>
      </w:r>
      <w:r w:rsidRPr="002A6C02">
        <w:rPr>
          <w:sz w:val="22"/>
          <w:szCs w:val="22"/>
        </w:rPr>
        <w:t xml:space="preserve"> to pay compensation for loss of income by </w:t>
      </w:r>
      <w:r w:rsidR="00BF5BBC">
        <w:rPr>
          <w:sz w:val="22"/>
          <w:szCs w:val="22"/>
        </w:rPr>
        <w:t>Employee</w:t>
      </w:r>
      <w:r w:rsidRPr="002A6C02">
        <w:rPr>
          <w:sz w:val="22"/>
          <w:szCs w:val="22"/>
        </w:rPr>
        <w:t xml:space="preserve"> in the event of closure of the </w:t>
      </w:r>
      <w:r w:rsidR="00E04BA8">
        <w:rPr>
          <w:sz w:val="22"/>
          <w:szCs w:val="22"/>
        </w:rPr>
        <w:t>Employer</w:t>
      </w:r>
      <w:r w:rsidRPr="002A6C02">
        <w:rPr>
          <w:sz w:val="22"/>
          <w:szCs w:val="22"/>
        </w:rPr>
        <w:t xml:space="preserve">'s business; the prescribing of certain conditions which provide for certain indebtedness to be deducted from remuneration; the working of </w:t>
      </w:r>
      <w:r w:rsidR="00BF5BBC">
        <w:rPr>
          <w:sz w:val="22"/>
          <w:szCs w:val="22"/>
        </w:rPr>
        <w:t>Employee</w:t>
      </w:r>
      <w:r w:rsidRPr="002A6C02">
        <w:rPr>
          <w:sz w:val="22"/>
          <w:szCs w:val="22"/>
        </w:rPr>
        <w:t xml:space="preserve"> and the establishment of the </w:t>
      </w:r>
      <w:r w:rsidR="00BF5BBC">
        <w:rPr>
          <w:sz w:val="22"/>
          <w:szCs w:val="22"/>
        </w:rPr>
        <w:t>Employee</w:t>
      </w:r>
      <w:r w:rsidRPr="002A6C02">
        <w:rPr>
          <w:sz w:val="22"/>
          <w:szCs w:val="22"/>
        </w:rPr>
        <w:t xml:space="preserve"> Welfare Fund or the beneficiary as named by the deceased </w:t>
      </w:r>
      <w:r w:rsidR="00BF5BBC">
        <w:rPr>
          <w:sz w:val="22"/>
          <w:szCs w:val="22"/>
        </w:rPr>
        <w:t>Employee</w:t>
      </w:r>
      <w:r w:rsidRPr="002A6C02">
        <w:rPr>
          <w:sz w:val="22"/>
          <w:szCs w:val="22"/>
        </w:rPr>
        <w:t xml:space="preserve"> or in the case of unnamed beneficiary, an heir of the deceased </w:t>
      </w:r>
      <w:r w:rsidR="00BF5BBC">
        <w:rPr>
          <w:sz w:val="22"/>
          <w:szCs w:val="22"/>
        </w:rPr>
        <w:t>Employee</w:t>
      </w:r>
      <w:r w:rsidRPr="002A6C02">
        <w:rPr>
          <w:sz w:val="22"/>
          <w:szCs w:val="22"/>
        </w:rPr>
        <w:t xml:space="preserve"> shall receive benefit from the </w:t>
      </w:r>
      <w:r w:rsidR="00BF5BBC">
        <w:rPr>
          <w:sz w:val="22"/>
          <w:szCs w:val="22"/>
        </w:rPr>
        <w:t>Employee</w:t>
      </w:r>
      <w:r w:rsidRPr="002A6C02">
        <w:rPr>
          <w:sz w:val="22"/>
          <w:szCs w:val="22"/>
        </w:rPr>
        <w:t xml:space="preserve"> Welfare Fund including the amendment to penalties to be more appropriate to present economic situation. It is therefore imperative that this Act be enacted into law.</w:t>
      </w:r>
    </w:p>
    <w:p w14:paraId="2BD00C4C" w14:textId="77777777" w:rsidR="006C411B" w:rsidRPr="00797069" w:rsidRDefault="00763FD4" w:rsidP="005B1C7C">
      <w:pPr>
        <w:spacing w:after="120" w:line="0" w:lineRule="atLeast"/>
        <w:jc w:val="center"/>
        <w:rPr>
          <w:b/>
          <w:bCs/>
          <w:sz w:val="21"/>
          <w:szCs w:val="21"/>
        </w:rPr>
      </w:pPr>
      <w:r w:rsidRPr="002A6C02">
        <w:rPr>
          <w:sz w:val="22"/>
          <w:szCs w:val="22"/>
        </w:rPr>
        <w:br w:type="page"/>
      </w:r>
      <w:proofErr w:type="spellStart"/>
      <w:r w:rsidR="006C411B" w:rsidRPr="00797069">
        <w:rPr>
          <w:b/>
          <w:bCs/>
          <w:sz w:val="21"/>
          <w:szCs w:val="21"/>
        </w:rPr>
        <w:lastRenderedPageBreak/>
        <w:t>Labour</w:t>
      </w:r>
      <w:proofErr w:type="spellEnd"/>
      <w:r w:rsidR="006C411B" w:rsidRPr="00797069">
        <w:rPr>
          <w:b/>
          <w:bCs/>
          <w:sz w:val="21"/>
          <w:szCs w:val="21"/>
        </w:rPr>
        <w:t xml:space="preserve"> Protection Act</w:t>
      </w:r>
    </w:p>
    <w:p w14:paraId="67748BA9" w14:textId="77777777" w:rsidR="006C411B" w:rsidRPr="00797069" w:rsidRDefault="006C411B" w:rsidP="005B1C7C">
      <w:pPr>
        <w:spacing w:after="120" w:line="0" w:lineRule="atLeast"/>
        <w:jc w:val="center"/>
        <w:rPr>
          <w:b/>
          <w:bCs/>
          <w:sz w:val="21"/>
          <w:szCs w:val="21"/>
        </w:rPr>
      </w:pPr>
      <w:r w:rsidRPr="00797069">
        <w:rPr>
          <w:b/>
          <w:bCs/>
          <w:sz w:val="21"/>
          <w:szCs w:val="21"/>
        </w:rPr>
        <w:t>(No. 2)</w:t>
      </w:r>
    </w:p>
    <w:p w14:paraId="7D1EBA3E" w14:textId="77777777" w:rsidR="006C411B" w:rsidRPr="00797069" w:rsidRDefault="006C411B" w:rsidP="005B1C7C">
      <w:pPr>
        <w:spacing w:after="120" w:line="0" w:lineRule="atLeast"/>
        <w:jc w:val="center"/>
        <w:rPr>
          <w:b/>
          <w:bCs/>
          <w:sz w:val="21"/>
          <w:szCs w:val="21"/>
        </w:rPr>
      </w:pPr>
      <w:r w:rsidRPr="00797069">
        <w:rPr>
          <w:b/>
          <w:bCs/>
          <w:sz w:val="21"/>
          <w:szCs w:val="21"/>
        </w:rPr>
        <w:t>B.E. 2551 (2008</w:t>
      </w:r>
      <w:r w:rsidR="005B1C7C" w:rsidRPr="00797069">
        <w:rPr>
          <w:b/>
          <w:bCs/>
          <w:sz w:val="21"/>
          <w:szCs w:val="21"/>
        </w:rPr>
        <w:t>)</w:t>
      </w:r>
    </w:p>
    <w:p w14:paraId="1EDBD34A" w14:textId="77777777" w:rsidR="006C411B" w:rsidRPr="00797069" w:rsidRDefault="006C411B" w:rsidP="005B1C7C">
      <w:pPr>
        <w:spacing w:after="120" w:line="0" w:lineRule="atLeast"/>
        <w:jc w:val="center"/>
        <w:rPr>
          <w:b/>
          <w:bCs/>
          <w:sz w:val="21"/>
          <w:szCs w:val="21"/>
        </w:rPr>
      </w:pPr>
      <w:r w:rsidRPr="00797069">
        <w:rPr>
          <w:b/>
          <w:bCs/>
          <w:sz w:val="21"/>
          <w:szCs w:val="21"/>
        </w:rPr>
        <w:t>Bhumibol Adulyadej, Rex.</w:t>
      </w:r>
    </w:p>
    <w:p w14:paraId="72456D9C" w14:textId="77777777" w:rsidR="006C411B" w:rsidRPr="00797069" w:rsidRDefault="006C411B" w:rsidP="005B1C7C">
      <w:pPr>
        <w:spacing w:after="120" w:line="0" w:lineRule="atLeast"/>
        <w:jc w:val="center"/>
        <w:rPr>
          <w:sz w:val="21"/>
          <w:szCs w:val="21"/>
        </w:rPr>
      </w:pPr>
      <w:r w:rsidRPr="00797069">
        <w:rPr>
          <w:sz w:val="21"/>
          <w:szCs w:val="21"/>
        </w:rPr>
        <w:t>Given this 15</w:t>
      </w:r>
      <w:r w:rsidRPr="00797069">
        <w:rPr>
          <w:sz w:val="21"/>
          <w:szCs w:val="21"/>
          <w:vertAlign w:val="superscript"/>
        </w:rPr>
        <w:t>th</w:t>
      </w:r>
      <w:r w:rsidRPr="00797069">
        <w:rPr>
          <w:sz w:val="21"/>
          <w:szCs w:val="21"/>
        </w:rPr>
        <w:t xml:space="preserve"> day of February 2008,</w:t>
      </w:r>
    </w:p>
    <w:p w14:paraId="6C8AEE8F" w14:textId="77777777" w:rsidR="006C411B" w:rsidRPr="00797069" w:rsidRDefault="006C411B" w:rsidP="005B1C7C">
      <w:pPr>
        <w:spacing w:after="120" w:line="0" w:lineRule="atLeast"/>
        <w:jc w:val="center"/>
        <w:rPr>
          <w:sz w:val="21"/>
          <w:szCs w:val="21"/>
        </w:rPr>
      </w:pPr>
      <w:r w:rsidRPr="00797069">
        <w:rPr>
          <w:sz w:val="21"/>
          <w:szCs w:val="21"/>
        </w:rPr>
        <w:t>Being the 63</w:t>
      </w:r>
      <w:r w:rsidRPr="00797069">
        <w:rPr>
          <w:sz w:val="21"/>
          <w:szCs w:val="21"/>
          <w:vertAlign w:val="superscript"/>
        </w:rPr>
        <w:t>rd</w:t>
      </w:r>
      <w:r w:rsidRPr="00797069">
        <w:rPr>
          <w:sz w:val="21"/>
          <w:szCs w:val="21"/>
        </w:rPr>
        <w:t xml:space="preserve"> year of the present Reign.</w:t>
      </w:r>
    </w:p>
    <w:p w14:paraId="28EECB94" w14:textId="77777777" w:rsidR="006C411B" w:rsidRPr="00797069" w:rsidRDefault="006C411B" w:rsidP="005B1C7C">
      <w:pPr>
        <w:tabs>
          <w:tab w:val="left" w:pos="720"/>
        </w:tabs>
        <w:spacing w:after="120" w:line="0" w:lineRule="atLeast"/>
        <w:jc w:val="both"/>
        <w:rPr>
          <w:sz w:val="21"/>
          <w:szCs w:val="21"/>
        </w:rPr>
      </w:pPr>
      <w:r w:rsidRPr="00797069">
        <w:rPr>
          <w:sz w:val="21"/>
          <w:szCs w:val="21"/>
        </w:rPr>
        <w:t>His Majesty King Bhumibol Adulyadej has been graciously pleased to proclaim that,</w:t>
      </w:r>
    </w:p>
    <w:p w14:paraId="6C04A855" w14:textId="77777777" w:rsidR="006C411B" w:rsidRPr="00797069" w:rsidRDefault="006C411B" w:rsidP="005B1C7C">
      <w:pPr>
        <w:tabs>
          <w:tab w:val="left" w:pos="720"/>
        </w:tabs>
        <w:spacing w:after="120" w:line="0" w:lineRule="atLeast"/>
        <w:jc w:val="both"/>
        <w:rPr>
          <w:sz w:val="21"/>
          <w:szCs w:val="21"/>
        </w:rPr>
      </w:pPr>
      <w:r w:rsidRPr="00797069">
        <w:rPr>
          <w:sz w:val="21"/>
          <w:szCs w:val="21"/>
        </w:rPr>
        <w:t xml:space="preserve">Whereas it is deemed expedient to amend the law governing </w:t>
      </w:r>
      <w:proofErr w:type="spellStart"/>
      <w:r w:rsidRPr="00797069">
        <w:rPr>
          <w:sz w:val="21"/>
          <w:szCs w:val="21"/>
        </w:rPr>
        <w:t>labour</w:t>
      </w:r>
      <w:proofErr w:type="spellEnd"/>
      <w:r w:rsidRPr="00797069">
        <w:rPr>
          <w:sz w:val="21"/>
          <w:szCs w:val="21"/>
        </w:rPr>
        <w:t xml:space="preserve"> protection,</w:t>
      </w:r>
    </w:p>
    <w:p w14:paraId="09BAAE3B" w14:textId="77777777" w:rsidR="006C411B" w:rsidRPr="00797069" w:rsidRDefault="006C411B" w:rsidP="005B1C7C">
      <w:pPr>
        <w:tabs>
          <w:tab w:val="left" w:pos="720"/>
        </w:tabs>
        <w:spacing w:after="120" w:line="0" w:lineRule="atLeast"/>
        <w:jc w:val="both"/>
        <w:rPr>
          <w:sz w:val="21"/>
          <w:szCs w:val="21"/>
        </w:rPr>
      </w:pPr>
      <w:r w:rsidRPr="00797069">
        <w:rPr>
          <w:sz w:val="21"/>
          <w:szCs w:val="21"/>
        </w:rPr>
        <w:t>And whereas this Act contains certain provisions relating to the restriction of personal rights and freedom, for which Section 29 incorporating Section 41 and Section 43 of the Constitution of the Kingdom of Thailand provide that such can be made by virtue of the provisions of a law,</w:t>
      </w:r>
    </w:p>
    <w:p w14:paraId="59BACFE5" w14:textId="77777777" w:rsidR="006C411B" w:rsidRPr="00797069" w:rsidRDefault="006C411B" w:rsidP="005B1C7C">
      <w:pPr>
        <w:tabs>
          <w:tab w:val="left" w:pos="720"/>
        </w:tabs>
        <w:spacing w:after="120" w:line="0" w:lineRule="atLeast"/>
        <w:jc w:val="both"/>
        <w:rPr>
          <w:sz w:val="21"/>
          <w:szCs w:val="21"/>
        </w:rPr>
      </w:pPr>
      <w:r w:rsidRPr="00797069">
        <w:rPr>
          <w:sz w:val="21"/>
          <w:szCs w:val="21"/>
        </w:rPr>
        <w:t>Be it, therefore, enacted an Act by H.M. the King, by and with the advice and consent of the National Legislative Assembly, as follows:</w:t>
      </w:r>
    </w:p>
    <w:p w14:paraId="6EC66273" w14:textId="77777777" w:rsidR="006C411B" w:rsidRPr="00797069" w:rsidRDefault="006C411B" w:rsidP="005B1C7C">
      <w:pPr>
        <w:tabs>
          <w:tab w:val="left" w:pos="720"/>
          <w:tab w:val="left" w:pos="1620"/>
          <w:tab w:val="left" w:pos="1980"/>
        </w:tabs>
        <w:spacing w:after="120" w:line="0" w:lineRule="atLeast"/>
        <w:jc w:val="both"/>
        <w:rPr>
          <w:sz w:val="21"/>
          <w:szCs w:val="21"/>
        </w:rPr>
      </w:pPr>
      <w:r w:rsidRPr="00797069">
        <w:rPr>
          <w:b/>
          <w:bCs/>
          <w:sz w:val="21"/>
          <w:szCs w:val="21"/>
        </w:rPr>
        <w:t>Section</w:t>
      </w:r>
      <w:r w:rsidRPr="00797069">
        <w:rPr>
          <w:b/>
          <w:bCs/>
          <w:sz w:val="21"/>
          <w:szCs w:val="21"/>
        </w:rPr>
        <w:tab/>
        <w:t>1.</w:t>
      </w:r>
      <w:r w:rsidR="00920F01" w:rsidRPr="00797069">
        <w:rPr>
          <w:b/>
          <w:bCs/>
          <w:sz w:val="21"/>
          <w:szCs w:val="21"/>
        </w:rPr>
        <w:t xml:space="preserve"> </w:t>
      </w:r>
      <w:r w:rsidRPr="00797069">
        <w:rPr>
          <w:sz w:val="21"/>
          <w:szCs w:val="21"/>
        </w:rPr>
        <w:t>This Act shall be called “</w:t>
      </w:r>
      <w:proofErr w:type="spellStart"/>
      <w:r w:rsidRPr="00797069">
        <w:rPr>
          <w:sz w:val="21"/>
          <w:szCs w:val="21"/>
        </w:rPr>
        <w:t>Labour</w:t>
      </w:r>
      <w:proofErr w:type="spellEnd"/>
      <w:r w:rsidRPr="00797069">
        <w:rPr>
          <w:sz w:val="21"/>
          <w:szCs w:val="21"/>
        </w:rPr>
        <w:t xml:space="preserve"> Protection Act (No. 2) B.E. 2551 (2008)”.</w:t>
      </w:r>
    </w:p>
    <w:p w14:paraId="4BBBC2F3" w14:textId="77777777" w:rsidR="006C411B" w:rsidRPr="00797069" w:rsidRDefault="006C411B" w:rsidP="005B1C7C">
      <w:pPr>
        <w:tabs>
          <w:tab w:val="left" w:pos="720"/>
          <w:tab w:val="left" w:pos="1620"/>
          <w:tab w:val="left" w:pos="1980"/>
        </w:tabs>
        <w:spacing w:after="120" w:line="0" w:lineRule="atLeast"/>
        <w:jc w:val="both"/>
        <w:rPr>
          <w:sz w:val="21"/>
          <w:szCs w:val="21"/>
        </w:rPr>
      </w:pPr>
      <w:r w:rsidRPr="00797069">
        <w:rPr>
          <w:b/>
          <w:bCs/>
          <w:sz w:val="21"/>
          <w:szCs w:val="21"/>
        </w:rPr>
        <w:t>Section</w:t>
      </w:r>
      <w:r w:rsidRPr="00797069">
        <w:rPr>
          <w:b/>
          <w:bCs/>
          <w:sz w:val="21"/>
          <w:szCs w:val="21"/>
        </w:rPr>
        <w:tab/>
        <w:t>2.</w:t>
      </w:r>
      <w:r w:rsidR="00920F01" w:rsidRPr="00797069">
        <w:rPr>
          <w:b/>
          <w:bCs/>
          <w:sz w:val="21"/>
          <w:szCs w:val="21"/>
        </w:rPr>
        <w:t xml:space="preserve"> </w:t>
      </w:r>
      <w:r w:rsidRPr="00797069">
        <w:rPr>
          <w:sz w:val="21"/>
          <w:szCs w:val="21"/>
        </w:rPr>
        <w:t>This Act shall be enforced after the lapse of ninety days from the date of its publication in the Government Gazette onwards.</w:t>
      </w:r>
    </w:p>
    <w:p w14:paraId="7D32B0C7" w14:textId="442EE71F" w:rsidR="006C411B" w:rsidRPr="00797069" w:rsidRDefault="006C411B" w:rsidP="005B1C7C">
      <w:pPr>
        <w:tabs>
          <w:tab w:val="left" w:pos="720"/>
          <w:tab w:val="left" w:pos="1620"/>
          <w:tab w:val="left" w:pos="1980"/>
        </w:tabs>
        <w:spacing w:after="120" w:line="0" w:lineRule="atLeast"/>
        <w:jc w:val="both"/>
        <w:rPr>
          <w:sz w:val="21"/>
          <w:szCs w:val="21"/>
        </w:rPr>
      </w:pPr>
      <w:r w:rsidRPr="00797069">
        <w:rPr>
          <w:b/>
          <w:bCs/>
          <w:sz w:val="21"/>
          <w:szCs w:val="21"/>
        </w:rPr>
        <w:t>Section</w:t>
      </w:r>
      <w:r w:rsidRPr="00797069">
        <w:rPr>
          <w:b/>
          <w:bCs/>
          <w:sz w:val="21"/>
          <w:szCs w:val="21"/>
        </w:rPr>
        <w:tab/>
        <w:t>3.</w:t>
      </w:r>
      <w:r w:rsidR="00920F01" w:rsidRPr="00797069">
        <w:rPr>
          <w:b/>
          <w:bCs/>
          <w:sz w:val="21"/>
          <w:szCs w:val="21"/>
        </w:rPr>
        <w:t xml:space="preserve"> </w:t>
      </w:r>
      <w:r w:rsidRPr="00797069">
        <w:rPr>
          <w:sz w:val="21"/>
          <w:szCs w:val="21"/>
        </w:rPr>
        <w:t>The provisions of the definition of “</w:t>
      </w:r>
      <w:r w:rsidR="00E04BA8">
        <w:rPr>
          <w:sz w:val="21"/>
          <w:szCs w:val="21"/>
        </w:rPr>
        <w:t>Employer</w:t>
      </w:r>
      <w:r w:rsidRPr="00797069">
        <w:rPr>
          <w:sz w:val="21"/>
          <w:szCs w:val="21"/>
        </w:rPr>
        <w:t xml:space="preserve">” in Section 5 of the </w:t>
      </w:r>
      <w:proofErr w:type="spellStart"/>
      <w:r w:rsidRPr="00797069">
        <w:rPr>
          <w:sz w:val="21"/>
          <w:szCs w:val="21"/>
        </w:rPr>
        <w:t>Labour</w:t>
      </w:r>
      <w:proofErr w:type="spellEnd"/>
      <w:r w:rsidRPr="00797069">
        <w:rPr>
          <w:sz w:val="21"/>
          <w:szCs w:val="21"/>
        </w:rPr>
        <w:t xml:space="preserve"> Protection Act B.E. 2541 (1998) shall be repealed and replaced by the following:</w:t>
      </w:r>
    </w:p>
    <w:p w14:paraId="1CB4AD98" w14:textId="56130917" w:rsidR="006C411B" w:rsidRPr="00797069" w:rsidRDefault="006C411B" w:rsidP="005B1C7C">
      <w:pPr>
        <w:tabs>
          <w:tab w:val="left" w:pos="720"/>
          <w:tab w:val="left" w:pos="1710"/>
          <w:tab w:val="left" w:pos="2250"/>
        </w:tabs>
        <w:spacing w:after="120" w:line="0" w:lineRule="atLeast"/>
        <w:jc w:val="both"/>
        <w:rPr>
          <w:sz w:val="21"/>
          <w:szCs w:val="21"/>
        </w:rPr>
      </w:pPr>
      <w:proofErr w:type="gramStart"/>
      <w:r w:rsidRPr="00797069">
        <w:rPr>
          <w:sz w:val="21"/>
          <w:szCs w:val="21"/>
        </w:rPr>
        <w:t>“ “</w:t>
      </w:r>
      <w:proofErr w:type="gramEnd"/>
      <w:r w:rsidR="00E04BA8">
        <w:rPr>
          <w:sz w:val="21"/>
          <w:szCs w:val="21"/>
        </w:rPr>
        <w:t>Employer</w:t>
      </w:r>
      <w:r w:rsidRPr="00797069">
        <w:rPr>
          <w:sz w:val="21"/>
          <w:szCs w:val="21"/>
        </w:rPr>
        <w:t>”</w:t>
      </w:r>
      <w:r w:rsidRPr="00797069">
        <w:rPr>
          <w:i/>
          <w:iCs/>
          <w:sz w:val="21"/>
          <w:szCs w:val="21"/>
        </w:rPr>
        <w:t xml:space="preserve"> </w:t>
      </w:r>
      <w:r w:rsidRPr="00797069">
        <w:rPr>
          <w:sz w:val="21"/>
          <w:szCs w:val="21"/>
        </w:rPr>
        <w:t xml:space="preserve">refers to a person who agrees to engage an </w:t>
      </w:r>
      <w:r w:rsidR="00BF5BBC">
        <w:rPr>
          <w:sz w:val="21"/>
          <w:szCs w:val="21"/>
        </w:rPr>
        <w:t>Employee</w:t>
      </w:r>
      <w:r w:rsidRPr="00797069">
        <w:rPr>
          <w:sz w:val="21"/>
          <w:szCs w:val="21"/>
        </w:rPr>
        <w:t xml:space="preserve"> to work for which </w:t>
      </w:r>
      <w:r w:rsidR="00E04C88">
        <w:rPr>
          <w:sz w:val="21"/>
          <w:szCs w:val="21"/>
        </w:rPr>
        <w:t>Wage</w:t>
      </w:r>
      <w:r w:rsidRPr="00797069">
        <w:rPr>
          <w:sz w:val="21"/>
          <w:szCs w:val="21"/>
        </w:rPr>
        <w:t>s are paid, and it shall mean to include:</w:t>
      </w:r>
    </w:p>
    <w:p w14:paraId="5A7457E4" w14:textId="11370F96" w:rsidR="006C411B" w:rsidRPr="00797069" w:rsidRDefault="006C411B" w:rsidP="005B1C7C">
      <w:pPr>
        <w:tabs>
          <w:tab w:val="left" w:pos="720"/>
          <w:tab w:val="left" w:pos="1260"/>
          <w:tab w:val="left" w:pos="1710"/>
          <w:tab w:val="left" w:pos="2250"/>
        </w:tabs>
        <w:spacing w:after="120" w:line="0" w:lineRule="atLeast"/>
        <w:jc w:val="both"/>
        <w:rPr>
          <w:sz w:val="21"/>
          <w:szCs w:val="21"/>
        </w:rPr>
      </w:pPr>
      <w:r w:rsidRPr="00797069">
        <w:rPr>
          <w:sz w:val="21"/>
          <w:szCs w:val="21"/>
        </w:rPr>
        <w:t>(1)</w:t>
      </w:r>
      <w:r w:rsidR="00920F01" w:rsidRPr="00797069">
        <w:rPr>
          <w:sz w:val="21"/>
          <w:szCs w:val="21"/>
        </w:rPr>
        <w:t xml:space="preserve"> </w:t>
      </w:r>
      <w:r w:rsidRPr="00797069">
        <w:rPr>
          <w:sz w:val="21"/>
          <w:szCs w:val="21"/>
        </w:rPr>
        <w:t xml:space="preserve">a person who is authorized to work for the </w:t>
      </w:r>
      <w:proofErr w:type="gramStart"/>
      <w:r w:rsidR="00E04BA8">
        <w:rPr>
          <w:sz w:val="21"/>
          <w:szCs w:val="21"/>
        </w:rPr>
        <w:t>Employer</w:t>
      </w:r>
      <w:r w:rsidRPr="00797069">
        <w:rPr>
          <w:sz w:val="21"/>
          <w:szCs w:val="21"/>
        </w:rPr>
        <w:t>;</w:t>
      </w:r>
      <w:proofErr w:type="gramEnd"/>
    </w:p>
    <w:p w14:paraId="3C5C9E18" w14:textId="0C4E0C40" w:rsidR="006C411B" w:rsidRPr="00797069" w:rsidRDefault="006C411B" w:rsidP="005B1C7C">
      <w:pPr>
        <w:tabs>
          <w:tab w:val="left" w:pos="720"/>
          <w:tab w:val="left" w:pos="1260"/>
          <w:tab w:val="left" w:pos="1710"/>
          <w:tab w:val="left" w:pos="2250"/>
        </w:tabs>
        <w:spacing w:after="120" w:line="0" w:lineRule="atLeast"/>
        <w:jc w:val="both"/>
        <w:rPr>
          <w:sz w:val="21"/>
          <w:szCs w:val="21"/>
        </w:rPr>
      </w:pPr>
      <w:r w:rsidRPr="00797069">
        <w:rPr>
          <w:sz w:val="21"/>
          <w:szCs w:val="21"/>
        </w:rPr>
        <w:t>(2)</w:t>
      </w:r>
      <w:r w:rsidR="00920F01" w:rsidRPr="00797069">
        <w:rPr>
          <w:sz w:val="21"/>
          <w:szCs w:val="21"/>
        </w:rPr>
        <w:t xml:space="preserve"> </w:t>
      </w:r>
      <w:r w:rsidRPr="00797069">
        <w:rPr>
          <w:sz w:val="21"/>
          <w:szCs w:val="21"/>
        </w:rPr>
        <w:t xml:space="preserve">in case the </w:t>
      </w:r>
      <w:r w:rsidR="00E04BA8">
        <w:rPr>
          <w:sz w:val="21"/>
          <w:szCs w:val="21"/>
        </w:rPr>
        <w:t>Employer</w:t>
      </w:r>
      <w:r w:rsidRPr="00797069">
        <w:rPr>
          <w:sz w:val="21"/>
          <w:szCs w:val="21"/>
        </w:rPr>
        <w:t xml:space="preserve"> is a juristic person, it shall mean to include the person with authority to act on behalf of such juristic person, and a person authorized by the person with the authority to act on behalf of the juristic person to act on his behalf as well.”</w:t>
      </w:r>
    </w:p>
    <w:p w14:paraId="4829D782" w14:textId="77777777" w:rsidR="006C411B" w:rsidRPr="00797069" w:rsidRDefault="006C411B" w:rsidP="005B1C7C">
      <w:pPr>
        <w:tabs>
          <w:tab w:val="left" w:pos="720"/>
          <w:tab w:val="left" w:pos="1710"/>
          <w:tab w:val="left" w:pos="1980"/>
          <w:tab w:val="left" w:pos="2250"/>
        </w:tabs>
        <w:spacing w:after="120" w:line="0" w:lineRule="atLeast"/>
        <w:jc w:val="both"/>
        <w:rPr>
          <w:sz w:val="21"/>
          <w:szCs w:val="21"/>
        </w:rPr>
      </w:pPr>
      <w:r w:rsidRPr="00797069">
        <w:rPr>
          <w:b/>
          <w:bCs/>
          <w:sz w:val="21"/>
          <w:szCs w:val="21"/>
        </w:rPr>
        <w:t>Section</w:t>
      </w:r>
      <w:r w:rsidRPr="00797069">
        <w:rPr>
          <w:b/>
          <w:bCs/>
          <w:sz w:val="21"/>
          <w:szCs w:val="21"/>
        </w:rPr>
        <w:tab/>
        <w:t>4.</w:t>
      </w:r>
      <w:r w:rsidR="00920F01" w:rsidRPr="00797069">
        <w:rPr>
          <w:b/>
          <w:bCs/>
          <w:sz w:val="21"/>
          <w:szCs w:val="21"/>
        </w:rPr>
        <w:t xml:space="preserve"> </w:t>
      </w:r>
      <w:r w:rsidRPr="00797069">
        <w:rPr>
          <w:sz w:val="21"/>
          <w:szCs w:val="21"/>
        </w:rPr>
        <w:t xml:space="preserve">The provisions of paragraph one of Section 9 of the </w:t>
      </w:r>
      <w:proofErr w:type="spellStart"/>
      <w:r w:rsidRPr="00797069">
        <w:rPr>
          <w:sz w:val="21"/>
          <w:szCs w:val="21"/>
        </w:rPr>
        <w:t>Labour</w:t>
      </w:r>
      <w:proofErr w:type="spellEnd"/>
      <w:r w:rsidRPr="00797069">
        <w:rPr>
          <w:sz w:val="21"/>
          <w:szCs w:val="21"/>
        </w:rPr>
        <w:t xml:space="preserve"> Protection Act B.E. 2541 (1998) shall be repealed and replaced by the following:</w:t>
      </w:r>
    </w:p>
    <w:p w14:paraId="083D796F" w14:textId="0E533235" w:rsidR="006C411B" w:rsidRPr="00797069" w:rsidRDefault="006C411B" w:rsidP="005B1C7C">
      <w:pPr>
        <w:tabs>
          <w:tab w:val="left" w:pos="720"/>
          <w:tab w:val="left" w:pos="1710"/>
          <w:tab w:val="left" w:pos="1980"/>
          <w:tab w:val="left" w:pos="2250"/>
        </w:tabs>
        <w:spacing w:after="120" w:line="0" w:lineRule="atLeast"/>
        <w:jc w:val="both"/>
        <w:rPr>
          <w:sz w:val="21"/>
          <w:szCs w:val="21"/>
        </w:rPr>
      </w:pPr>
      <w:r w:rsidRPr="00797069">
        <w:rPr>
          <w:sz w:val="21"/>
          <w:szCs w:val="21"/>
        </w:rPr>
        <w:t>“Section</w:t>
      </w:r>
      <w:r w:rsidR="00920F01" w:rsidRPr="00797069">
        <w:rPr>
          <w:sz w:val="21"/>
          <w:szCs w:val="21"/>
        </w:rPr>
        <w:t xml:space="preserve"> </w:t>
      </w:r>
      <w:r w:rsidRPr="00797069">
        <w:rPr>
          <w:sz w:val="21"/>
          <w:szCs w:val="21"/>
        </w:rPr>
        <w:t>9.</w:t>
      </w:r>
      <w:r w:rsidR="00920F01" w:rsidRPr="00797069">
        <w:rPr>
          <w:sz w:val="21"/>
          <w:szCs w:val="21"/>
        </w:rPr>
        <w:t xml:space="preserve"> </w:t>
      </w:r>
      <w:r w:rsidRPr="00797069">
        <w:rPr>
          <w:sz w:val="21"/>
          <w:szCs w:val="21"/>
        </w:rPr>
        <w:t xml:space="preserve">In case the </w:t>
      </w:r>
      <w:r w:rsidR="00E04BA8">
        <w:rPr>
          <w:sz w:val="21"/>
          <w:szCs w:val="21"/>
        </w:rPr>
        <w:t>Employer</w:t>
      </w:r>
      <w:r w:rsidRPr="00797069">
        <w:rPr>
          <w:sz w:val="21"/>
          <w:szCs w:val="21"/>
        </w:rPr>
        <w:t xml:space="preserve"> refuses to refund the security which is money under Section 10, paragraph two, or refuses to pay </w:t>
      </w:r>
      <w:r w:rsidR="00E04C88">
        <w:rPr>
          <w:sz w:val="21"/>
          <w:szCs w:val="21"/>
        </w:rPr>
        <w:t>Wage</w:t>
      </w:r>
      <w:r w:rsidRPr="00797069">
        <w:rPr>
          <w:sz w:val="21"/>
          <w:szCs w:val="21"/>
        </w:rPr>
        <w:t xml:space="preserve">s, </w:t>
      </w:r>
      <w:r w:rsidR="00903C3B">
        <w:rPr>
          <w:sz w:val="21"/>
          <w:szCs w:val="21"/>
        </w:rPr>
        <w:t>Overtime Pay</w:t>
      </w:r>
      <w:r w:rsidRPr="00797069">
        <w:rPr>
          <w:sz w:val="21"/>
          <w:szCs w:val="21"/>
        </w:rPr>
        <w:t xml:space="preserve">, </w:t>
      </w:r>
      <w:r w:rsidR="005B2F9A">
        <w:rPr>
          <w:sz w:val="21"/>
          <w:szCs w:val="21"/>
        </w:rPr>
        <w:t>Holiday</w:t>
      </w:r>
      <w:r w:rsidR="00903C3B">
        <w:rPr>
          <w:sz w:val="21"/>
          <w:szCs w:val="21"/>
        </w:rPr>
        <w:t xml:space="preserve"> Pay</w:t>
      </w:r>
      <w:r w:rsidRPr="00797069">
        <w:rPr>
          <w:sz w:val="21"/>
          <w:szCs w:val="21"/>
        </w:rPr>
        <w:t xml:space="preserve">, and </w:t>
      </w:r>
      <w:r w:rsidR="005B2F9A">
        <w:rPr>
          <w:sz w:val="21"/>
          <w:szCs w:val="21"/>
        </w:rPr>
        <w:t>Holiday</w:t>
      </w:r>
      <w:r w:rsidR="00B00ECB">
        <w:rPr>
          <w:sz w:val="21"/>
          <w:szCs w:val="21"/>
        </w:rPr>
        <w:t xml:space="preserve"> </w:t>
      </w:r>
      <w:r w:rsidR="00903C3B">
        <w:rPr>
          <w:sz w:val="21"/>
          <w:szCs w:val="21"/>
        </w:rPr>
        <w:t>Overtime Pay</w:t>
      </w:r>
      <w:r w:rsidRPr="00797069">
        <w:rPr>
          <w:sz w:val="21"/>
          <w:szCs w:val="21"/>
        </w:rPr>
        <w:t xml:space="preserve">, within the period of time prescribed under Section 70, or </w:t>
      </w:r>
      <w:r w:rsidR="00F81E32">
        <w:rPr>
          <w:sz w:val="21"/>
          <w:szCs w:val="21"/>
        </w:rPr>
        <w:t>Severance Pay</w:t>
      </w:r>
      <w:r w:rsidRPr="00797069">
        <w:rPr>
          <w:sz w:val="21"/>
          <w:szCs w:val="21"/>
        </w:rPr>
        <w:t xml:space="preserve"> under </w:t>
      </w:r>
      <w:hyperlink w:anchor="Section_118" w:history="1">
        <w:r w:rsidRPr="00903C3B">
          <w:rPr>
            <w:rStyle w:val="Hyperlink"/>
            <w:sz w:val="21"/>
            <w:szCs w:val="21"/>
          </w:rPr>
          <w:t>Section 118</w:t>
        </w:r>
      </w:hyperlink>
      <w:r w:rsidRPr="00797069">
        <w:rPr>
          <w:sz w:val="21"/>
          <w:szCs w:val="21"/>
        </w:rPr>
        <w:t xml:space="preserve">, </w:t>
      </w:r>
      <w:r w:rsidR="005B2F9A">
        <w:rPr>
          <w:sz w:val="21"/>
          <w:szCs w:val="21"/>
        </w:rPr>
        <w:t>Special Severance Pay</w:t>
      </w:r>
      <w:r w:rsidRPr="00797069">
        <w:rPr>
          <w:sz w:val="21"/>
          <w:szCs w:val="21"/>
        </w:rPr>
        <w:t xml:space="preserve"> in lieu of notice in advance or </w:t>
      </w:r>
      <w:r w:rsidR="005B2F9A">
        <w:rPr>
          <w:sz w:val="21"/>
          <w:szCs w:val="21"/>
        </w:rPr>
        <w:t>Special Severance Pay</w:t>
      </w:r>
      <w:r w:rsidRPr="00797069">
        <w:rPr>
          <w:sz w:val="21"/>
          <w:szCs w:val="21"/>
        </w:rPr>
        <w:t xml:space="preserve"> under Section 120, Section 121, and Section 122, the </w:t>
      </w:r>
      <w:r w:rsidR="00E04BA8">
        <w:rPr>
          <w:sz w:val="21"/>
          <w:szCs w:val="21"/>
        </w:rPr>
        <w:t>Employer</w:t>
      </w:r>
      <w:r w:rsidRPr="00797069">
        <w:rPr>
          <w:sz w:val="21"/>
          <w:szCs w:val="21"/>
        </w:rPr>
        <w:t xml:space="preserve"> shall pay interest to the </w:t>
      </w:r>
      <w:r w:rsidR="00BF5BBC">
        <w:rPr>
          <w:sz w:val="21"/>
          <w:szCs w:val="21"/>
        </w:rPr>
        <w:t>Employee</w:t>
      </w:r>
      <w:r w:rsidRPr="00797069">
        <w:rPr>
          <w:sz w:val="21"/>
          <w:szCs w:val="21"/>
        </w:rPr>
        <w:t xml:space="preserve"> during the time of default at fifteen percent </w:t>
      </w:r>
      <w:r w:rsidR="00CD1BA9">
        <w:rPr>
          <w:sz w:val="21"/>
          <w:szCs w:val="21"/>
        </w:rPr>
        <w:t xml:space="preserve">(15%) </w:t>
      </w:r>
      <w:r w:rsidRPr="00797069">
        <w:rPr>
          <w:sz w:val="21"/>
          <w:szCs w:val="21"/>
        </w:rPr>
        <w:t>per annum.”</w:t>
      </w:r>
    </w:p>
    <w:p w14:paraId="39685DAF" w14:textId="77777777" w:rsidR="006C411B" w:rsidRPr="00797069" w:rsidRDefault="006C411B" w:rsidP="005B1C7C">
      <w:pPr>
        <w:tabs>
          <w:tab w:val="left" w:pos="720"/>
          <w:tab w:val="left" w:pos="1710"/>
          <w:tab w:val="left" w:pos="1980"/>
          <w:tab w:val="left" w:pos="2250"/>
        </w:tabs>
        <w:spacing w:after="120" w:line="0" w:lineRule="atLeast"/>
        <w:jc w:val="both"/>
        <w:rPr>
          <w:sz w:val="21"/>
          <w:szCs w:val="21"/>
        </w:rPr>
      </w:pPr>
      <w:r w:rsidRPr="00797069">
        <w:rPr>
          <w:b/>
          <w:bCs/>
          <w:sz w:val="21"/>
          <w:szCs w:val="21"/>
        </w:rPr>
        <w:t>Section</w:t>
      </w:r>
      <w:r w:rsidRPr="00797069">
        <w:rPr>
          <w:b/>
          <w:bCs/>
          <w:sz w:val="21"/>
          <w:szCs w:val="21"/>
        </w:rPr>
        <w:tab/>
        <w:t>5.</w:t>
      </w:r>
      <w:r w:rsidR="00920F01" w:rsidRPr="00797069">
        <w:rPr>
          <w:b/>
          <w:bCs/>
          <w:sz w:val="21"/>
          <w:szCs w:val="21"/>
        </w:rPr>
        <w:t xml:space="preserve"> </w:t>
      </w:r>
      <w:r w:rsidRPr="00797069">
        <w:rPr>
          <w:sz w:val="21"/>
          <w:szCs w:val="21"/>
        </w:rPr>
        <w:t xml:space="preserve">The provisions of Section 10 and Section 11 of the </w:t>
      </w:r>
      <w:proofErr w:type="spellStart"/>
      <w:r w:rsidRPr="00797069">
        <w:rPr>
          <w:sz w:val="21"/>
          <w:szCs w:val="21"/>
        </w:rPr>
        <w:t>Labour</w:t>
      </w:r>
      <w:proofErr w:type="spellEnd"/>
      <w:r w:rsidRPr="00797069">
        <w:rPr>
          <w:sz w:val="21"/>
          <w:szCs w:val="21"/>
        </w:rPr>
        <w:t xml:space="preserve"> Protection Act B.E. 2541 (1998) shall be repealed and replaced by the following:</w:t>
      </w:r>
    </w:p>
    <w:p w14:paraId="73DECB8D" w14:textId="037D4A63"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“Section</w:t>
      </w:r>
      <w:r w:rsidR="00920F01" w:rsidRPr="00797069">
        <w:rPr>
          <w:sz w:val="21"/>
          <w:szCs w:val="21"/>
        </w:rPr>
        <w:t xml:space="preserve"> </w:t>
      </w:r>
      <w:r w:rsidRPr="00797069">
        <w:rPr>
          <w:sz w:val="21"/>
          <w:szCs w:val="21"/>
        </w:rPr>
        <w:t>10.</w:t>
      </w:r>
      <w:r w:rsidR="00920F01" w:rsidRPr="00797069">
        <w:rPr>
          <w:sz w:val="21"/>
          <w:szCs w:val="21"/>
        </w:rPr>
        <w:t xml:space="preserve"> </w:t>
      </w:r>
      <w:r w:rsidRPr="00797069">
        <w:rPr>
          <w:sz w:val="21"/>
          <w:szCs w:val="21"/>
        </w:rPr>
        <w:t xml:space="preserve">Subject to Section 51, paragraph one, no </w:t>
      </w:r>
      <w:r w:rsidR="00E04BA8">
        <w:rPr>
          <w:sz w:val="21"/>
          <w:szCs w:val="21"/>
        </w:rPr>
        <w:t>Employer</w:t>
      </w:r>
      <w:r w:rsidRPr="00797069">
        <w:rPr>
          <w:sz w:val="21"/>
          <w:szCs w:val="21"/>
        </w:rPr>
        <w:t xml:space="preserve"> shall demand or accept any security for employment or any security for damages from employment, whether it be money, other property or personal guaranty, from the </w:t>
      </w:r>
      <w:r w:rsidR="00BF5BBC">
        <w:rPr>
          <w:sz w:val="21"/>
          <w:szCs w:val="21"/>
        </w:rPr>
        <w:t>Employee</w:t>
      </w:r>
      <w:r w:rsidRPr="00797069">
        <w:rPr>
          <w:sz w:val="21"/>
          <w:szCs w:val="21"/>
        </w:rPr>
        <w:t xml:space="preserve">, except the description or the nature of the said work requires the </w:t>
      </w:r>
      <w:r w:rsidR="00BF5BBC">
        <w:rPr>
          <w:sz w:val="21"/>
          <w:szCs w:val="21"/>
        </w:rPr>
        <w:t>Employee</w:t>
      </w:r>
      <w:r w:rsidRPr="00797069">
        <w:rPr>
          <w:sz w:val="21"/>
          <w:szCs w:val="21"/>
        </w:rPr>
        <w:t xml:space="preserve"> to be responsible for money or property of the </w:t>
      </w:r>
      <w:r w:rsidR="00E04BA8">
        <w:rPr>
          <w:sz w:val="21"/>
          <w:szCs w:val="21"/>
        </w:rPr>
        <w:t>Employer</w:t>
      </w:r>
      <w:r w:rsidRPr="00797069">
        <w:rPr>
          <w:sz w:val="21"/>
          <w:szCs w:val="21"/>
        </w:rPr>
        <w:t xml:space="preserve"> and which may create damages to the </w:t>
      </w:r>
      <w:r w:rsidR="00E04BA8">
        <w:rPr>
          <w:sz w:val="21"/>
          <w:szCs w:val="21"/>
        </w:rPr>
        <w:t>Employer</w:t>
      </w:r>
      <w:r w:rsidRPr="00797069">
        <w:rPr>
          <w:sz w:val="21"/>
          <w:szCs w:val="21"/>
        </w:rPr>
        <w:t xml:space="preserve">.  However, the description or the nature of work where a security can be demanded or accepted from the </w:t>
      </w:r>
      <w:r w:rsidR="00BF5BBC">
        <w:rPr>
          <w:sz w:val="21"/>
          <w:szCs w:val="21"/>
        </w:rPr>
        <w:t>Employee</w:t>
      </w:r>
      <w:r w:rsidRPr="00797069">
        <w:rPr>
          <w:sz w:val="21"/>
          <w:szCs w:val="21"/>
        </w:rPr>
        <w:t xml:space="preserve">, including the category of security, the amount of the security and the keeping of same, shall be per the bases and procedures prescribed by the </w:t>
      </w:r>
      <w:r w:rsidR="00A30FF5">
        <w:rPr>
          <w:sz w:val="21"/>
          <w:szCs w:val="21"/>
        </w:rPr>
        <w:t>Minister</w:t>
      </w:r>
      <w:r w:rsidRPr="00797069">
        <w:rPr>
          <w:sz w:val="21"/>
          <w:szCs w:val="21"/>
        </w:rPr>
        <w:t>.</w:t>
      </w:r>
    </w:p>
    <w:p w14:paraId="4533DD47" w14:textId="4EAC6719"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 xml:space="preserve">In case the </w:t>
      </w:r>
      <w:r w:rsidR="00E04BA8">
        <w:rPr>
          <w:sz w:val="21"/>
          <w:szCs w:val="21"/>
        </w:rPr>
        <w:t>Employer</w:t>
      </w:r>
      <w:r w:rsidRPr="00797069">
        <w:rPr>
          <w:sz w:val="21"/>
          <w:szCs w:val="21"/>
        </w:rPr>
        <w:t xml:space="preserve"> demands for or accepts the security, or executes a security contract with the </w:t>
      </w:r>
      <w:r w:rsidR="00BF5BBC">
        <w:rPr>
          <w:sz w:val="21"/>
          <w:szCs w:val="21"/>
        </w:rPr>
        <w:t>Employee</w:t>
      </w:r>
      <w:r w:rsidRPr="00797069">
        <w:rPr>
          <w:sz w:val="21"/>
          <w:szCs w:val="21"/>
        </w:rPr>
        <w:t xml:space="preserve"> for compensation of damages caused by the </w:t>
      </w:r>
      <w:r w:rsidR="00BF5BBC">
        <w:rPr>
          <w:sz w:val="21"/>
          <w:szCs w:val="21"/>
        </w:rPr>
        <w:t>Employee</w:t>
      </w:r>
      <w:r w:rsidRPr="00797069">
        <w:rPr>
          <w:sz w:val="21"/>
          <w:szCs w:val="21"/>
        </w:rPr>
        <w:t xml:space="preserve">, when the </w:t>
      </w:r>
      <w:r w:rsidR="00E04BA8">
        <w:rPr>
          <w:sz w:val="21"/>
          <w:szCs w:val="21"/>
        </w:rPr>
        <w:t>Employer</w:t>
      </w:r>
      <w:r w:rsidRPr="00797069">
        <w:rPr>
          <w:sz w:val="21"/>
          <w:szCs w:val="21"/>
        </w:rPr>
        <w:t xml:space="preserve"> terminates employment of the </w:t>
      </w:r>
      <w:r w:rsidR="00BF5BBC">
        <w:rPr>
          <w:sz w:val="21"/>
          <w:szCs w:val="21"/>
        </w:rPr>
        <w:t>Employee</w:t>
      </w:r>
      <w:r w:rsidRPr="00797069">
        <w:rPr>
          <w:sz w:val="21"/>
          <w:szCs w:val="21"/>
        </w:rPr>
        <w:t xml:space="preserve">, or when the </w:t>
      </w:r>
      <w:r w:rsidR="00BF5BBC">
        <w:rPr>
          <w:sz w:val="21"/>
          <w:szCs w:val="21"/>
        </w:rPr>
        <w:t>Employee</w:t>
      </w:r>
      <w:r w:rsidRPr="00797069">
        <w:rPr>
          <w:sz w:val="21"/>
          <w:szCs w:val="21"/>
        </w:rPr>
        <w:t xml:space="preserve"> resigns from work, or when the security contract expires, the </w:t>
      </w:r>
      <w:r w:rsidR="00E04BA8">
        <w:rPr>
          <w:sz w:val="21"/>
          <w:szCs w:val="21"/>
        </w:rPr>
        <w:t>Employer</w:t>
      </w:r>
      <w:r w:rsidRPr="00797069">
        <w:rPr>
          <w:sz w:val="21"/>
          <w:szCs w:val="21"/>
        </w:rPr>
        <w:t xml:space="preserve"> shall refund the security plus interest, if any, to the </w:t>
      </w:r>
      <w:r w:rsidR="00BF5BBC">
        <w:rPr>
          <w:sz w:val="21"/>
          <w:szCs w:val="21"/>
        </w:rPr>
        <w:t>Employee</w:t>
      </w:r>
      <w:r w:rsidRPr="00797069">
        <w:rPr>
          <w:sz w:val="21"/>
          <w:szCs w:val="21"/>
        </w:rPr>
        <w:t xml:space="preserve"> within seven days from the date of termination of employment or the date of resignation or the date of expiration of the security contract, as the case may be.</w:t>
      </w:r>
    </w:p>
    <w:p w14:paraId="71BCCCC6" w14:textId="568FE649"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lastRenderedPageBreak/>
        <w:t>Section</w:t>
      </w:r>
      <w:r w:rsidRPr="00797069">
        <w:rPr>
          <w:sz w:val="21"/>
          <w:szCs w:val="21"/>
        </w:rPr>
        <w:tab/>
        <w:t>11.</w:t>
      </w:r>
      <w:r w:rsidR="00920F01" w:rsidRPr="00797069">
        <w:rPr>
          <w:sz w:val="21"/>
          <w:szCs w:val="21"/>
        </w:rPr>
        <w:t xml:space="preserve"> </w:t>
      </w:r>
      <w:r w:rsidRPr="00797069">
        <w:rPr>
          <w:sz w:val="21"/>
          <w:szCs w:val="21"/>
        </w:rPr>
        <w:t xml:space="preserve">The debts arisen from the money that must be paid by the </w:t>
      </w:r>
      <w:r w:rsidR="00E04BA8">
        <w:rPr>
          <w:sz w:val="21"/>
          <w:szCs w:val="21"/>
        </w:rPr>
        <w:t>Employer</w:t>
      </w:r>
      <w:r w:rsidRPr="00797069">
        <w:rPr>
          <w:sz w:val="21"/>
          <w:szCs w:val="21"/>
        </w:rPr>
        <w:t xml:space="preserve"> under this Act, or the money that must be compensated to the </w:t>
      </w:r>
      <w:r w:rsidR="00BF5BBC">
        <w:rPr>
          <w:sz w:val="21"/>
          <w:szCs w:val="21"/>
        </w:rPr>
        <w:t>Employee</w:t>
      </w:r>
      <w:r w:rsidRPr="00797069">
        <w:rPr>
          <w:sz w:val="21"/>
          <w:szCs w:val="21"/>
        </w:rPr>
        <w:t xml:space="preserve"> Welfare Fund under Section 135 for the </w:t>
      </w:r>
      <w:r w:rsidR="00BF5BBC">
        <w:rPr>
          <w:sz w:val="21"/>
          <w:szCs w:val="21"/>
        </w:rPr>
        <w:t>Employee</w:t>
      </w:r>
      <w:r w:rsidRPr="00797069">
        <w:rPr>
          <w:sz w:val="21"/>
          <w:szCs w:val="21"/>
        </w:rPr>
        <w:t xml:space="preserve"> or the Department of </w:t>
      </w:r>
      <w:proofErr w:type="spellStart"/>
      <w:r w:rsidRPr="00797069">
        <w:rPr>
          <w:sz w:val="21"/>
          <w:szCs w:val="21"/>
        </w:rPr>
        <w:t>Labour</w:t>
      </w:r>
      <w:proofErr w:type="spellEnd"/>
      <w:r w:rsidRPr="00797069">
        <w:rPr>
          <w:sz w:val="21"/>
          <w:szCs w:val="21"/>
        </w:rPr>
        <w:t xml:space="preserve"> Protection and Welfare, as the case may be, shall have preferential right over the entire property of the </w:t>
      </w:r>
      <w:r w:rsidR="00E04BA8">
        <w:rPr>
          <w:sz w:val="21"/>
          <w:szCs w:val="21"/>
        </w:rPr>
        <w:t>Employer</w:t>
      </w:r>
      <w:r w:rsidRPr="00797069">
        <w:rPr>
          <w:sz w:val="21"/>
          <w:szCs w:val="21"/>
        </w:rPr>
        <w:t xml:space="preserve"> who is a debtor in the same rank as the preferential right in the tax and duty under the Civil and Commercial Code.”</w:t>
      </w:r>
    </w:p>
    <w:p w14:paraId="7308BBEA" w14:textId="77777777" w:rsidR="006C411B" w:rsidRPr="00797069" w:rsidRDefault="006C411B" w:rsidP="005B1C7C">
      <w:pPr>
        <w:tabs>
          <w:tab w:val="left" w:pos="720"/>
          <w:tab w:val="left" w:pos="1620"/>
          <w:tab w:val="left" w:pos="1710"/>
          <w:tab w:val="left" w:pos="1980"/>
          <w:tab w:val="left" w:pos="2250"/>
        </w:tabs>
        <w:spacing w:after="120" w:line="0" w:lineRule="atLeast"/>
        <w:jc w:val="both"/>
        <w:rPr>
          <w:sz w:val="21"/>
          <w:szCs w:val="21"/>
        </w:rPr>
      </w:pPr>
      <w:r w:rsidRPr="00797069">
        <w:rPr>
          <w:b/>
          <w:bCs/>
          <w:sz w:val="21"/>
          <w:szCs w:val="21"/>
        </w:rPr>
        <w:t>Section</w:t>
      </w:r>
      <w:r w:rsidRPr="00797069">
        <w:rPr>
          <w:b/>
          <w:bCs/>
          <w:sz w:val="21"/>
          <w:szCs w:val="21"/>
        </w:rPr>
        <w:tab/>
        <w:t>6.</w:t>
      </w:r>
      <w:r w:rsidR="00920F01" w:rsidRPr="00797069">
        <w:rPr>
          <w:b/>
          <w:bCs/>
          <w:sz w:val="21"/>
          <w:szCs w:val="21"/>
        </w:rPr>
        <w:t xml:space="preserve"> </w:t>
      </w:r>
      <w:r w:rsidRPr="00797069">
        <w:rPr>
          <w:sz w:val="21"/>
          <w:szCs w:val="21"/>
        </w:rPr>
        <w:t xml:space="preserve">The following shall be added as Section 11/1 of the </w:t>
      </w:r>
      <w:proofErr w:type="spellStart"/>
      <w:r w:rsidRPr="00797069">
        <w:rPr>
          <w:sz w:val="21"/>
          <w:szCs w:val="21"/>
        </w:rPr>
        <w:t>Labour</w:t>
      </w:r>
      <w:proofErr w:type="spellEnd"/>
      <w:r w:rsidRPr="00797069">
        <w:rPr>
          <w:sz w:val="21"/>
          <w:szCs w:val="21"/>
        </w:rPr>
        <w:t xml:space="preserve"> Protection Act B.E. 2541 (1998):</w:t>
      </w:r>
    </w:p>
    <w:p w14:paraId="311E071B" w14:textId="3E687032" w:rsidR="006C411B" w:rsidRPr="00797069" w:rsidRDefault="006C411B" w:rsidP="005B1C7C">
      <w:pPr>
        <w:tabs>
          <w:tab w:val="left" w:pos="720"/>
          <w:tab w:val="left" w:pos="1620"/>
          <w:tab w:val="left" w:pos="1710"/>
          <w:tab w:val="left" w:pos="1980"/>
          <w:tab w:val="left" w:pos="2250"/>
        </w:tabs>
        <w:spacing w:after="120" w:line="0" w:lineRule="atLeast"/>
        <w:jc w:val="both"/>
        <w:rPr>
          <w:sz w:val="21"/>
          <w:szCs w:val="21"/>
        </w:rPr>
      </w:pPr>
      <w:r w:rsidRPr="00797069">
        <w:rPr>
          <w:sz w:val="21"/>
          <w:szCs w:val="21"/>
        </w:rPr>
        <w:t>“Section</w:t>
      </w:r>
      <w:r w:rsidR="00920F01" w:rsidRPr="00797069">
        <w:rPr>
          <w:sz w:val="21"/>
          <w:szCs w:val="21"/>
        </w:rPr>
        <w:t xml:space="preserve"> </w:t>
      </w:r>
      <w:r w:rsidRPr="00797069">
        <w:rPr>
          <w:sz w:val="21"/>
          <w:szCs w:val="21"/>
        </w:rPr>
        <w:t>11/1.</w:t>
      </w:r>
      <w:r w:rsidR="00920F01" w:rsidRPr="00797069">
        <w:rPr>
          <w:sz w:val="21"/>
          <w:szCs w:val="21"/>
        </w:rPr>
        <w:t xml:space="preserve"> </w:t>
      </w:r>
      <w:r w:rsidRPr="00797069">
        <w:rPr>
          <w:sz w:val="21"/>
          <w:szCs w:val="21"/>
        </w:rPr>
        <w:t xml:space="preserve">In the case the business operator assigns any person to recruit worker whereby it is not a job procurement business operation, and such work is a part in the manufacturing process or the business under the responsibility of the business operator, and whether or not such person may supervise the work or be responsible for payment of </w:t>
      </w:r>
      <w:r w:rsidR="00E04C88">
        <w:rPr>
          <w:sz w:val="21"/>
          <w:szCs w:val="21"/>
        </w:rPr>
        <w:t>Wage</w:t>
      </w:r>
      <w:r w:rsidRPr="00797069">
        <w:rPr>
          <w:sz w:val="21"/>
          <w:szCs w:val="21"/>
        </w:rPr>
        <w:t xml:space="preserve">s to the said worker, it shall be regarded that the business operator is the </w:t>
      </w:r>
      <w:r w:rsidR="00E04BA8">
        <w:rPr>
          <w:sz w:val="21"/>
          <w:szCs w:val="21"/>
        </w:rPr>
        <w:t>Employer</w:t>
      </w:r>
      <w:r w:rsidRPr="00797069">
        <w:rPr>
          <w:sz w:val="21"/>
          <w:szCs w:val="21"/>
        </w:rPr>
        <w:t xml:space="preserve"> of the said worker.</w:t>
      </w:r>
    </w:p>
    <w:p w14:paraId="68035D77" w14:textId="4D209B26" w:rsidR="006C411B" w:rsidRPr="00797069" w:rsidRDefault="006C411B" w:rsidP="005B1C7C">
      <w:pPr>
        <w:tabs>
          <w:tab w:val="left" w:pos="720"/>
          <w:tab w:val="left" w:pos="1620"/>
          <w:tab w:val="left" w:pos="1710"/>
          <w:tab w:val="left" w:pos="1980"/>
          <w:tab w:val="left" w:pos="2250"/>
        </w:tabs>
        <w:spacing w:after="120" w:line="0" w:lineRule="atLeast"/>
        <w:jc w:val="both"/>
        <w:rPr>
          <w:sz w:val="21"/>
          <w:szCs w:val="21"/>
        </w:rPr>
      </w:pPr>
      <w:r w:rsidRPr="00797069">
        <w:rPr>
          <w:sz w:val="21"/>
          <w:szCs w:val="21"/>
        </w:rPr>
        <w:t xml:space="preserve">The business operator shall arrange for the contracted </w:t>
      </w:r>
      <w:r w:rsidR="00BF5BBC">
        <w:rPr>
          <w:sz w:val="21"/>
          <w:szCs w:val="21"/>
        </w:rPr>
        <w:t>Employee</w:t>
      </w:r>
      <w:r w:rsidRPr="00797069">
        <w:rPr>
          <w:sz w:val="21"/>
          <w:szCs w:val="21"/>
        </w:rPr>
        <w:t xml:space="preserve"> who works in the same description as an </w:t>
      </w:r>
      <w:r w:rsidR="00BF5BBC">
        <w:rPr>
          <w:sz w:val="21"/>
          <w:szCs w:val="21"/>
        </w:rPr>
        <w:t>Employee</w:t>
      </w:r>
      <w:r w:rsidRPr="00797069">
        <w:rPr>
          <w:sz w:val="21"/>
          <w:szCs w:val="21"/>
        </w:rPr>
        <w:t xml:space="preserve"> under direct contract of employment to receive fair benefits and welfare without discrimination.”</w:t>
      </w:r>
    </w:p>
    <w:p w14:paraId="64258315" w14:textId="77777777" w:rsidR="006C411B" w:rsidRPr="00797069" w:rsidRDefault="006C411B" w:rsidP="005B1C7C">
      <w:pPr>
        <w:tabs>
          <w:tab w:val="left" w:pos="720"/>
          <w:tab w:val="left" w:pos="1620"/>
          <w:tab w:val="left" w:pos="1710"/>
          <w:tab w:val="left" w:pos="1980"/>
          <w:tab w:val="left" w:pos="2250"/>
        </w:tabs>
        <w:spacing w:after="120" w:line="0" w:lineRule="atLeast"/>
        <w:jc w:val="both"/>
        <w:rPr>
          <w:sz w:val="21"/>
          <w:szCs w:val="21"/>
        </w:rPr>
      </w:pPr>
      <w:r w:rsidRPr="00797069">
        <w:rPr>
          <w:b/>
          <w:bCs/>
          <w:sz w:val="21"/>
          <w:szCs w:val="21"/>
        </w:rPr>
        <w:t>Section</w:t>
      </w:r>
      <w:r w:rsidRPr="00797069">
        <w:rPr>
          <w:b/>
          <w:bCs/>
          <w:sz w:val="21"/>
          <w:szCs w:val="21"/>
        </w:rPr>
        <w:tab/>
        <w:t>7.</w:t>
      </w:r>
      <w:r w:rsidR="00920F01" w:rsidRPr="00797069">
        <w:rPr>
          <w:b/>
          <w:bCs/>
          <w:sz w:val="21"/>
          <w:szCs w:val="21"/>
        </w:rPr>
        <w:t xml:space="preserve"> </w:t>
      </w:r>
      <w:r w:rsidRPr="00797069">
        <w:rPr>
          <w:sz w:val="21"/>
          <w:szCs w:val="21"/>
        </w:rPr>
        <w:t xml:space="preserve">The following shall be added as Section 14/1 of the </w:t>
      </w:r>
      <w:proofErr w:type="spellStart"/>
      <w:r w:rsidRPr="00797069">
        <w:rPr>
          <w:sz w:val="21"/>
          <w:szCs w:val="21"/>
        </w:rPr>
        <w:t>Labour</w:t>
      </w:r>
      <w:proofErr w:type="spellEnd"/>
      <w:r w:rsidRPr="00797069">
        <w:rPr>
          <w:sz w:val="21"/>
          <w:szCs w:val="21"/>
        </w:rPr>
        <w:t xml:space="preserve"> Protection Act B.E. 2541 (1998):</w:t>
      </w:r>
    </w:p>
    <w:p w14:paraId="0E22A934" w14:textId="01FBEE52" w:rsidR="006C411B" w:rsidRPr="00797069" w:rsidRDefault="006C411B" w:rsidP="005B1C7C">
      <w:pPr>
        <w:tabs>
          <w:tab w:val="left" w:pos="720"/>
          <w:tab w:val="left" w:pos="1620"/>
          <w:tab w:val="left" w:pos="1710"/>
          <w:tab w:val="left" w:pos="1980"/>
          <w:tab w:val="left" w:pos="2250"/>
        </w:tabs>
        <w:spacing w:after="120" w:line="0" w:lineRule="atLeast"/>
        <w:jc w:val="both"/>
        <w:rPr>
          <w:sz w:val="21"/>
          <w:szCs w:val="21"/>
        </w:rPr>
      </w:pPr>
      <w:r w:rsidRPr="00797069">
        <w:rPr>
          <w:sz w:val="21"/>
          <w:szCs w:val="21"/>
        </w:rPr>
        <w:t>“Section</w:t>
      </w:r>
      <w:r w:rsidR="00920F01" w:rsidRPr="00797069">
        <w:rPr>
          <w:sz w:val="21"/>
          <w:szCs w:val="21"/>
        </w:rPr>
        <w:t xml:space="preserve"> </w:t>
      </w:r>
      <w:r w:rsidRPr="00797069">
        <w:rPr>
          <w:sz w:val="21"/>
          <w:szCs w:val="21"/>
        </w:rPr>
        <w:t>14/1.</w:t>
      </w:r>
      <w:r w:rsidR="00920F01" w:rsidRPr="00797069">
        <w:rPr>
          <w:sz w:val="21"/>
          <w:szCs w:val="21"/>
        </w:rPr>
        <w:t xml:space="preserve"> </w:t>
      </w:r>
      <w:r w:rsidRPr="00797069">
        <w:rPr>
          <w:sz w:val="21"/>
          <w:szCs w:val="21"/>
        </w:rPr>
        <w:t xml:space="preserve">For contract of employment between the </w:t>
      </w:r>
      <w:r w:rsidR="00E04BA8">
        <w:rPr>
          <w:sz w:val="21"/>
          <w:szCs w:val="21"/>
        </w:rPr>
        <w:t>Employer</w:t>
      </w:r>
      <w:r w:rsidRPr="00797069">
        <w:rPr>
          <w:sz w:val="21"/>
          <w:szCs w:val="21"/>
        </w:rPr>
        <w:t xml:space="preserve"> and the </w:t>
      </w:r>
      <w:r w:rsidR="00BF5BBC">
        <w:rPr>
          <w:sz w:val="21"/>
          <w:szCs w:val="21"/>
        </w:rPr>
        <w:t>Employee</w:t>
      </w:r>
      <w:r w:rsidRPr="00797069">
        <w:rPr>
          <w:sz w:val="21"/>
          <w:szCs w:val="21"/>
        </w:rPr>
        <w:t xml:space="preserve">, work regulations, regulations or orders of the </w:t>
      </w:r>
      <w:r w:rsidR="00E04BA8">
        <w:rPr>
          <w:sz w:val="21"/>
          <w:szCs w:val="21"/>
        </w:rPr>
        <w:t>Employer</w:t>
      </w:r>
      <w:r w:rsidRPr="00797069">
        <w:rPr>
          <w:sz w:val="21"/>
          <w:szCs w:val="21"/>
        </w:rPr>
        <w:t xml:space="preserve"> which permit the </w:t>
      </w:r>
      <w:r w:rsidR="00E04BA8">
        <w:rPr>
          <w:sz w:val="21"/>
          <w:szCs w:val="21"/>
        </w:rPr>
        <w:t>Employer</w:t>
      </w:r>
      <w:r w:rsidRPr="00797069">
        <w:rPr>
          <w:sz w:val="21"/>
          <w:szCs w:val="21"/>
        </w:rPr>
        <w:t xml:space="preserve"> to have an advantage over the </w:t>
      </w:r>
      <w:r w:rsidR="00BF5BBC">
        <w:rPr>
          <w:sz w:val="21"/>
          <w:szCs w:val="21"/>
        </w:rPr>
        <w:t>Employee</w:t>
      </w:r>
      <w:r w:rsidRPr="00797069">
        <w:rPr>
          <w:sz w:val="21"/>
          <w:szCs w:val="21"/>
        </w:rPr>
        <w:t xml:space="preserve"> excessively, the court shall be empowered to order that the said contract of employment, work regulations, regulations or orders be enforceable insofar as it is fair and appropriate to the circumstances.” </w:t>
      </w:r>
    </w:p>
    <w:p w14:paraId="62C1EAEF" w14:textId="77777777" w:rsidR="006C411B" w:rsidRPr="00797069" w:rsidRDefault="006C411B" w:rsidP="005B1C7C">
      <w:pPr>
        <w:tabs>
          <w:tab w:val="left" w:pos="720"/>
          <w:tab w:val="left" w:pos="1620"/>
          <w:tab w:val="left" w:pos="1710"/>
          <w:tab w:val="left" w:pos="1980"/>
          <w:tab w:val="left" w:pos="2250"/>
        </w:tabs>
        <w:spacing w:after="120" w:line="0" w:lineRule="atLeast"/>
        <w:jc w:val="both"/>
        <w:rPr>
          <w:sz w:val="21"/>
          <w:szCs w:val="21"/>
        </w:rPr>
      </w:pPr>
      <w:r w:rsidRPr="00797069">
        <w:rPr>
          <w:b/>
          <w:bCs/>
          <w:sz w:val="21"/>
          <w:szCs w:val="21"/>
        </w:rPr>
        <w:t>Section</w:t>
      </w:r>
      <w:r w:rsidRPr="00797069">
        <w:rPr>
          <w:b/>
          <w:bCs/>
          <w:sz w:val="21"/>
          <w:szCs w:val="21"/>
        </w:rPr>
        <w:tab/>
        <w:t>8.</w:t>
      </w:r>
      <w:r w:rsidR="00920F01" w:rsidRPr="00797069">
        <w:rPr>
          <w:b/>
          <w:bCs/>
          <w:sz w:val="21"/>
          <w:szCs w:val="21"/>
        </w:rPr>
        <w:t xml:space="preserve"> </w:t>
      </w:r>
      <w:r w:rsidRPr="00797069">
        <w:rPr>
          <w:sz w:val="21"/>
          <w:szCs w:val="21"/>
        </w:rPr>
        <w:t xml:space="preserve">The provisions of Section 16, Section </w:t>
      </w:r>
      <w:proofErr w:type="gramStart"/>
      <w:r w:rsidRPr="00797069">
        <w:rPr>
          <w:sz w:val="21"/>
          <w:szCs w:val="21"/>
        </w:rPr>
        <w:t>17</w:t>
      </w:r>
      <w:proofErr w:type="gramEnd"/>
      <w:r w:rsidRPr="00797069">
        <w:rPr>
          <w:sz w:val="21"/>
          <w:szCs w:val="21"/>
        </w:rPr>
        <w:t xml:space="preserve"> and Section 18 of the </w:t>
      </w:r>
      <w:proofErr w:type="spellStart"/>
      <w:r w:rsidRPr="00797069">
        <w:rPr>
          <w:sz w:val="21"/>
          <w:szCs w:val="21"/>
        </w:rPr>
        <w:t>Labour</w:t>
      </w:r>
      <w:proofErr w:type="spellEnd"/>
      <w:r w:rsidRPr="00797069">
        <w:rPr>
          <w:sz w:val="21"/>
          <w:szCs w:val="21"/>
        </w:rPr>
        <w:t xml:space="preserve"> Protection Act B.E. 2541 (1998) shall be repealed and replaced by the following:</w:t>
      </w:r>
    </w:p>
    <w:p w14:paraId="445EB1C2" w14:textId="486AC74F"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“Section</w:t>
      </w:r>
      <w:r w:rsidR="00920F01" w:rsidRPr="00797069">
        <w:rPr>
          <w:sz w:val="21"/>
          <w:szCs w:val="21"/>
        </w:rPr>
        <w:t xml:space="preserve"> </w:t>
      </w:r>
      <w:r w:rsidRPr="00797069">
        <w:rPr>
          <w:sz w:val="21"/>
          <w:szCs w:val="21"/>
        </w:rPr>
        <w:t>16.</w:t>
      </w:r>
      <w:r w:rsidR="00920F01" w:rsidRPr="00797069">
        <w:rPr>
          <w:sz w:val="21"/>
          <w:szCs w:val="21"/>
        </w:rPr>
        <w:t xml:space="preserve"> </w:t>
      </w:r>
      <w:r w:rsidRPr="00797069">
        <w:rPr>
          <w:sz w:val="21"/>
          <w:szCs w:val="21"/>
        </w:rPr>
        <w:t xml:space="preserve">No </w:t>
      </w:r>
      <w:r w:rsidR="00E04BA8">
        <w:rPr>
          <w:sz w:val="21"/>
          <w:szCs w:val="21"/>
        </w:rPr>
        <w:t>Employer</w:t>
      </w:r>
      <w:r w:rsidRPr="00797069">
        <w:rPr>
          <w:sz w:val="21"/>
          <w:szCs w:val="21"/>
        </w:rPr>
        <w:t xml:space="preserve">, work chief, supervisor or inspector shall commit an act of sexual harassment, sexual advance, or sexual disturbance against the </w:t>
      </w:r>
      <w:r w:rsidR="00BF5BBC">
        <w:rPr>
          <w:sz w:val="21"/>
          <w:szCs w:val="21"/>
        </w:rPr>
        <w:t>Employee</w:t>
      </w:r>
      <w:r w:rsidRPr="00797069">
        <w:rPr>
          <w:sz w:val="21"/>
          <w:szCs w:val="21"/>
        </w:rPr>
        <w:t>.</w:t>
      </w:r>
    </w:p>
    <w:p w14:paraId="7FD63EA2" w14:textId="77777777"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Section 17. Any contract of employment shall be considered terminated when the period prescribed in the contract expires, whereby a notice in advance of the termination is not necessary.</w:t>
      </w:r>
    </w:p>
    <w:p w14:paraId="592DC0EA" w14:textId="7F041287"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 xml:space="preserve">In case the contract of employment has no definite period, the </w:t>
      </w:r>
      <w:r w:rsidR="00E04BA8">
        <w:rPr>
          <w:sz w:val="21"/>
          <w:szCs w:val="21"/>
        </w:rPr>
        <w:t>Employer</w:t>
      </w:r>
      <w:r w:rsidRPr="00797069">
        <w:rPr>
          <w:sz w:val="21"/>
          <w:szCs w:val="21"/>
        </w:rPr>
        <w:t xml:space="preserve"> or the </w:t>
      </w:r>
      <w:r w:rsidR="00BF5BBC">
        <w:rPr>
          <w:sz w:val="21"/>
          <w:szCs w:val="21"/>
        </w:rPr>
        <w:t>Employee</w:t>
      </w:r>
      <w:r w:rsidRPr="00797069">
        <w:rPr>
          <w:sz w:val="21"/>
          <w:szCs w:val="21"/>
        </w:rPr>
        <w:t xml:space="preserve"> may terminate the contract of employment by notifying the other party in advance in writing on or before any due date of payment of </w:t>
      </w:r>
      <w:r w:rsidR="00E04C88">
        <w:rPr>
          <w:sz w:val="21"/>
          <w:szCs w:val="21"/>
        </w:rPr>
        <w:t>Wage</w:t>
      </w:r>
      <w:r w:rsidRPr="00797069">
        <w:rPr>
          <w:sz w:val="21"/>
          <w:szCs w:val="21"/>
        </w:rPr>
        <w:t xml:space="preserve">s, so as to create an effect that the contract be terminated when the next payment of </w:t>
      </w:r>
      <w:r w:rsidR="00E04C88">
        <w:rPr>
          <w:sz w:val="21"/>
          <w:szCs w:val="21"/>
        </w:rPr>
        <w:t>Wage</w:t>
      </w:r>
      <w:r w:rsidRPr="00797069">
        <w:rPr>
          <w:sz w:val="21"/>
          <w:szCs w:val="21"/>
        </w:rPr>
        <w:t xml:space="preserve">s is due, however, a notice needs not be given more than </w:t>
      </w:r>
      <w:r w:rsidR="00BF18C3">
        <w:rPr>
          <w:sz w:val="21"/>
          <w:szCs w:val="21"/>
        </w:rPr>
        <w:t>three (3)</w:t>
      </w:r>
      <w:r w:rsidRPr="00797069">
        <w:rPr>
          <w:sz w:val="21"/>
          <w:szCs w:val="21"/>
        </w:rPr>
        <w:t xml:space="preserve"> months in advance, and it shall be regarded that the contract for probationary employment is a contract of employment of indefinite period as well.</w:t>
      </w:r>
    </w:p>
    <w:p w14:paraId="4B4EB8C8" w14:textId="465CC8C9"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 xml:space="preserve">In terminating the contract of employment under paragraph two, the </w:t>
      </w:r>
      <w:r w:rsidR="00E04BA8">
        <w:rPr>
          <w:sz w:val="21"/>
          <w:szCs w:val="21"/>
        </w:rPr>
        <w:t>Employer</w:t>
      </w:r>
      <w:r w:rsidRPr="00797069">
        <w:rPr>
          <w:sz w:val="21"/>
          <w:szCs w:val="21"/>
        </w:rPr>
        <w:t xml:space="preserve"> may pay </w:t>
      </w:r>
      <w:r w:rsidR="00E04C88">
        <w:rPr>
          <w:sz w:val="21"/>
          <w:szCs w:val="21"/>
        </w:rPr>
        <w:t>Wage</w:t>
      </w:r>
      <w:r w:rsidRPr="00797069">
        <w:rPr>
          <w:sz w:val="21"/>
          <w:szCs w:val="21"/>
        </w:rPr>
        <w:t xml:space="preserve">s according to the amount payable up to the time of termination of the contract as notified, and the </w:t>
      </w:r>
      <w:r w:rsidR="00E04BA8">
        <w:rPr>
          <w:sz w:val="21"/>
          <w:szCs w:val="21"/>
        </w:rPr>
        <w:t>Employer</w:t>
      </w:r>
      <w:r w:rsidRPr="00797069">
        <w:rPr>
          <w:sz w:val="21"/>
          <w:szCs w:val="21"/>
        </w:rPr>
        <w:t xml:space="preserve"> may cease employment at once.</w:t>
      </w:r>
    </w:p>
    <w:p w14:paraId="2613C073" w14:textId="77777777"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The notice in advance under this Section shall not apply to the termination of employment under Section 119 of this Act and under Section 583 of the Civil and Commercial Code</w:t>
      </w:r>
      <w:proofErr w:type="gramStart"/>
      <w:r w:rsidRPr="00797069">
        <w:rPr>
          <w:sz w:val="21"/>
          <w:szCs w:val="21"/>
        </w:rPr>
        <w:t xml:space="preserve">.  </w:t>
      </w:r>
      <w:proofErr w:type="gramEnd"/>
      <w:r w:rsidRPr="00797069">
        <w:rPr>
          <w:sz w:val="21"/>
          <w:szCs w:val="21"/>
        </w:rPr>
        <w:t xml:space="preserve"> </w:t>
      </w:r>
    </w:p>
    <w:p w14:paraId="5ECAD5EA" w14:textId="71FC2B63" w:rsidR="006C411B" w:rsidRPr="00797069" w:rsidRDefault="006C411B" w:rsidP="005B1C7C">
      <w:pPr>
        <w:tabs>
          <w:tab w:val="left" w:pos="720"/>
          <w:tab w:val="left" w:pos="1710"/>
          <w:tab w:val="left" w:pos="2250"/>
        </w:tabs>
        <w:spacing w:after="120" w:line="0" w:lineRule="atLeast"/>
        <w:jc w:val="both"/>
        <w:rPr>
          <w:sz w:val="21"/>
          <w:szCs w:val="21"/>
        </w:rPr>
      </w:pPr>
      <w:proofErr w:type="gramStart"/>
      <w:r w:rsidRPr="00797069">
        <w:rPr>
          <w:sz w:val="21"/>
          <w:szCs w:val="21"/>
        </w:rPr>
        <w:t>Section  18</w:t>
      </w:r>
      <w:proofErr w:type="gramEnd"/>
      <w:r w:rsidRPr="00797069">
        <w:rPr>
          <w:sz w:val="21"/>
          <w:szCs w:val="21"/>
        </w:rPr>
        <w:t xml:space="preserve">.  In case this Act provides that the </w:t>
      </w:r>
      <w:r w:rsidR="00E04BA8">
        <w:rPr>
          <w:sz w:val="21"/>
          <w:szCs w:val="21"/>
        </w:rPr>
        <w:t>Employer</w:t>
      </w:r>
      <w:r w:rsidRPr="00797069">
        <w:rPr>
          <w:sz w:val="21"/>
          <w:szCs w:val="21"/>
        </w:rPr>
        <w:t xml:space="preserve"> must report any proceedings or send any documents to the </w:t>
      </w:r>
      <w:r w:rsidR="00A30FF5">
        <w:rPr>
          <w:sz w:val="21"/>
          <w:szCs w:val="21"/>
        </w:rPr>
        <w:t>Director-General</w:t>
      </w:r>
      <w:r w:rsidRPr="00797069">
        <w:rPr>
          <w:sz w:val="21"/>
          <w:szCs w:val="21"/>
        </w:rPr>
        <w:t xml:space="preserve"> or the person assigned by him or the </w:t>
      </w:r>
      <w:proofErr w:type="spellStart"/>
      <w:r w:rsidR="00B00ECB">
        <w:rPr>
          <w:sz w:val="21"/>
          <w:szCs w:val="21"/>
        </w:rPr>
        <w:t>Labour</w:t>
      </w:r>
      <w:proofErr w:type="spellEnd"/>
      <w:r w:rsidR="00B00ECB">
        <w:rPr>
          <w:sz w:val="21"/>
          <w:szCs w:val="21"/>
        </w:rPr>
        <w:t xml:space="preserve"> Inspector</w:t>
      </w:r>
      <w:r w:rsidRPr="00797069">
        <w:rPr>
          <w:sz w:val="21"/>
          <w:szCs w:val="21"/>
        </w:rPr>
        <w:t xml:space="preserve">, the </w:t>
      </w:r>
      <w:r w:rsidR="00E04BA8">
        <w:rPr>
          <w:sz w:val="21"/>
          <w:szCs w:val="21"/>
        </w:rPr>
        <w:t>Employer</w:t>
      </w:r>
      <w:r w:rsidRPr="00797069">
        <w:rPr>
          <w:sz w:val="21"/>
          <w:szCs w:val="21"/>
        </w:rPr>
        <w:t xml:space="preserve"> may report or send same by himself, by post, by phone, by facsimile, by electronics means, or by other kind of information technology means, however, it shall be in accordance with the bases and procedures prescribed by the </w:t>
      </w:r>
      <w:r w:rsidR="00A30FF5">
        <w:rPr>
          <w:sz w:val="21"/>
          <w:szCs w:val="21"/>
        </w:rPr>
        <w:t>Director-General</w:t>
      </w:r>
      <w:r w:rsidRPr="00797069">
        <w:rPr>
          <w:sz w:val="21"/>
          <w:szCs w:val="21"/>
        </w:rPr>
        <w:t>.”</w:t>
      </w:r>
    </w:p>
    <w:p w14:paraId="267D5F8E" w14:textId="77777777" w:rsidR="006C411B" w:rsidRPr="00797069" w:rsidRDefault="006C411B" w:rsidP="005B1C7C">
      <w:pPr>
        <w:tabs>
          <w:tab w:val="left" w:pos="720"/>
          <w:tab w:val="left" w:pos="1620"/>
          <w:tab w:val="left" w:pos="1710"/>
          <w:tab w:val="left" w:pos="1980"/>
          <w:tab w:val="left" w:pos="2250"/>
        </w:tabs>
        <w:spacing w:after="120" w:line="0" w:lineRule="atLeast"/>
        <w:jc w:val="both"/>
        <w:rPr>
          <w:sz w:val="21"/>
          <w:szCs w:val="21"/>
        </w:rPr>
      </w:pPr>
      <w:r w:rsidRPr="00797069">
        <w:rPr>
          <w:b/>
          <w:bCs/>
          <w:sz w:val="21"/>
          <w:szCs w:val="21"/>
        </w:rPr>
        <w:t>Section</w:t>
      </w:r>
      <w:r w:rsidRPr="00797069">
        <w:rPr>
          <w:b/>
          <w:bCs/>
          <w:sz w:val="21"/>
          <w:szCs w:val="21"/>
        </w:rPr>
        <w:tab/>
        <w:t>9.</w:t>
      </w:r>
      <w:r w:rsidR="00920F01" w:rsidRPr="00797069">
        <w:rPr>
          <w:b/>
          <w:bCs/>
          <w:sz w:val="21"/>
          <w:szCs w:val="21"/>
        </w:rPr>
        <w:t xml:space="preserve"> </w:t>
      </w:r>
      <w:r w:rsidRPr="00797069">
        <w:rPr>
          <w:sz w:val="21"/>
          <w:szCs w:val="21"/>
        </w:rPr>
        <w:t xml:space="preserve">The provisions of Section 23 of the </w:t>
      </w:r>
      <w:proofErr w:type="spellStart"/>
      <w:r w:rsidRPr="00797069">
        <w:rPr>
          <w:sz w:val="21"/>
          <w:szCs w:val="21"/>
        </w:rPr>
        <w:t>Labour</w:t>
      </w:r>
      <w:proofErr w:type="spellEnd"/>
      <w:r w:rsidRPr="00797069">
        <w:rPr>
          <w:sz w:val="21"/>
          <w:szCs w:val="21"/>
        </w:rPr>
        <w:t xml:space="preserve"> Protection Act B.E. 2541 (1998) shall be repealed and replaced by the following:</w:t>
      </w:r>
    </w:p>
    <w:p w14:paraId="32C7937E" w14:textId="30C69D8A"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w:t>
      </w:r>
      <w:proofErr w:type="gramStart"/>
      <w:r w:rsidRPr="00797069">
        <w:rPr>
          <w:sz w:val="21"/>
          <w:szCs w:val="21"/>
        </w:rPr>
        <w:t>Section  23</w:t>
      </w:r>
      <w:proofErr w:type="gramEnd"/>
      <w:r w:rsidRPr="00797069">
        <w:rPr>
          <w:sz w:val="21"/>
          <w:szCs w:val="21"/>
        </w:rPr>
        <w:t xml:space="preserve">.  The </w:t>
      </w:r>
      <w:r w:rsidR="00E04BA8">
        <w:rPr>
          <w:sz w:val="21"/>
          <w:szCs w:val="21"/>
        </w:rPr>
        <w:t>Employer</w:t>
      </w:r>
      <w:r w:rsidRPr="00797069">
        <w:rPr>
          <w:sz w:val="21"/>
          <w:szCs w:val="21"/>
        </w:rPr>
        <w:t xml:space="preserve"> shall announce the regular work hours to the </w:t>
      </w:r>
      <w:r w:rsidR="00BF5BBC">
        <w:rPr>
          <w:sz w:val="21"/>
          <w:szCs w:val="21"/>
        </w:rPr>
        <w:t>Employee</w:t>
      </w:r>
      <w:r w:rsidRPr="00797069">
        <w:rPr>
          <w:sz w:val="21"/>
          <w:szCs w:val="21"/>
        </w:rPr>
        <w:t xml:space="preserve">, by stating the starting time and the closing time of work on each day of the </w:t>
      </w:r>
      <w:r w:rsidR="00BF5BBC">
        <w:rPr>
          <w:sz w:val="21"/>
          <w:szCs w:val="21"/>
        </w:rPr>
        <w:t>Employee</w:t>
      </w:r>
      <w:r w:rsidRPr="00797069">
        <w:rPr>
          <w:sz w:val="21"/>
          <w:szCs w:val="21"/>
        </w:rPr>
        <w:t xml:space="preserve"> at not exceeding the work hours of each category of work as prescribed in the </w:t>
      </w:r>
      <w:r w:rsidR="00A30FF5">
        <w:rPr>
          <w:sz w:val="21"/>
          <w:szCs w:val="21"/>
        </w:rPr>
        <w:t>Ministerial Regulations</w:t>
      </w:r>
      <w:r w:rsidRPr="00797069">
        <w:rPr>
          <w:sz w:val="21"/>
          <w:szCs w:val="21"/>
        </w:rPr>
        <w:t xml:space="preserve">, however, it shall not exceed eight hours per day.  In the case the work hours on any day is less than eight hours, the </w:t>
      </w:r>
      <w:r w:rsidR="00E04BA8">
        <w:rPr>
          <w:sz w:val="21"/>
          <w:szCs w:val="21"/>
        </w:rPr>
        <w:t>Employer</w:t>
      </w:r>
      <w:r w:rsidRPr="00797069">
        <w:rPr>
          <w:sz w:val="21"/>
          <w:szCs w:val="21"/>
        </w:rPr>
        <w:t xml:space="preserve"> and the </w:t>
      </w:r>
      <w:r w:rsidR="00BF5BBC">
        <w:rPr>
          <w:sz w:val="21"/>
          <w:szCs w:val="21"/>
        </w:rPr>
        <w:t>Employee</w:t>
      </w:r>
      <w:r w:rsidRPr="00797069">
        <w:rPr>
          <w:sz w:val="21"/>
          <w:szCs w:val="21"/>
        </w:rPr>
        <w:t xml:space="preserve"> may agree to include the said remaining work hours with the work hours on any regular work day, however, it must not exceed nine hours per day.  And when adding the work hours altogether, it must not exceed forty eight hours per week, except the work that may be hazardous to the health and the safety of the </w:t>
      </w:r>
      <w:r w:rsidR="00BF5BBC">
        <w:rPr>
          <w:sz w:val="21"/>
          <w:szCs w:val="21"/>
        </w:rPr>
        <w:t>Employee</w:t>
      </w:r>
      <w:r w:rsidRPr="00797069">
        <w:rPr>
          <w:sz w:val="21"/>
          <w:szCs w:val="21"/>
        </w:rPr>
        <w:t xml:space="preserve"> as prescribed in the </w:t>
      </w:r>
      <w:r w:rsidR="00A30FF5">
        <w:rPr>
          <w:sz w:val="21"/>
          <w:szCs w:val="21"/>
        </w:rPr>
        <w:t>Ministerial Regulations</w:t>
      </w:r>
      <w:r w:rsidRPr="00797069">
        <w:rPr>
          <w:sz w:val="21"/>
          <w:szCs w:val="21"/>
        </w:rPr>
        <w:t xml:space="preserve">, whereby the regular work hour per day must </w:t>
      </w:r>
      <w:r w:rsidRPr="00797069">
        <w:rPr>
          <w:sz w:val="21"/>
          <w:szCs w:val="21"/>
        </w:rPr>
        <w:lastRenderedPageBreak/>
        <w:t xml:space="preserve">not exceed seven hours, but when adding work hours altogether, it shall not exceed </w:t>
      </w:r>
      <w:r w:rsidR="00BF18C3">
        <w:rPr>
          <w:sz w:val="21"/>
          <w:szCs w:val="21"/>
        </w:rPr>
        <w:t>forty two (42)</w:t>
      </w:r>
      <w:r w:rsidRPr="00797069">
        <w:rPr>
          <w:sz w:val="21"/>
          <w:szCs w:val="21"/>
        </w:rPr>
        <w:t xml:space="preserve"> hours per week.</w:t>
      </w:r>
    </w:p>
    <w:p w14:paraId="2D721880" w14:textId="2A2AE8D3"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 xml:space="preserve">In the case the </w:t>
      </w:r>
      <w:r w:rsidR="00E04BA8">
        <w:rPr>
          <w:sz w:val="21"/>
          <w:szCs w:val="21"/>
        </w:rPr>
        <w:t>Employer</w:t>
      </w:r>
      <w:r w:rsidRPr="00797069">
        <w:rPr>
          <w:sz w:val="21"/>
          <w:szCs w:val="21"/>
        </w:rPr>
        <w:t xml:space="preserve"> and the </w:t>
      </w:r>
      <w:r w:rsidR="00BF5BBC">
        <w:rPr>
          <w:sz w:val="21"/>
          <w:szCs w:val="21"/>
        </w:rPr>
        <w:t>Employee</w:t>
      </w:r>
      <w:r w:rsidRPr="00797069">
        <w:rPr>
          <w:sz w:val="21"/>
          <w:szCs w:val="21"/>
        </w:rPr>
        <w:t xml:space="preserve"> have agreed to include the remaining work hours with the work hours on other regular work day under paragraph one exceeding eight hours per day, the </w:t>
      </w:r>
      <w:r w:rsidR="00E04BA8">
        <w:rPr>
          <w:sz w:val="21"/>
          <w:szCs w:val="21"/>
        </w:rPr>
        <w:t>Employer</w:t>
      </w:r>
      <w:r w:rsidRPr="00797069">
        <w:rPr>
          <w:sz w:val="21"/>
          <w:szCs w:val="21"/>
        </w:rPr>
        <w:t xml:space="preserve"> shall pay remunerations at not less than one and a half </w:t>
      </w:r>
      <w:r w:rsidR="00CD1BA9">
        <w:rPr>
          <w:sz w:val="21"/>
          <w:szCs w:val="21"/>
        </w:rPr>
        <w:t xml:space="preserve">(1.5) time </w:t>
      </w:r>
      <w:r w:rsidRPr="00797069">
        <w:rPr>
          <w:sz w:val="21"/>
          <w:szCs w:val="21"/>
        </w:rPr>
        <w:t xml:space="preserve">of the hourly </w:t>
      </w:r>
      <w:r w:rsidR="00E04C88">
        <w:rPr>
          <w:sz w:val="21"/>
          <w:szCs w:val="21"/>
        </w:rPr>
        <w:t>Wage</w:t>
      </w:r>
      <w:r w:rsidRPr="00797069">
        <w:rPr>
          <w:sz w:val="21"/>
          <w:szCs w:val="21"/>
        </w:rPr>
        <w:t xml:space="preserve"> rate on the work day according to the hours worked overtime for daily </w:t>
      </w:r>
      <w:r w:rsidR="00E04C88">
        <w:rPr>
          <w:sz w:val="21"/>
          <w:szCs w:val="21"/>
        </w:rPr>
        <w:t>Wage</w:t>
      </w:r>
      <w:r w:rsidRPr="00797069">
        <w:rPr>
          <w:sz w:val="21"/>
          <w:szCs w:val="21"/>
        </w:rPr>
        <w:t xml:space="preserve"> </w:t>
      </w:r>
      <w:r w:rsidR="00BF5BBC">
        <w:rPr>
          <w:sz w:val="21"/>
          <w:szCs w:val="21"/>
        </w:rPr>
        <w:t>Employee</w:t>
      </w:r>
      <w:r w:rsidRPr="00797069">
        <w:rPr>
          <w:sz w:val="21"/>
          <w:szCs w:val="21"/>
        </w:rPr>
        <w:t xml:space="preserve"> and hourly </w:t>
      </w:r>
      <w:r w:rsidR="00E04C88">
        <w:rPr>
          <w:sz w:val="21"/>
          <w:szCs w:val="21"/>
        </w:rPr>
        <w:t>Wage</w:t>
      </w:r>
      <w:r w:rsidRPr="00797069">
        <w:rPr>
          <w:sz w:val="21"/>
          <w:szCs w:val="21"/>
        </w:rPr>
        <w:t xml:space="preserve"> </w:t>
      </w:r>
      <w:r w:rsidR="00BF5BBC">
        <w:rPr>
          <w:sz w:val="21"/>
          <w:szCs w:val="21"/>
        </w:rPr>
        <w:t>Employee</w:t>
      </w:r>
      <w:r w:rsidRPr="00797069">
        <w:rPr>
          <w:sz w:val="21"/>
          <w:szCs w:val="21"/>
        </w:rPr>
        <w:t xml:space="preserve">, or not less than one and a half </w:t>
      </w:r>
      <w:r w:rsidR="00CD1BA9">
        <w:rPr>
          <w:sz w:val="21"/>
          <w:szCs w:val="21"/>
        </w:rPr>
        <w:t xml:space="preserve">(1.5) </w:t>
      </w:r>
      <w:r w:rsidRPr="00797069">
        <w:rPr>
          <w:sz w:val="21"/>
          <w:szCs w:val="21"/>
        </w:rPr>
        <w:t xml:space="preserve">time of the rate of </w:t>
      </w:r>
      <w:r w:rsidR="00E04C88">
        <w:rPr>
          <w:sz w:val="21"/>
          <w:szCs w:val="21"/>
        </w:rPr>
        <w:t>Wage</w:t>
      </w:r>
      <w:r w:rsidRPr="00797069">
        <w:rPr>
          <w:sz w:val="21"/>
          <w:szCs w:val="21"/>
        </w:rPr>
        <w:t xml:space="preserve"> per unit on the work day according to the amount of work accomplished in the hours worked overtime for the </w:t>
      </w:r>
      <w:r w:rsidR="00BF5BBC">
        <w:rPr>
          <w:sz w:val="21"/>
          <w:szCs w:val="21"/>
        </w:rPr>
        <w:t>Employee</w:t>
      </w:r>
      <w:r w:rsidRPr="00797069">
        <w:rPr>
          <w:sz w:val="21"/>
          <w:szCs w:val="21"/>
        </w:rPr>
        <w:t xml:space="preserve"> who receives </w:t>
      </w:r>
      <w:r w:rsidR="00E04C88">
        <w:rPr>
          <w:sz w:val="21"/>
          <w:szCs w:val="21"/>
        </w:rPr>
        <w:t>Wage</w:t>
      </w:r>
      <w:r w:rsidRPr="00797069">
        <w:rPr>
          <w:sz w:val="21"/>
          <w:szCs w:val="21"/>
        </w:rPr>
        <w:t>s according to work accomplishment.</w:t>
      </w:r>
      <w:r w:rsidRPr="00797069">
        <w:rPr>
          <w:sz w:val="21"/>
          <w:szCs w:val="21"/>
        </w:rPr>
        <w:tab/>
      </w:r>
    </w:p>
    <w:p w14:paraId="0D22A42B" w14:textId="3F6B0F5C"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 xml:space="preserve">In case the </w:t>
      </w:r>
      <w:r w:rsidR="00E04BA8">
        <w:rPr>
          <w:sz w:val="21"/>
          <w:szCs w:val="21"/>
        </w:rPr>
        <w:t>Employer</w:t>
      </w:r>
      <w:r w:rsidRPr="00797069">
        <w:rPr>
          <w:sz w:val="21"/>
          <w:szCs w:val="21"/>
        </w:rPr>
        <w:t xml:space="preserve"> cannot announce the starting time and the closing time of work on each day owing to description or nature of such work, the </w:t>
      </w:r>
      <w:r w:rsidR="00E04BA8">
        <w:rPr>
          <w:sz w:val="21"/>
          <w:szCs w:val="21"/>
        </w:rPr>
        <w:t>Employer</w:t>
      </w:r>
      <w:r w:rsidRPr="00797069">
        <w:rPr>
          <w:sz w:val="21"/>
          <w:szCs w:val="21"/>
        </w:rPr>
        <w:t xml:space="preserve"> and the </w:t>
      </w:r>
      <w:r w:rsidR="00BF5BBC">
        <w:rPr>
          <w:sz w:val="21"/>
          <w:szCs w:val="21"/>
        </w:rPr>
        <w:t>Employee</w:t>
      </w:r>
      <w:r w:rsidRPr="00797069">
        <w:rPr>
          <w:sz w:val="21"/>
          <w:szCs w:val="21"/>
        </w:rPr>
        <w:t xml:space="preserve"> shall agree on the number of work hours on each day to be not exceeding eight hours, and when adding work hours altogether, it must not exceed forty eight hours per week.”</w:t>
      </w:r>
    </w:p>
    <w:p w14:paraId="0500CBE8" w14:textId="77777777" w:rsidR="006C411B" w:rsidRPr="00797069" w:rsidRDefault="006C411B" w:rsidP="005B1C7C">
      <w:pPr>
        <w:tabs>
          <w:tab w:val="left" w:pos="720"/>
          <w:tab w:val="left" w:pos="1620"/>
          <w:tab w:val="left" w:pos="1710"/>
          <w:tab w:val="left" w:pos="2160"/>
          <w:tab w:val="left" w:pos="2250"/>
        </w:tabs>
        <w:spacing w:after="120" w:line="0" w:lineRule="atLeast"/>
        <w:jc w:val="both"/>
        <w:rPr>
          <w:sz w:val="21"/>
          <w:szCs w:val="21"/>
        </w:rPr>
      </w:pPr>
      <w:r w:rsidRPr="00797069">
        <w:rPr>
          <w:b/>
          <w:bCs/>
          <w:sz w:val="21"/>
          <w:szCs w:val="21"/>
        </w:rPr>
        <w:t>Section</w:t>
      </w:r>
      <w:r w:rsidRPr="00797069">
        <w:rPr>
          <w:b/>
          <w:bCs/>
          <w:sz w:val="21"/>
          <w:szCs w:val="21"/>
        </w:rPr>
        <w:tab/>
        <w:t>10.</w:t>
      </w:r>
      <w:r w:rsidR="00920F01" w:rsidRPr="00797069">
        <w:rPr>
          <w:b/>
          <w:bCs/>
          <w:sz w:val="21"/>
          <w:szCs w:val="21"/>
        </w:rPr>
        <w:t xml:space="preserve"> </w:t>
      </w:r>
      <w:r w:rsidRPr="00797069">
        <w:rPr>
          <w:sz w:val="21"/>
          <w:szCs w:val="21"/>
        </w:rPr>
        <w:t xml:space="preserve">The provisions of Section 38 and Section 39 of the </w:t>
      </w:r>
      <w:proofErr w:type="spellStart"/>
      <w:r w:rsidRPr="00797069">
        <w:rPr>
          <w:sz w:val="21"/>
          <w:szCs w:val="21"/>
        </w:rPr>
        <w:t>Labour</w:t>
      </w:r>
      <w:proofErr w:type="spellEnd"/>
      <w:r w:rsidRPr="00797069">
        <w:rPr>
          <w:sz w:val="21"/>
          <w:szCs w:val="21"/>
        </w:rPr>
        <w:t xml:space="preserve"> Protection Act B.E. 2541 (1998) shall be repealed and replaced by the following:</w:t>
      </w:r>
    </w:p>
    <w:p w14:paraId="0A9B454C" w14:textId="6D5742AD"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w:t>
      </w:r>
      <w:proofErr w:type="gramStart"/>
      <w:r w:rsidRPr="00797069">
        <w:rPr>
          <w:sz w:val="21"/>
          <w:szCs w:val="21"/>
        </w:rPr>
        <w:t>Section  38</w:t>
      </w:r>
      <w:proofErr w:type="gramEnd"/>
      <w:r w:rsidRPr="00797069">
        <w:rPr>
          <w:sz w:val="21"/>
          <w:szCs w:val="21"/>
        </w:rPr>
        <w:t>.</w:t>
      </w:r>
      <w:r w:rsidR="00920F01" w:rsidRPr="00797069">
        <w:rPr>
          <w:sz w:val="21"/>
          <w:szCs w:val="21"/>
        </w:rPr>
        <w:t xml:space="preserve"> </w:t>
      </w:r>
      <w:r w:rsidRPr="00797069">
        <w:rPr>
          <w:sz w:val="21"/>
          <w:szCs w:val="21"/>
        </w:rPr>
        <w:t xml:space="preserve">No </w:t>
      </w:r>
      <w:r w:rsidR="00E04BA8">
        <w:rPr>
          <w:sz w:val="21"/>
          <w:szCs w:val="21"/>
        </w:rPr>
        <w:t>Employer</w:t>
      </w:r>
      <w:r w:rsidRPr="00797069">
        <w:rPr>
          <w:sz w:val="21"/>
          <w:szCs w:val="21"/>
        </w:rPr>
        <w:t xml:space="preserve"> shall ask any female </w:t>
      </w:r>
      <w:r w:rsidR="00BF5BBC">
        <w:rPr>
          <w:sz w:val="21"/>
          <w:szCs w:val="21"/>
        </w:rPr>
        <w:t>Employee</w:t>
      </w:r>
      <w:r w:rsidRPr="00797069">
        <w:rPr>
          <w:sz w:val="21"/>
          <w:szCs w:val="21"/>
        </w:rPr>
        <w:t xml:space="preserve"> to engage in any of the following works:</w:t>
      </w:r>
    </w:p>
    <w:p w14:paraId="01BE2910" w14:textId="3DEF0579" w:rsidR="006C411B" w:rsidRPr="00797069" w:rsidRDefault="006C411B" w:rsidP="005B1C7C">
      <w:pPr>
        <w:pStyle w:val="BodyTextIndent2"/>
        <w:spacing w:line="0" w:lineRule="atLeast"/>
        <w:ind w:left="0"/>
        <w:rPr>
          <w:sz w:val="21"/>
          <w:szCs w:val="21"/>
        </w:rPr>
      </w:pPr>
      <w:r w:rsidRPr="00797069">
        <w:rPr>
          <w:sz w:val="21"/>
          <w:szCs w:val="21"/>
        </w:rPr>
        <w:t>(1)</w:t>
      </w:r>
      <w:r w:rsidR="00920F01" w:rsidRPr="00797069">
        <w:rPr>
          <w:sz w:val="21"/>
          <w:szCs w:val="21"/>
        </w:rPr>
        <w:t xml:space="preserve"> </w:t>
      </w:r>
      <w:r w:rsidRPr="00797069">
        <w:rPr>
          <w:sz w:val="21"/>
          <w:szCs w:val="21"/>
        </w:rPr>
        <w:t xml:space="preserve">Mining work or construction work which must be carried out underground, underwater, in a cave, tunnel or crater, except where the description of such work is not dangerous to the health or body of the said </w:t>
      </w:r>
      <w:r w:rsidR="00BF5BBC">
        <w:rPr>
          <w:sz w:val="21"/>
          <w:szCs w:val="21"/>
        </w:rPr>
        <w:t>Employee</w:t>
      </w:r>
      <w:r w:rsidRPr="00797069">
        <w:rPr>
          <w:sz w:val="21"/>
          <w:szCs w:val="21"/>
        </w:rPr>
        <w:t>.</w:t>
      </w:r>
    </w:p>
    <w:p w14:paraId="773A03FB" w14:textId="77777777"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(2)</w:t>
      </w:r>
      <w:r w:rsidR="00920F01" w:rsidRPr="00797069">
        <w:rPr>
          <w:sz w:val="21"/>
          <w:szCs w:val="21"/>
        </w:rPr>
        <w:t xml:space="preserve"> </w:t>
      </w:r>
      <w:r w:rsidRPr="00797069">
        <w:rPr>
          <w:sz w:val="21"/>
          <w:szCs w:val="21"/>
        </w:rPr>
        <w:t xml:space="preserve">Work that must be carried out on a scaffold of a height from ten </w:t>
      </w:r>
      <w:proofErr w:type="spellStart"/>
      <w:r w:rsidRPr="00797069">
        <w:rPr>
          <w:sz w:val="21"/>
          <w:szCs w:val="21"/>
        </w:rPr>
        <w:t>metres</w:t>
      </w:r>
      <w:proofErr w:type="spellEnd"/>
      <w:r w:rsidRPr="00797069">
        <w:rPr>
          <w:sz w:val="21"/>
          <w:szCs w:val="21"/>
        </w:rPr>
        <w:t xml:space="preserve"> upwards above the ground.</w:t>
      </w:r>
    </w:p>
    <w:p w14:paraId="07B7A4BB" w14:textId="61E21614"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(3)</w:t>
      </w:r>
      <w:r w:rsidR="00920F01" w:rsidRPr="00797069">
        <w:rPr>
          <w:sz w:val="21"/>
          <w:szCs w:val="21"/>
        </w:rPr>
        <w:t xml:space="preserve"> </w:t>
      </w:r>
      <w:r w:rsidRPr="00797069">
        <w:rPr>
          <w:sz w:val="21"/>
          <w:szCs w:val="21"/>
        </w:rPr>
        <w:t xml:space="preserve"> Production or transport of explosives or inflammables, except where the description of such work is not dangerous to the health or body of the said </w:t>
      </w:r>
      <w:r w:rsidR="00BF5BBC">
        <w:rPr>
          <w:sz w:val="21"/>
          <w:szCs w:val="21"/>
        </w:rPr>
        <w:t>Employee</w:t>
      </w:r>
      <w:r w:rsidRPr="00797069">
        <w:rPr>
          <w:sz w:val="21"/>
          <w:szCs w:val="21"/>
        </w:rPr>
        <w:t>.</w:t>
      </w:r>
    </w:p>
    <w:p w14:paraId="2B375DBF" w14:textId="63090F96"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(4)</w:t>
      </w:r>
      <w:r w:rsidR="00920F01" w:rsidRPr="00797069">
        <w:rPr>
          <w:sz w:val="21"/>
          <w:szCs w:val="21"/>
        </w:rPr>
        <w:t xml:space="preserve"> </w:t>
      </w:r>
      <w:r w:rsidRPr="00797069">
        <w:rPr>
          <w:sz w:val="21"/>
          <w:szCs w:val="21"/>
        </w:rPr>
        <w:t xml:space="preserve">Other works as prescribed in the </w:t>
      </w:r>
      <w:r w:rsidR="00A30FF5">
        <w:rPr>
          <w:sz w:val="21"/>
          <w:szCs w:val="21"/>
        </w:rPr>
        <w:t>Ministerial Regulations</w:t>
      </w:r>
      <w:r w:rsidRPr="00797069">
        <w:rPr>
          <w:sz w:val="21"/>
          <w:szCs w:val="21"/>
        </w:rPr>
        <w:t>.</w:t>
      </w:r>
    </w:p>
    <w:p w14:paraId="06142AA1" w14:textId="7E251ACA"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Section</w:t>
      </w:r>
      <w:r w:rsidRPr="00797069">
        <w:rPr>
          <w:sz w:val="21"/>
          <w:szCs w:val="21"/>
        </w:rPr>
        <w:tab/>
        <w:t>39.</w:t>
      </w:r>
      <w:r w:rsidR="00920F01" w:rsidRPr="00797069">
        <w:rPr>
          <w:sz w:val="21"/>
          <w:szCs w:val="21"/>
        </w:rPr>
        <w:t xml:space="preserve"> </w:t>
      </w:r>
      <w:r w:rsidRPr="00797069">
        <w:rPr>
          <w:sz w:val="21"/>
          <w:szCs w:val="21"/>
        </w:rPr>
        <w:t xml:space="preserve">No </w:t>
      </w:r>
      <w:r w:rsidR="00E04BA8">
        <w:rPr>
          <w:sz w:val="21"/>
          <w:szCs w:val="21"/>
        </w:rPr>
        <w:t>Employer</w:t>
      </w:r>
      <w:r w:rsidRPr="00797069">
        <w:rPr>
          <w:sz w:val="21"/>
          <w:szCs w:val="21"/>
        </w:rPr>
        <w:t xml:space="preserve"> shall ask any female </w:t>
      </w:r>
      <w:r w:rsidR="00BF5BBC">
        <w:rPr>
          <w:sz w:val="21"/>
          <w:szCs w:val="21"/>
        </w:rPr>
        <w:t>Employee</w:t>
      </w:r>
      <w:r w:rsidRPr="00797069">
        <w:rPr>
          <w:sz w:val="21"/>
          <w:szCs w:val="21"/>
        </w:rPr>
        <w:t xml:space="preserve"> who is pregnant to engage in any of the following works:</w:t>
      </w:r>
    </w:p>
    <w:p w14:paraId="4EB4057B" w14:textId="77777777" w:rsidR="005B1C7C"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(1)</w:t>
      </w:r>
      <w:r w:rsidR="00920F01" w:rsidRPr="00797069">
        <w:rPr>
          <w:sz w:val="21"/>
          <w:szCs w:val="21"/>
        </w:rPr>
        <w:t xml:space="preserve"> </w:t>
      </w:r>
      <w:r w:rsidRPr="00797069">
        <w:rPr>
          <w:sz w:val="21"/>
          <w:szCs w:val="21"/>
        </w:rPr>
        <w:t>Works in connection with machinery or engine which involves vibration.</w:t>
      </w:r>
    </w:p>
    <w:p w14:paraId="6B4312DA" w14:textId="77777777"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(2)</w:t>
      </w:r>
      <w:r w:rsidR="00920F01" w:rsidRPr="00797069">
        <w:rPr>
          <w:sz w:val="21"/>
          <w:szCs w:val="21"/>
        </w:rPr>
        <w:t xml:space="preserve"> </w:t>
      </w:r>
      <w:r w:rsidRPr="00797069">
        <w:rPr>
          <w:sz w:val="21"/>
          <w:szCs w:val="21"/>
        </w:rPr>
        <w:t>Works involve driving a vehicle or being on such vehicle.</w:t>
      </w:r>
    </w:p>
    <w:p w14:paraId="073726DE" w14:textId="7D48CC49"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(3)</w:t>
      </w:r>
      <w:r w:rsidR="00920F01" w:rsidRPr="00797069">
        <w:rPr>
          <w:sz w:val="21"/>
          <w:szCs w:val="21"/>
        </w:rPr>
        <w:t xml:space="preserve"> </w:t>
      </w:r>
      <w:r w:rsidRPr="00797069">
        <w:rPr>
          <w:sz w:val="21"/>
          <w:szCs w:val="21"/>
        </w:rPr>
        <w:t>Works in connection with lifting, carrying on shoulders, carrying on the head, hauling or pushing a weight exceeding fifteen</w:t>
      </w:r>
      <w:r w:rsidR="00CD1BA9">
        <w:rPr>
          <w:sz w:val="21"/>
          <w:szCs w:val="21"/>
        </w:rPr>
        <w:t xml:space="preserve"> (15)</w:t>
      </w:r>
      <w:r w:rsidRPr="00797069">
        <w:rPr>
          <w:sz w:val="21"/>
          <w:szCs w:val="21"/>
        </w:rPr>
        <w:t xml:space="preserve"> kilograms.</w:t>
      </w:r>
    </w:p>
    <w:p w14:paraId="69DAB4E3" w14:textId="77777777"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(4)</w:t>
      </w:r>
      <w:r w:rsidR="00920F01" w:rsidRPr="00797069">
        <w:rPr>
          <w:sz w:val="21"/>
          <w:szCs w:val="21"/>
        </w:rPr>
        <w:t xml:space="preserve"> </w:t>
      </w:r>
      <w:r w:rsidRPr="00797069">
        <w:rPr>
          <w:sz w:val="21"/>
          <w:szCs w:val="21"/>
        </w:rPr>
        <w:t>Works in a vessel.</w:t>
      </w:r>
    </w:p>
    <w:p w14:paraId="065A690C" w14:textId="5A76E3F4"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(5)</w:t>
      </w:r>
      <w:r w:rsidR="00920F01" w:rsidRPr="00797069">
        <w:rPr>
          <w:sz w:val="21"/>
          <w:szCs w:val="21"/>
        </w:rPr>
        <w:t xml:space="preserve"> </w:t>
      </w:r>
      <w:r w:rsidRPr="00797069">
        <w:rPr>
          <w:sz w:val="21"/>
          <w:szCs w:val="21"/>
        </w:rPr>
        <w:t xml:space="preserve">Other works as prescribed in the </w:t>
      </w:r>
      <w:r w:rsidR="00A30FF5">
        <w:rPr>
          <w:sz w:val="21"/>
          <w:szCs w:val="21"/>
        </w:rPr>
        <w:t>Ministerial Regulations</w:t>
      </w:r>
      <w:r w:rsidRPr="00797069">
        <w:rPr>
          <w:sz w:val="21"/>
          <w:szCs w:val="21"/>
        </w:rPr>
        <w:t>.”</w:t>
      </w:r>
    </w:p>
    <w:p w14:paraId="557C9925" w14:textId="77777777" w:rsidR="006C411B" w:rsidRPr="00797069" w:rsidRDefault="006C411B" w:rsidP="005B1C7C">
      <w:pPr>
        <w:tabs>
          <w:tab w:val="left" w:pos="720"/>
          <w:tab w:val="left" w:pos="1710"/>
          <w:tab w:val="left" w:pos="2250"/>
        </w:tabs>
        <w:spacing w:after="120" w:line="0" w:lineRule="atLeast"/>
        <w:jc w:val="both"/>
        <w:rPr>
          <w:sz w:val="21"/>
          <w:szCs w:val="21"/>
        </w:rPr>
      </w:pPr>
      <w:r w:rsidRPr="00797069">
        <w:rPr>
          <w:b/>
          <w:bCs/>
          <w:sz w:val="21"/>
          <w:szCs w:val="21"/>
        </w:rPr>
        <w:t>Section</w:t>
      </w:r>
      <w:r w:rsidRPr="00797069">
        <w:rPr>
          <w:b/>
          <w:bCs/>
          <w:sz w:val="21"/>
          <w:szCs w:val="21"/>
        </w:rPr>
        <w:tab/>
        <w:t>11.</w:t>
      </w:r>
      <w:r w:rsidR="00920F01" w:rsidRPr="00797069">
        <w:rPr>
          <w:b/>
          <w:bCs/>
          <w:sz w:val="21"/>
          <w:szCs w:val="21"/>
        </w:rPr>
        <w:t xml:space="preserve"> </w:t>
      </w:r>
      <w:r w:rsidRPr="00797069">
        <w:rPr>
          <w:sz w:val="21"/>
          <w:szCs w:val="21"/>
        </w:rPr>
        <w:t xml:space="preserve">The following shall be added as Section 39/1 of the </w:t>
      </w:r>
      <w:proofErr w:type="spellStart"/>
      <w:r w:rsidRPr="00797069">
        <w:rPr>
          <w:sz w:val="21"/>
          <w:szCs w:val="21"/>
        </w:rPr>
        <w:t>Labour</w:t>
      </w:r>
      <w:proofErr w:type="spellEnd"/>
      <w:r w:rsidRPr="00797069">
        <w:rPr>
          <w:sz w:val="21"/>
          <w:szCs w:val="21"/>
        </w:rPr>
        <w:t xml:space="preserve"> Protection Act B.E. 2541 (1998):</w:t>
      </w:r>
    </w:p>
    <w:p w14:paraId="280C0B97" w14:textId="5B397A67"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w:t>
      </w:r>
      <w:proofErr w:type="gramStart"/>
      <w:r w:rsidRPr="00797069">
        <w:rPr>
          <w:sz w:val="21"/>
          <w:szCs w:val="21"/>
        </w:rPr>
        <w:t>Section  39</w:t>
      </w:r>
      <w:proofErr w:type="gramEnd"/>
      <w:r w:rsidRPr="00797069">
        <w:rPr>
          <w:sz w:val="21"/>
          <w:szCs w:val="21"/>
        </w:rPr>
        <w:t xml:space="preserve">/1.  No </w:t>
      </w:r>
      <w:r w:rsidR="00E04BA8">
        <w:rPr>
          <w:sz w:val="21"/>
          <w:szCs w:val="21"/>
        </w:rPr>
        <w:t>Employer</w:t>
      </w:r>
      <w:r w:rsidRPr="00797069">
        <w:rPr>
          <w:sz w:val="21"/>
          <w:szCs w:val="21"/>
        </w:rPr>
        <w:t xml:space="preserve"> shall ask a female </w:t>
      </w:r>
      <w:r w:rsidR="00BF5BBC">
        <w:rPr>
          <w:sz w:val="21"/>
          <w:szCs w:val="21"/>
        </w:rPr>
        <w:t>Employee</w:t>
      </w:r>
      <w:r w:rsidRPr="00797069">
        <w:rPr>
          <w:sz w:val="21"/>
          <w:szCs w:val="21"/>
        </w:rPr>
        <w:t xml:space="preserve"> who is pregnant to work during 22.00 hours to 06.00 hours, to work overtime or to work on </w:t>
      </w:r>
      <w:r w:rsidR="005B2F9A">
        <w:rPr>
          <w:sz w:val="21"/>
          <w:szCs w:val="21"/>
        </w:rPr>
        <w:t>Holiday</w:t>
      </w:r>
      <w:r w:rsidRPr="00797069">
        <w:rPr>
          <w:sz w:val="21"/>
          <w:szCs w:val="21"/>
        </w:rPr>
        <w:t>.</w:t>
      </w:r>
    </w:p>
    <w:p w14:paraId="71256FF3" w14:textId="0D104F7B"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 xml:space="preserve">In the case a female </w:t>
      </w:r>
      <w:r w:rsidR="00BF5BBC">
        <w:rPr>
          <w:sz w:val="21"/>
          <w:szCs w:val="21"/>
        </w:rPr>
        <w:t>Employee</w:t>
      </w:r>
      <w:r w:rsidRPr="00797069">
        <w:rPr>
          <w:sz w:val="21"/>
          <w:szCs w:val="21"/>
        </w:rPr>
        <w:t xml:space="preserve"> who is pregnant works in a position of an executive, engages in technical work, administrative work, or works in connection with money or accounting, the </w:t>
      </w:r>
      <w:r w:rsidR="00E04BA8">
        <w:rPr>
          <w:sz w:val="21"/>
          <w:szCs w:val="21"/>
        </w:rPr>
        <w:t>Employer</w:t>
      </w:r>
      <w:r w:rsidRPr="00797069">
        <w:rPr>
          <w:sz w:val="21"/>
          <w:szCs w:val="21"/>
        </w:rPr>
        <w:t xml:space="preserve"> may ask the said </w:t>
      </w:r>
      <w:r w:rsidR="00BF5BBC">
        <w:rPr>
          <w:sz w:val="21"/>
          <w:szCs w:val="21"/>
        </w:rPr>
        <w:t>Employee</w:t>
      </w:r>
      <w:r w:rsidRPr="00797069">
        <w:rPr>
          <w:sz w:val="21"/>
          <w:szCs w:val="21"/>
        </w:rPr>
        <w:t xml:space="preserve"> to work overtime on a work day insofar as it does not affect the health of the female </w:t>
      </w:r>
      <w:r w:rsidR="00BF5BBC">
        <w:rPr>
          <w:sz w:val="21"/>
          <w:szCs w:val="21"/>
        </w:rPr>
        <w:t>Employee</w:t>
      </w:r>
      <w:r w:rsidRPr="00797069">
        <w:rPr>
          <w:sz w:val="21"/>
          <w:szCs w:val="21"/>
        </w:rPr>
        <w:t xml:space="preserve"> who is pregnant, however, a consent must be obtained from the </w:t>
      </w:r>
      <w:r w:rsidR="00BF5BBC">
        <w:rPr>
          <w:sz w:val="21"/>
          <w:szCs w:val="21"/>
        </w:rPr>
        <w:t>Employee</w:t>
      </w:r>
      <w:r w:rsidRPr="00797069">
        <w:rPr>
          <w:sz w:val="21"/>
          <w:szCs w:val="21"/>
        </w:rPr>
        <w:t xml:space="preserve"> each time.”</w:t>
      </w:r>
    </w:p>
    <w:p w14:paraId="4444C426" w14:textId="77777777" w:rsidR="006C411B" w:rsidRPr="00797069" w:rsidRDefault="006C411B" w:rsidP="005B1C7C">
      <w:pPr>
        <w:tabs>
          <w:tab w:val="left" w:pos="720"/>
          <w:tab w:val="left" w:pos="1710"/>
          <w:tab w:val="left" w:pos="2250"/>
        </w:tabs>
        <w:spacing w:after="120" w:line="0" w:lineRule="atLeast"/>
        <w:jc w:val="both"/>
        <w:rPr>
          <w:sz w:val="21"/>
          <w:szCs w:val="21"/>
        </w:rPr>
      </w:pPr>
      <w:r w:rsidRPr="00797069">
        <w:rPr>
          <w:b/>
          <w:bCs/>
          <w:sz w:val="21"/>
          <w:szCs w:val="21"/>
        </w:rPr>
        <w:t>Section</w:t>
      </w:r>
      <w:r w:rsidRPr="00797069">
        <w:rPr>
          <w:b/>
          <w:bCs/>
          <w:sz w:val="21"/>
          <w:szCs w:val="21"/>
        </w:rPr>
        <w:tab/>
        <w:t>12.</w:t>
      </w:r>
      <w:r w:rsidR="00920F01" w:rsidRPr="00797069">
        <w:rPr>
          <w:b/>
          <w:bCs/>
          <w:sz w:val="21"/>
          <w:szCs w:val="21"/>
        </w:rPr>
        <w:t xml:space="preserve"> </w:t>
      </w:r>
      <w:r w:rsidRPr="00797069">
        <w:rPr>
          <w:sz w:val="21"/>
          <w:szCs w:val="21"/>
        </w:rPr>
        <w:t xml:space="preserve">The provisions of Section 50 and Section 51 of the </w:t>
      </w:r>
      <w:proofErr w:type="spellStart"/>
      <w:r w:rsidRPr="00797069">
        <w:rPr>
          <w:sz w:val="21"/>
          <w:szCs w:val="21"/>
        </w:rPr>
        <w:t>Labour</w:t>
      </w:r>
      <w:proofErr w:type="spellEnd"/>
      <w:r w:rsidRPr="00797069">
        <w:rPr>
          <w:sz w:val="21"/>
          <w:szCs w:val="21"/>
        </w:rPr>
        <w:t xml:space="preserve"> Protection Act B.E. 2541 (1998) shall be repealed and replaced by the following:</w:t>
      </w:r>
    </w:p>
    <w:p w14:paraId="1D25BDD9" w14:textId="5361029D"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“Section</w:t>
      </w:r>
      <w:r w:rsidR="00920F01" w:rsidRPr="00797069">
        <w:rPr>
          <w:sz w:val="21"/>
          <w:szCs w:val="21"/>
        </w:rPr>
        <w:t xml:space="preserve"> </w:t>
      </w:r>
      <w:r w:rsidRPr="00797069">
        <w:rPr>
          <w:sz w:val="21"/>
          <w:szCs w:val="21"/>
        </w:rPr>
        <w:t>50</w:t>
      </w:r>
      <w:proofErr w:type="gramStart"/>
      <w:r w:rsidRPr="00797069">
        <w:rPr>
          <w:sz w:val="21"/>
          <w:szCs w:val="21"/>
        </w:rPr>
        <w:t xml:space="preserve">.  </w:t>
      </w:r>
      <w:proofErr w:type="gramEnd"/>
      <w:r w:rsidRPr="00797069">
        <w:rPr>
          <w:sz w:val="21"/>
          <w:szCs w:val="21"/>
        </w:rPr>
        <w:t xml:space="preserve">No </w:t>
      </w:r>
      <w:r w:rsidR="00E04BA8">
        <w:rPr>
          <w:sz w:val="21"/>
          <w:szCs w:val="21"/>
        </w:rPr>
        <w:t>Employer</w:t>
      </w:r>
      <w:r w:rsidRPr="00797069">
        <w:rPr>
          <w:sz w:val="21"/>
          <w:szCs w:val="21"/>
        </w:rPr>
        <w:t xml:space="preserve"> shall allow a child </w:t>
      </w:r>
      <w:r w:rsidR="00BF5BBC">
        <w:rPr>
          <w:sz w:val="21"/>
          <w:szCs w:val="21"/>
        </w:rPr>
        <w:t>Employee</w:t>
      </w:r>
      <w:r w:rsidRPr="00797069">
        <w:rPr>
          <w:sz w:val="21"/>
          <w:szCs w:val="21"/>
        </w:rPr>
        <w:t xml:space="preserve"> who is below eighteen years old to engage in works in the following places:</w:t>
      </w:r>
    </w:p>
    <w:p w14:paraId="4BF0F1B7" w14:textId="77777777"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(1)</w:t>
      </w:r>
      <w:r w:rsidR="00920F01" w:rsidRPr="00797069">
        <w:rPr>
          <w:sz w:val="21"/>
          <w:szCs w:val="21"/>
        </w:rPr>
        <w:t xml:space="preserve"> </w:t>
      </w:r>
      <w:proofErr w:type="gramStart"/>
      <w:r w:rsidRPr="00797069">
        <w:rPr>
          <w:sz w:val="21"/>
          <w:szCs w:val="21"/>
        </w:rPr>
        <w:t>Slaughter house</w:t>
      </w:r>
      <w:proofErr w:type="gramEnd"/>
      <w:r w:rsidRPr="00797069">
        <w:rPr>
          <w:sz w:val="21"/>
          <w:szCs w:val="21"/>
        </w:rPr>
        <w:t>.</w:t>
      </w:r>
    </w:p>
    <w:p w14:paraId="7575E90C" w14:textId="77777777"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(2)</w:t>
      </w:r>
      <w:r w:rsidR="00920F01" w:rsidRPr="00797069">
        <w:rPr>
          <w:sz w:val="21"/>
          <w:szCs w:val="21"/>
        </w:rPr>
        <w:t xml:space="preserve"> </w:t>
      </w:r>
      <w:r w:rsidRPr="00797069">
        <w:rPr>
          <w:sz w:val="21"/>
          <w:szCs w:val="21"/>
        </w:rPr>
        <w:t>Gambling place.</w:t>
      </w:r>
    </w:p>
    <w:p w14:paraId="477A5CF5" w14:textId="77777777"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(3)</w:t>
      </w:r>
      <w:r w:rsidR="00920F01" w:rsidRPr="00797069">
        <w:rPr>
          <w:sz w:val="21"/>
          <w:szCs w:val="21"/>
        </w:rPr>
        <w:t xml:space="preserve"> </w:t>
      </w:r>
      <w:r w:rsidRPr="00797069">
        <w:rPr>
          <w:sz w:val="21"/>
          <w:szCs w:val="21"/>
        </w:rPr>
        <w:t>Service establishment under the law governing service establishment.</w:t>
      </w:r>
    </w:p>
    <w:p w14:paraId="3C4CF68D" w14:textId="7C08B9FD"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(4)</w:t>
      </w:r>
      <w:r w:rsidR="00920F01" w:rsidRPr="00797069">
        <w:rPr>
          <w:sz w:val="21"/>
          <w:szCs w:val="21"/>
        </w:rPr>
        <w:t xml:space="preserve"> </w:t>
      </w:r>
      <w:r w:rsidRPr="00797069">
        <w:rPr>
          <w:sz w:val="21"/>
          <w:szCs w:val="21"/>
        </w:rPr>
        <w:t xml:space="preserve">Other places as prescribed in the </w:t>
      </w:r>
      <w:r w:rsidR="00A30FF5">
        <w:rPr>
          <w:sz w:val="21"/>
          <w:szCs w:val="21"/>
        </w:rPr>
        <w:t>Ministerial Regulations</w:t>
      </w:r>
      <w:r w:rsidRPr="00797069">
        <w:rPr>
          <w:sz w:val="21"/>
          <w:szCs w:val="21"/>
        </w:rPr>
        <w:t>.</w:t>
      </w:r>
    </w:p>
    <w:p w14:paraId="6F9B4700" w14:textId="74A82E3F"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Section</w:t>
      </w:r>
      <w:r w:rsidRPr="00797069">
        <w:rPr>
          <w:sz w:val="21"/>
          <w:szCs w:val="21"/>
        </w:rPr>
        <w:tab/>
        <w:t>51.</w:t>
      </w:r>
      <w:r w:rsidR="00920F01" w:rsidRPr="00797069">
        <w:rPr>
          <w:sz w:val="21"/>
          <w:szCs w:val="21"/>
        </w:rPr>
        <w:t xml:space="preserve"> </w:t>
      </w:r>
      <w:r w:rsidRPr="00797069">
        <w:rPr>
          <w:sz w:val="21"/>
          <w:szCs w:val="21"/>
        </w:rPr>
        <w:t xml:space="preserve">No </w:t>
      </w:r>
      <w:r w:rsidR="00E04BA8">
        <w:rPr>
          <w:sz w:val="21"/>
          <w:szCs w:val="21"/>
        </w:rPr>
        <w:t>Employer</w:t>
      </w:r>
      <w:r w:rsidRPr="00797069">
        <w:rPr>
          <w:sz w:val="21"/>
          <w:szCs w:val="21"/>
        </w:rPr>
        <w:t xml:space="preserve"> shall demand or accept a security for any purposes from a child </w:t>
      </w:r>
      <w:r w:rsidR="00BF5BBC">
        <w:rPr>
          <w:sz w:val="21"/>
          <w:szCs w:val="21"/>
        </w:rPr>
        <w:t>Employee</w:t>
      </w:r>
      <w:r w:rsidRPr="00797069">
        <w:rPr>
          <w:sz w:val="21"/>
          <w:szCs w:val="21"/>
        </w:rPr>
        <w:t>.</w:t>
      </w:r>
    </w:p>
    <w:p w14:paraId="32FFCBA7" w14:textId="358F1375"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lastRenderedPageBreak/>
        <w:t xml:space="preserve">No </w:t>
      </w:r>
      <w:r w:rsidR="00E04BA8">
        <w:rPr>
          <w:sz w:val="21"/>
          <w:szCs w:val="21"/>
        </w:rPr>
        <w:t>Employer</w:t>
      </w:r>
      <w:r w:rsidRPr="00797069">
        <w:rPr>
          <w:sz w:val="21"/>
          <w:szCs w:val="21"/>
        </w:rPr>
        <w:t xml:space="preserve"> shall pay </w:t>
      </w:r>
      <w:r w:rsidR="00E04C88">
        <w:rPr>
          <w:sz w:val="21"/>
          <w:szCs w:val="21"/>
        </w:rPr>
        <w:t>Wage</w:t>
      </w:r>
      <w:r w:rsidRPr="00797069">
        <w:rPr>
          <w:sz w:val="21"/>
          <w:szCs w:val="21"/>
        </w:rPr>
        <w:t xml:space="preserve">s of the child </w:t>
      </w:r>
      <w:r w:rsidR="00BF5BBC">
        <w:rPr>
          <w:sz w:val="21"/>
          <w:szCs w:val="21"/>
        </w:rPr>
        <w:t>Employee</w:t>
      </w:r>
      <w:r w:rsidRPr="00797069">
        <w:rPr>
          <w:sz w:val="21"/>
          <w:szCs w:val="21"/>
        </w:rPr>
        <w:t xml:space="preserve"> to other persons.</w:t>
      </w:r>
    </w:p>
    <w:p w14:paraId="1A349ADD" w14:textId="238D12EB"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 xml:space="preserve">In the case the </w:t>
      </w:r>
      <w:r w:rsidR="00E04BA8">
        <w:rPr>
          <w:sz w:val="21"/>
          <w:szCs w:val="21"/>
        </w:rPr>
        <w:t>Employer</w:t>
      </w:r>
      <w:r w:rsidRPr="00797069">
        <w:rPr>
          <w:sz w:val="21"/>
          <w:szCs w:val="21"/>
        </w:rPr>
        <w:t xml:space="preserve"> pays money or any benefits to the child </w:t>
      </w:r>
      <w:r w:rsidR="00BF5BBC">
        <w:rPr>
          <w:sz w:val="21"/>
          <w:szCs w:val="21"/>
        </w:rPr>
        <w:t>Employee</w:t>
      </w:r>
      <w:r w:rsidRPr="00797069">
        <w:rPr>
          <w:sz w:val="21"/>
          <w:szCs w:val="21"/>
        </w:rPr>
        <w:t xml:space="preserve">, his/her parents, guardian or other persons in advance before employment, at the time of employment, or before the period of payment of </w:t>
      </w:r>
      <w:r w:rsidR="00E04C88">
        <w:rPr>
          <w:sz w:val="21"/>
          <w:szCs w:val="21"/>
        </w:rPr>
        <w:t>Wage</w:t>
      </w:r>
      <w:r w:rsidRPr="00797069">
        <w:rPr>
          <w:sz w:val="21"/>
          <w:szCs w:val="21"/>
        </w:rPr>
        <w:t xml:space="preserve">s to the child </w:t>
      </w:r>
      <w:r w:rsidR="00BF5BBC">
        <w:rPr>
          <w:sz w:val="21"/>
          <w:szCs w:val="21"/>
        </w:rPr>
        <w:t>Employee</w:t>
      </w:r>
      <w:r w:rsidRPr="00797069">
        <w:rPr>
          <w:sz w:val="21"/>
          <w:szCs w:val="21"/>
        </w:rPr>
        <w:t xml:space="preserve"> is due each time, it shall not be regarded as payment or acceptance of </w:t>
      </w:r>
      <w:r w:rsidR="00E04C88">
        <w:rPr>
          <w:sz w:val="21"/>
          <w:szCs w:val="21"/>
        </w:rPr>
        <w:t>Wage</w:t>
      </w:r>
      <w:r w:rsidRPr="00797069">
        <w:rPr>
          <w:sz w:val="21"/>
          <w:szCs w:val="21"/>
        </w:rPr>
        <w:t xml:space="preserve">s for the said child </w:t>
      </w:r>
      <w:r w:rsidR="00BF5BBC">
        <w:rPr>
          <w:sz w:val="21"/>
          <w:szCs w:val="21"/>
        </w:rPr>
        <w:t>Employee</w:t>
      </w:r>
      <w:r w:rsidRPr="00797069">
        <w:rPr>
          <w:sz w:val="21"/>
          <w:szCs w:val="21"/>
        </w:rPr>
        <w:t xml:space="preserve">, and no </w:t>
      </w:r>
      <w:r w:rsidR="00E04BA8">
        <w:rPr>
          <w:sz w:val="21"/>
          <w:szCs w:val="21"/>
        </w:rPr>
        <w:t>Employer</w:t>
      </w:r>
      <w:r w:rsidRPr="00797069">
        <w:rPr>
          <w:sz w:val="21"/>
          <w:szCs w:val="21"/>
        </w:rPr>
        <w:t xml:space="preserve"> shall deduct the said money or benefits from the </w:t>
      </w:r>
      <w:r w:rsidR="00E04C88">
        <w:rPr>
          <w:sz w:val="21"/>
          <w:szCs w:val="21"/>
        </w:rPr>
        <w:t>Wage</w:t>
      </w:r>
      <w:r w:rsidRPr="00797069">
        <w:rPr>
          <w:sz w:val="21"/>
          <w:szCs w:val="21"/>
        </w:rPr>
        <w:t xml:space="preserve">s payable to the child </w:t>
      </w:r>
      <w:r w:rsidR="00BF5BBC">
        <w:rPr>
          <w:sz w:val="21"/>
          <w:szCs w:val="21"/>
        </w:rPr>
        <w:t>Employee</w:t>
      </w:r>
      <w:r w:rsidRPr="00797069">
        <w:rPr>
          <w:sz w:val="21"/>
          <w:szCs w:val="21"/>
        </w:rPr>
        <w:t xml:space="preserve"> according to the scheduled payment period.”</w:t>
      </w:r>
    </w:p>
    <w:p w14:paraId="6F25D7EA" w14:textId="77777777" w:rsidR="006C411B" w:rsidRPr="00797069" w:rsidRDefault="006C411B" w:rsidP="005B1C7C">
      <w:pPr>
        <w:tabs>
          <w:tab w:val="left" w:pos="720"/>
          <w:tab w:val="left" w:pos="1710"/>
          <w:tab w:val="left" w:pos="2250"/>
        </w:tabs>
        <w:spacing w:after="120" w:line="0" w:lineRule="atLeast"/>
        <w:jc w:val="both"/>
        <w:rPr>
          <w:sz w:val="21"/>
          <w:szCs w:val="21"/>
        </w:rPr>
      </w:pPr>
      <w:r w:rsidRPr="00797069">
        <w:rPr>
          <w:b/>
          <w:bCs/>
          <w:sz w:val="21"/>
          <w:szCs w:val="21"/>
        </w:rPr>
        <w:t>Section</w:t>
      </w:r>
      <w:r w:rsidRPr="00797069">
        <w:rPr>
          <w:b/>
          <w:bCs/>
          <w:sz w:val="21"/>
          <w:szCs w:val="21"/>
        </w:rPr>
        <w:tab/>
        <w:t>13.</w:t>
      </w:r>
      <w:r w:rsidR="00920F01" w:rsidRPr="00797069">
        <w:rPr>
          <w:b/>
          <w:bCs/>
          <w:sz w:val="21"/>
          <w:szCs w:val="21"/>
        </w:rPr>
        <w:t xml:space="preserve"> </w:t>
      </w:r>
      <w:r w:rsidRPr="00797069">
        <w:rPr>
          <w:sz w:val="21"/>
          <w:szCs w:val="21"/>
        </w:rPr>
        <w:t xml:space="preserve">The provisions of Section 65 of the </w:t>
      </w:r>
      <w:proofErr w:type="spellStart"/>
      <w:r w:rsidRPr="00797069">
        <w:rPr>
          <w:sz w:val="21"/>
          <w:szCs w:val="21"/>
        </w:rPr>
        <w:t>Labour</w:t>
      </w:r>
      <w:proofErr w:type="spellEnd"/>
      <w:r w:rsidRPr="00797069">
        <w:rPr>
          <w:sz w:val="21"/>
          <w:szCs w:val="21"/>
        </w:rPr>
        <w:t xml:space="preserve"> Protection Act B.E. 2541 (1998) shall be repealed and replaced by the following:</w:t>
      </w:r>
    </w:p>
    <w:p w14:paraId="19D91EBA" w14:textId="3F993FCA"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“Section</w:t>
      </w:r>
      <w:r w:rsidR="00920F01" w:rsidRPr="00797069">
        <w:rPr>
          <w:sz w:val="21"/>
          <w:szCs w:val="21"/>
        </w:rPr>
        <w:t xml:space="preserve"> </w:t>
      </w:r>
      <w:r w:rsidRPr="00797069">
        <w:rPr>
          <w:sz w:val="21"/>
          <w:szCs w:val="21"/>
        </w:rPr>
        <w:t>65.</w:t>
      </w:r>
      <w:r w:rsidR="00920F01" w:rsidRPr="00797069">
        <w:rPr>
          <w:sz w:val="21"/>
          <w:szCs w:val="21"/>
        </w:rPr>
        <w:t xml:space="preserve"> </w:t>
      </w:r>
      <w:r w:rsidRPr="00797069">
        <w:rPr>
          <w:sz w:val="21"/>
          <w:szCs w:val="21"/>
        </w:rPr>
        <w:t xml:space="preserve">The </w:t>
      </w:r>
      <w:r w:rsidR="00BF5BBC">
        <w:rPr>
          <w:sz w:val="21"/>
          <w:szCs w:val="21"/>
        </w:rPr>
        <w:t>Employee</w:t>
      </w:r>
      <w:r w:rsidRPr="00797069">
        <w:rPr>
          <w:sz w:val="21"/>
          <w:szCs w:val="21"/>
        </w:rPr>
        <w:t xml:space="preserve"> who has the following duties or whom the </w:t>
      </w:r>
      <w:r w:rsidR="00E04BA8">
        <w:rPr>
          <w:sz w:val="21"/>
          <w:szCs w:val="21"/>
        </w:rPr>
        <w:t>Employer</w:t>
      </w:r>
      <w:r w:rsidRPr="00797069">
        <w:rPr>
          <w:sz w:val="21"/>
          <w:szCs w:val="21"/>
        </w:rPr>
        <w:t xml:space="preserve"> has asked to perform any kind of the following works shall not be entitled to receive </w:t>
      </w:r>
      <w:r w:rsidR="00903C3B">
        <w:rPr>
          <w:sz w:val="21"/>
          <w:szCs w:val="21"/>
        </w:rPr>
        <w:t>Overtime Pay</w:t>
      </w:r>
      <w:r w:rsidRPr="00797069">
        <w:rPr>
          <w:sz w:val="21"/>
          <w:szCs w:val="21"/>
        </w:rPr>
        <w:t xml:space="preserve"> under Section 61</w:t>
      </w:r>
      <w:r w:rsidR="00840B5F">
        <w:rPr>
          <w:sz w:val="21"/>
          <w:szCs w:val="21"/>
        </w:rPr>
        <w:t>,</w:t>
      </w:r>
      <w:r w:rsidRPr="00797069">
        <w:rPr>
          <w:sz w:val="21"/>
          <w:szCs w:val="21"/>
        </w:rPr>
        <w:t xml:space="preserve"> and </w:t>
      </w:r>
      <w:r w:rsidR="005B2F9A">
        <w:rPr>
          <w:sz w:val="21"/>
          <w:szCs w:val="21"/>
        </w:rPr>
        <w:t>Holiday</w:t>
      </w:r>
      <w:r w:rsidR="00B00ECB">
        <w:rPr>
          <w:sz w:val="21"/>
          <w:szCs w:val="21"/>
        </w:rPr>
        <w:t xml:space="preserve"> </w:t>
      </w:r>
      <w:r w:rsidR="00903C3B">
        <w:rPr>
          <w:sz w:val="21"/>
          <w:szCs w:val="21"/>
        </w:rPr>
        <w:t>Overtime Pay</w:t>
      </w:r>
      <w:r w:rsidRPr="00797069">
        <w:rPr>
          <w:sz w:val="21"/>
          <w:szCs w:val="21"/>
        </w:rPr>
        <w:t xml:space="preserve"> under Section 63</w:t>
      </w:r>
      <w:proofErr w:type="gramStart"/>
      <w:r w:rsidRPr="00797069">
        <w:rPr>
          <w:sz w:val="21"/>
          <w:szCs w:val="21"/>
        </w:rPr>
        <w:t xml:space="preserve">.  </w:t>
      </w:r>
      <w:proofErr w:type="gramEnd"/>
      <w:r w:rsidRPr="00797069">
        <w:rPr>
          <w:sz w:val="21"/>
          <w:szCs w:val="21"/>
        </w:rPr>
        <w:t xml:space="preserve">However, </w:t>
      </w:r>
      <w:r w:rsidR="00840B5F">
        <w:rPr>
          <w:sz w:val="21"/>
          <w:szCs w:val="21"/>
        </w:rPr>
        <w:t xml:space="preserve">an </w:t>
      </w:r>
      <w:r w:rsidR="00BF5BBC">
        <w:rPr>
          <w:sz w:val="21"/>
          <w:szCs w:val="21"/>
        </w:rPr>
        <w:t>Employee</w:t>
      </w:r>
      <w:r w:rsidRPr="00797069">
        <w:rPr>
          <w:sz w:val="21"/>
          <w:szCs w:val="21"/>
        </w:rPr>
        <w:t xml:space="preserve"> who has been asked by the </w:t>
      </w:r>
      <w:r w:rsidR="00E04BA8">
        <w:rPr>
          <w:sz w:val="21"/>
          <w:szCs w:val="21"/>
        </w:rPr>
        <w:t>Employer</w:t>
      </w:r>
      <w:r w:rsidRPr="00797069">
        <w:rPr>
          <w:sz w:val="21"/>
          <w:szCs w:val="21"/>
        </w:rPr>
        <w:t xml:space="preserve"> to engage the works under (3), (4), (5), (6), (7), (8) or (9) shall be entitled to receive remunerations in money at the rate equivalent to hourly </w:t>
      </w:r>
      <w:r w:rsidR="00E04C88">
        <w:rPr>
          <w:sz w:val="21"/>
          <w:szCs w:val="21"/>
        </w:rPr>
        <w:t>Wage</w:t>
      </w:r>
      <w:r w:rsidRPr="00797069">
        <w:rPr>
          <w:sz w:val="21"/>
          <w:szCs w:val="21"/>
        </w:rPr>
        <w:t>s on work day according to the number of hours worked:</w:t>
      </w:r>
    </w:p>
    <w:p w14:paraId="397C7CA5" w14:textId="7FCAA49C"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(1)</w:t>
      </w:r>
      <w:r w:rsidR="00920F01" w:rsidRPr="00797069">
        <w:rPr>
          <w:sz w:val="21"/>
          <w:szCs w:val="21"/>
        </w:rPr>
        <w:t xml:space="preserve"> </w:t>
      </w:r>
      <w:r w:rsidR="00BF5BBC">
        <w:rPr>
          <w:sz w:val="21"/>
          <w:szCs w:val="21"/>
        </w:rPr>
        <w:t>Employee</w:t>
      </w:r>
      <w:r w:rsidRPr="00797069">
        <w:rPr>
          <w:sz w:val="21"/>
          <w:szCs w:val="21"/>
        </w:rPr>
        <w:t xml:space="preserve"> who has the power and duty to work on behalf of the </w:t>
      </w:r>
      <w:r w:rsidR="00E04BA8">
        <w:rPr>
          <w:sz w:val="21"/>
          <w:szCs w:val="21"/>
        </w:rPr>
        <w:t>Employer</w:t>
      </w:r>
      <w:r w:rsidRPr="00797069">
        <w:rPr>
          <w:sz w:val="21"/>
          <w:szCs w:val="21"/>
        </w:rPr>
        <w:t xml:space="preserve"> in respect employment, granting of gratuities, or termination of employment.</w:t>
      </w:r>
    </w:p>
    <w:p w14:paraId="77C68CD2" w14:textId="2CE20F88"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(2)</w:t>
      </w:r>
      <w:r w:rsidR="00920F01" w:rsidRPr="00797069">
        <w:rPr>
          <w:sz w:val="21"/>
          <w:szCs w:val="21"/>
        </w:rPr>
        <w:t xml:space="preserve"> </w:t>
      </w:r>
      <w:r w:rsidRPr="00797069">
        <w:rPr>
          <w:sz w:val="21"/>
          <w:szCs w:val="21"/>
        </w:rPr>
        <w:t xml:space="preserve">Peddling or inducing for the buying of goods for which the </w:t>
      </w:r>
      <w:r w:rsidR="00E04BA8">
        <w:rPr>
          <w:sz w:val="21"/>
          <w:szCs w:val="21"/>
        </w:rPr>
        <w:t>Employer</w:t>
      </w:r>
      <w:r w:rsidRPr="00797069">
        <w:rPr>
          <w:sz w:val="21"/>
          <w:szCs w:val="21"/>
        </w:rPr>
        <w:t xml:space="preserve"> has paid brokerage fee from the sale of goods to the </w:t>
      </w:r>
      <w:r w:rsidR="00BF5BBC">
        <w:rPr>
          <w:sz w:val="21"/>
          <w:szCs w:val="21"/>
        </w:rPr>
        <w:t>Employee</w:t>
      </w:r>
      <w:r w:rsidRPr="00797069">
        <w:rPr>
          <w:sz w:val="21"/>
          <w:szCs w:val="21"/>
        </w:rPr>
        <w:t>.</w:t>
      </w:r>
    </w:p>
    <w:p w14:paraId="17154E0D" w14:textId="77777777"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(3)</w:t>
      </w:r>
      <w:r w:rsidR="00920F01" w:rsidRPr="00797069">
        <w:rPr>
          <w:sz w:val="21"/>
          <w:szCs w:val="21"/>
        </w:rPr>
        <w:t xml:space="preserve"> </w:t>
      </w:r>
      <w:proofErr w:type="gramStart"/>
      <w:r w:rsidRPr="00797069">
        <w:rPr>
          <w:sz w:val="21"/>
          <w:szCs w:val="21"/>
        </w:rPr>
        <w:t>Railway traffic operations,</w:t>
      </w:r>
      <w:proofErr w:type="gramEnd"/>
      <w:r w:rsidRPr="00797069">
        <w:rPr>
          <w:sz w:val="21"/>
          <w:szCs w:val="21"/>
        </w:rPr>
        <w:t xml:space="preserve"> namely works operated on train and works that afford railway traffic.</w:t>
      </w:r>
    </w:p>
    <w:p w14:paraId="276002A5" w14:textId="77777777"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(4)</w:t>
      </w:r>
      <w:r w:rsidR="00920F01" w:rsidRPr="00797069">
        <w:rPr>
          <w:sz w:val="21"/>
          <w:szCs w:val="21"/>
        </w:rPr>
        <w:t xml:space="preserve"> </w:t>
      </w:r>
      <w:r w:rsidRPr="00797069">
        <w:rPr>
          <w:sz w:val="21"/>
          <w:szCs w:val="21"/>
        </w:rPr>
        <w:t xml:space="preserve">Sluice and </w:t>
      </w:r>
      <w:proofErr w:type="spellStart"/>
      <w:r w:rsidRPr="00797069">
        <w:rPr>
          <w:sz w:val="21"/>
          <w:szCs w:val="21"/>
        </w:rPr>
        <w:t>waterlocks</w:t>
      </w:r>
      <w:proofErr w:type="spellEnd"/>
      <w:r w:rsidRPr="00797069">
        <w:rPr>
          <w:sz w:val="21"/>
          <w:szCs w:val="21"/>
        </w:rPr>
        <w:t>.</w:t>
      </w:r>
    </w:p>
    <w:p w14:paraId="29523714" w14:textId="77777777"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(5)</w:t>
      </w:r>
      <w:r w:rsidR="00920F01" w:rsidRPr="00797069">
        <w:rPr>
          <w:sz w:val="21"/>
          <w:szCs w:val="21"/>
        </w:rPr>
        <w:t xml:space="preserve"> </w:t>
      </w:r>
      <w:r w:rsidRPr="00797069">
        <w:rPr>
          <w:sz w:val="21"/>
          <w:szCs w:val="21"/>
        </w:rPr>
        <w:t>Water quantity measurement and water level reading.</w:t>
      </w:r>
    </w:p>
    <w:p w14:paraId="5217CA83" w14:textId="77777777"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(6)</w:t>
      </w:r>
      <w:r w:rsidR="00920F01" w:rsidRPr="00797069">
        <w:rPr>
          <w:sz w:val="21"/>
          <w:szCs w:val="21"/>
        </w:rPr>
        <w:t xml:space="preserve"> </w:t>
      </w:r>
      <w:r w:rsidRPr="00797069">
        <w:rPr>
          <w:sz w:val="21"/>
          <w:szCs w:val="21"/>
        </w:rPr>
        <w:t>Fire extinguishing or public disaster prevention.</w:t>
      </w:r>
    </w:p>
    <w:p w14:paraId="75C0F208" w14:textId="77777777"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(7)</w:t>
      </w:r>
      <w:r w:rsidR="00920F01" w:rsidRPr="00797069">
        <w:rPr>
          <w:sz w:val="21"/>
          <w:szCs w:val="21"/>
        </w:rPr>
        <w:t xml:space="preserve"> </w:t>
      </w:r>
      <w:r w:rsidRPr="00797069">
        <w:rPr>
          <w:sz w:val="21"/>
          <w:szCs w:val="21"/>
        </w:rPr>
        <w:t>Work of a description or nature that must be carried out outside premises, and by its description or nature, the work hour is not definite.</w:t>
      </w:r>
    </w:p>
    <w:p w14:paraId="06121312" w14:textId="36B82CDD"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(8)</w:t>
      </w:r>
      <w:r w:rsidR="00920F01" w:rsidRPr="00797069">
        <w:rPr>
          <w:sz w:val="21"/>
          <w:szCs w:val="21"/>
        </w:rPr>
        <w:t xml:space="preserve"> </w:t>
      </w:r>
      <w:r w:rsidRPr="00797069">
        <w:rPr>
          <w:sz w:val="21"/>
          <w:szCs w:val="21"/>
        </w:rPr>
        <w:t xml:space="preserve">Guarding the premises or property which is not a regular duty of the </w:t>
      </w:r>
      <w:r w:rsidR="00BF5BBC">
        <w:rPr>
          <w:sz w:val="21"/>
          <w:szCs w:val="21"/>
        </w:rPr>
        <w:t>Employee</w:t>
      </w:r>
      <w:r w:rsidRPr="00797069">
        <w:rPr>
          <w:sz w:val="21"/>
          <w:szCs w:val="21"/>
        </w:rPr>
        <w:t>.</w:t>
      </w:r>
    </w:p>
    <w:p w14:paraId="7E725E3F" w14:textId="66D9E059"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(9)</w:t>
      </w:r>
      <w:r w:rsidR="00920F01" w:rsidRPr="00797069">
        <w:rPr>
          <w:sz w:val="21"/>
          <w:szCs w:val="21"/>
        </w:rPr>
        <w:t xml:space="preserve"> </w:t>
      </w:r>
      <w:r w:rsidRPr="00797069">
        <w:rPr>
          <w:sz w:val="21"/>
          <w:szCs w:val="21"/>
        </w:rPr>
        <w:t xml:space="preserve">Other works as prescribed in the </w:t>
      </w:r>
      <w:r w:rsidR="00A30FF5">
        <w:rPr>
          <w:sz w:val="21"/>
          <w:szCs w:val="21"/>
        </w:rPr>
        <w:t>Ministerial Regulations</w:t>
      </w:r>
      <w:r w:rsidRPr="00797069">
        <w:rPr>
          <w:sz w:val="21"/>
          <w:szCs w:val="21"/>
        </w:rPr>
        <w:t>.</w:t>
      </w:r>
    </w:p>
    <w:p w14:paraId="04968662" w14:textId="76541DAD"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 xml:space="preserve">However, except where the </w:t>
      </w:r>
      <w:r w:rsidR="00E04BA8">
        <w:rPr>
          <w:sz w:val="21"/>
          <w:szCs w:val="21"/>
        </w:rPr>
        <w:t>Employer</w:t>
      </w:r>
      <w:r w:rsidRPr="00797069">
        <w:rPr>
          <w:sz w:val="21"/>
          <w:szCs w:val="21"/>
        </w:rPr>
        <w:t xml:space="preserve"> agrees to make </w:t>
      </w:r>
      <w:r w:rsidR="00903C3B">
        <w:rPr>
          <w:sz w:val="21"/>
          <w:szCs w:val="21"/>
        </w:rPr>
        <w:t>Overtime Pay</w:t>
      </w:r>
      <w:r w:rsidRPr="00797069">
        <w:rPr>
          <w:sz w:val="21"/>
          <w:szCs w:val="21"/>
        </w:rPr>
        <w:t xml:space="preserve"> or </w:t>
      </w:r>
      <w:r w:rsidR="005B2F9A">
        <w:rPr>
          <w:sz w:val="21"/>
          <w:szCs w:val="21"/>
        </w:rPr>
        <w:t>Holiday</w:t>
      </w:r>
      <w:r w:rsidR="00B00ECB">
        <w:rPr>
          <w:sz w:val="21"/>
          <w:szCs w:val="21"/>
        </w:rPr>
        <w:t xml:space="preserve"> </w:t>
      </w:r>
      <w:r w:rsidR="00903C3B">
        <w:rPr>
          <w:sz w:val="21"/>
          <w:szCs w:val="21"/>
        </w:rPr>
        <w:t>Overtime Pay</w:t>
      </w:r>
      <w:r w:rsidRPr="00797069">
        <w:rPr>
          <w:sz w:val="21"/>
          <w:szCs w:val="21"/>
        </w:rPr>
        <w:t xml:space="preserve"> to the said </w:t>
      </w:r>
      <w:r w:rsidR="00BF5BBC">
        <w:rPr>
          <w:sz w:val="21"/>
          <w:szCs w:val="21"/>
        </w:rPr>
        <w:t>Employee</w:t>
      </w:r>
      <w:r w:rsidRPr="00797069">
        <w:rPr>
          <w:sz w:val="21"/>
          <w:szCs w:val="21"/>
        </w:rPr>
        <w:t>.”</w:t>
      </w:r>
    </w:p>
    <w:p w14:paraId="1DAE1BDF" w14:textId="77777777" w:rsidR="006C411B" w:rsidRPr="00797069" w:rsidRDefault="006C411B" w:rsidP="005B1C7C">
      <w:pPr>
        <w:tabs>
          <w:tab w:val="left" w:pos="720"/>
          <w:tab w:val="left" w:pos="1710"/>
          <w:tab w:val="left" w:pos="2250"/>
        </w:tabs>
        <w:spacing w:after="120" w:line="0" w:lineRule="atLeast"/>
        <w:jc w:val="both"/>
        <w:rPr>
          <w:sz w:val="21"/>
          <w:szCs w:val="21"/>
        </w:rPr>
      </w:pPr>
      <w:r w:rsidRPr="00797069">
        <w:rPr>
          <w:b/>
          <w:bCs/>
          <w:sz w:val="21"/>
          <w:szCs w:val="21"/>
        </w:rPr>
        <w:t>Section</w:t>
      </w:r>
      <w:r w:rsidRPr="00797069">
        <w:rPr>
          <w:b/>
          <w:bCs/>
          <w:sz w:val="21"/>
          <w:szCs w:val="21"/>
        </w:rPr>
        <w:tab/>
        <w:t>14.</w:t>
      </w:r>
      <w:r w:rsidR="00920F01" w:rsidRPr="00797069">
        <w:rPr>
          <w:b/>
          <w:bCs/>
          <w:sz w:val="21"/>
          <w:szCs w:val="21"/>
        </w:rPr>
        <w:t xml:space="preserve"> </w:t>
      </w:r>
      <w:r w:rsidRPr="00797069">
        <w:rPr>
          <w:sz w:val="21"/>
          <w:szCs w:val="21"/>
        </w:rPr>
        <w:t xml:space="preserve">The provisions of Section 67 of the </w:t>
      </w:r>
      <w:proofErr w:type="spellStart"/>
      <w:r w:rsidRPr="00797069">
        <w:rPr>
          <w:sz w:val="21"/>
          <w:szCs w:val="21"/>
        </w:rPr>
        <w:t>Labour</w:t>
      </w:r>
      <w:proofErr w:type="spellEnd"/>
      <w:r w:rsidRPr="00797069">
        <w:rPr>
          <w:sz w:val="21"/>
          <w:szCs w:val="21"/>
        </w:rPr>
        <w:t xml:space="preserve"> Protection Act B.E. 2541 (1998) shall be repealed and replaced by the following:</w:t>
      </w:r>
    </w:p>
    <w:p w14:paraId="3B6FEB51" w14:textId="14935AC6"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“Section</w:t>
      </w:r>
      <w:r w:rsidR="00920F01" w:rsidRPr="00797069">
        <w:rPr>
          <w:sz w:val="21"/>
          <w:szCs w:val="21"/>
        </w:rPr>
        <w:t xml:space="preserve"> </w:t>
      </w:r>
      <w:r w:rsidRPr="00797069">
        <w:rPr>
          <w:sz w:val="21"/>
          <w:szCs w:val="21"/>
        </w:rPr>
        <w:t>67.</w:t>
      </w:r>
      <w:r w:rsidR="00920F01" w:rsidRPr="00797069">
        <w:rPr>
          <w:sz w:val="21"/>
          <w:szCs w:val="21"/>
        </w:rPr>
        <w:t xml:space="preserve"> </w:t>
      </w:r>
      <w:r w:rsidRPr="00797069">
        <w:rPr>
          <w:sz w:val="21"/>
          <w:szCs w:val="21"/>
        </w:rPr>
        <w:t xml:space="preserve">In case the </w:t>
      </w:r>
      <w:r w:rsidR="00E04BA8">
        <w:rPr>
          <w:sz w:val="21"/>
          <w:szCs w:val="21"/>
        </w:rPr>
        <w:t>Employer</w:t>
      </w:r>
      <w:r w:rsidRPr="00797069">
        <w:rPr>
          <w:sz w:val="21"/>
          <w:szCs w:val="21"/>
        </w:rPr>
        <w:t xml:space="preserve"> terminates employment of his </w:t>
      </w:r>
      <w:r w:rsidR="00BF5BBC">
        <w:rPr>
          <w:sz w:val="21"/>
          <w:szCs w:val="21"/>
        </w:rPr>
        <w:t>Employee</w:t>
      </w:r>
      <w:r w:rsidRPr="00797069">
        <w:rPr>
          <w:sz w:val="21"/>
          <w:szCs w:val="21"/>
        </w:rPr>
        <w:t xml:space="preserve"> whereby it is not a case under Section 119, the </w:t>
      </w:r>
      <w:r w:rsidR="00E04BA8">
        <w:rPr>
          <w:sz w:val="21"/>
          <w:szCs w:val="21"/>
        </w:rPr>
        <w:t>Employer</w:t>
      </w:r>
      <w:r w:rsidRPr="00797069">
        <w:rPr>
          <w:sz w:val="21"/>
          <w:szCs w:val="21"/>
        </w:rPr>
        <w:t xml:space="preserve"> shall pay </w:t>
      </w:r>
      <w:r w:rsidR="00E04C88">
        <w:rPr>
          <w:sz w:val="21"/>
          <w:szCs w:val="21"/>
        </w:rPr>
        <w:t>Wage</w:t>
      </w:r>
      <w:r w:rsidRPr="00797069">
        <w:rPr>
          <w:sz w:val="21"/>
          <w:szCs w:val="21"/>
        </w:rPr>
        <w:t xml:space="preserve">s to the </w:t>
      </w:r>
      <w:r w:rsidR="00BF5BBC">
        <w:rPr>
          <w:sz w:val="21"/>
          <w:szCs w:val="21"/>
        </w:rPr>
        <w:t>Employee</w:t>
      </w:r>
      <w:r w:rsidRPr="00797069">
        <w:rPr>
          <w:sz w:val="21"/>
          <w:szCs w:val="21"/>
        </w:rPr>
        <w:t xml:space="preserve"> for the annual vacation of the year the employment is terminated according to the proportion of the annual vacation the </w:t>
      </w:r>
      <w:r w:rsidR="00BF5BBC">
        <w:rPr>
          <w:sz w:val="21"/>
          <w:szCs w:val="21"/>
        </w:rPr>
        <w:t>Employee</w:t>
      </w:r>
      <w:r w:rsidRPr="00797069">
        <w:rPr>
          <w:sz w:val="21"/>
          <w:szCs w:val="21"/>
        </w:rPr>
        <w:t xml:space="preserve"> is entitled under Section 30.</w:t>
      </w:r>
    </w:p>
    <w:p w14:paraId="4FA349D5" w14:textId="5A9C1601"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 xml:space="preserve">In case the </w:t>
      </w:r>
      <w:r w:rsidR="00BF5BBC">
        <w:rPr>
          <w:sz w:val="21"/>
          <w:szCs w:val="21"/>
        </w:rPr>
        <w:t>Employee</w:t>
      </w:r>
      <w:r w:rsidRPr="00797069">
        <w:rPr>
          <w:sz w:val="21"/>
          <w:szCs w:val="21"/>
        </w:rPr>
        <w:t xml:space="preserve"> terminates the contract of employment, whether such termination of employment is a case under Section 119, the </w:t>
      </w:r>
      <w:r w:rsidR="00E04BA8">
        <w:rPr>
          <w:sz w:val="21"/>
          <w:szCs w:val="21"/>
        </w:rPr>
        <w:t>Employer</w:t>
      </w:r>
      <w:r w:rsidRPr="00797069">
        <w:rPr>
          <w:sz w:val="21"/>
          <w:szCs w:val="21"/>
        </w:rPr>
        <w:t xml:space="preserve"> shall pay </w:t>
      </w:r>
      <w:r w:rsidR="00E04C88">
        <w:rPr>
          <w:sz w:val="21"/>
          <w:szCs w:val="21"/>
        </w:rPr>
        <w:t>Wage</w:t>
      </w:r>
      <w:r w:rsidRPr="00797069">
        <w:rPr>
          <w:sz w:val="21"/>
          <w:szCs w:val="21"/>
        </w:rPr>
        <w:t xml:space="preserve">s to the </w:t>
      </w:r>
      <w:r w:rsidR="00BF5BBC">
        <w:rPr>
          <w:sz w:val="21"/>
          <w:szCs w:val="21"/>
        </w:rPr>
        <w:t>Employee</w:t>
      </w:r>
      <w:r w:rsidRPr="00797069">
        <w:rPr>
          <w:sz w:val="21"/>
          <w:szCs w:val="21"/>
        </w:rPr>
        <w:t xml:space="preserve"> for the accumulated annual vacation the </w:t>
      </w:r>
      <w:r w:rsidR="00BF5BBC">
        <w:rPr>
          <w:sz w:val="21"/>
          <w:szCs w:val="21"/>
        </w:rPr>
        <w:t>Employee</w:t>
      </w:r>
      <w:r w:rsidRPr="00797069">
        <w:rPr>
          <w:sz w:val="21"/>
          <w:szCs w:val="21"/>
        </w:rPr>
        <w:t xml:space="preserve"> is entitled under Section 30.”</w:t>
      </w:r>
    </w:p>
    <w:p w14:paraId="46544E30" w14:textId="77777777" w:rsidR="006C411B" w:rsidRPr="00797069" w:rsidRDefault="006C411B" w:rsidP="005B1C7C">
      <w:pPr>
        <w:tabs>
          <w:tab w:val="left" w:pos="720"/>
          <w:tab w:val="left" w:pos="1710"/>
          <w:tab w:val="left" w:pos="2250"/>
        </w:tabs>
        <w:spacing w:after="120" w:line="0" w:lineRule="atLeast"/>
        <w:jc w:val="both"/>
        <w:rPr>
          <w:sz w:val="21"/>
          <w:szCs w:val="21"/>
        </w:rPr>
      </w:pPr>
      <w:r w:rsidRPr="00797069">
        <w:rPr>
          <w:b/>
          <w:bCs/>
          <w:sz w:val="21"/>
          <w:szCs w:val="21"/>
        </w:rPr>
        <w:t>Section</w:t>
      </w:r>
      <w:r w:rsidRPr="00797069">
        <w:rPr>
          <w:b/>
          <w:bCs/>
          <w:sz w:val="21"/>
          <w:szCs w:val="21"/>
        </w:rPr>
        <w:tab/>
        <w:t>15.</w:t>
      </w:r>
      <w:r w:rsidR="00920F01" w:rsidRPr="00797069">
        <w:rPr>
          <w:b/>
          <w:bCs/>
          <w:sz w:val="21"/>
          <w:szCs w:val="21"/>
        </w:rPr>
        <w:t xml:space="preserve"> </w:t>
      </w:r>
      <w:r w:rsidRPr="00797069">
        <w:rPr>
          <w:sz w:val="21"/>
          <w:szCs w:val="21"/>
        </w:rPr>
        <w:t xml:space="preserve">The provisions of Section 75 of the </w:t>
      </w:r>
      <w:proofErr w:type="spellStart"/>
      <w:r w:rsidRPr="00797069">
        <w:rPr>
          <w:sz w:val="21"/>
          <w:szCs w:val="21"/>
        </w:rPr>
        <w:t>Labour</w:t>
      </w:r>
      <w:proofErr w:type="spellEnd"/>
      <w:r w:rsidRPr="00797069">
        <w:rPr>
          <w:sz w:val="21"/>
          <w:szCs w:val="21"/>
        </w:rPr>
        <w:t xml:space="preserve"> Protection Act B.E. 2541 (1998) shall be repealed and replaced by the following:</w:t>
      </w:r>
    </w:p>
    <w:p w14:paraId="2B48712A" w14:textId="73E83BCC"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“Section</w:t>
      </w:r>
      <w:r w:rsidR="00920F01" w:rsidRPr="00797069">
        <w:rPr>
          <w:sz w:val="21"/>
          <w:szCs w:val="21"/>
        </w:rPr>
        <w:t xml:space="preserve"> </w:t>
      </w:r>
      <w:r w:rsidRPr="00797069">
        <w:rPr>
          <w:sz w:val="21"/>
          <w:szCs w:val="21"/>
        </w:rPr>
        <w:t>75.</w:t>
      </w:r>
      <w:r w:rsidR="00920F01" w:rsidRPr="00797069">
        <w:rPr>
          <w:sz w:val="21"/>
          <w:szCs w:val="21"/>
        </w:rPr>
        <w:t xml:space="preserve"> </w:t>
      </w:r>
      <w:r w:rsidRPr="00797069">
        <w:rPr>
          <w:sz w:val="21"/>
          <w:szCs w:val="21"/>
        </w:rPr>
        <w:t xml:space="preserve">In case the </w:t>
      </w:r>
      <w:r w:rsidR="00E04BA8">
        <w:rPr>
          <w:sz w:val="21"/>
          <w:szCs w:val="21"/>
        </w:rPr>
        <w:t>Employer</w:t>
      </w:r>
      <w:r w:rsidRPr="00797069">
        <w:rPr>
          <w:sz w:val="21"/>
          <w:szCs w:val="21"/>
        </w:rPr>
        <w:t xml:space="preserve"> finds it necessary by an important reason which affects his business operation to an extent that he is no longer able to operate his business normally, and which is not a force majeure, and must suspend his business either wholly or partly for a temporary period, the </w:t>
      </w:r>
      <w:r w:rsidR="00E04BA8">
        <w:rPr>
          <w:sz w:val="21"/>
          <w:szCs w:val="21"/>
        </w:rPr>
        <w:t>Employer</w:t>
      </w:r>
      <w:r w:rsidRPr="00797069">
        <w:rPr>
          <w:sz w:val="21"/>
          <w:szCs w:val="21"/>
        </w:rPr>
        <w:t xml:space="preserve"> shall pay </w:t>
      </w:r>
      <w:r w:rsidR="00E04C88">
        <w:rPr>
          <w:sz w:val="21"/>
          <w:szCs w:val="21"/>
        </w:rPr>
        <w:t>Wage</w:t>
      </w:r>
      <w:r w:rsidRPr="00797069">
        <w:rPr>
          <w:sz w:val="21"/>
          <w:szCs w:val="21"/>
        </w:rPr>
        <w:t xml:space="preserve">s to the </w:t>
      </w:r>
      <w:r w:rsidR="00BF5BBC">
        <w:rPr>
          <w:sz w:val="21"/>
          <w:szCs w:val="21"/>
        </w:rPr>
        <w:t>Employee</w:t>
      </w:r>
      <w:r w:rsidRPr="00797069">
        <w:rPr>
          <w:sz w:val="21"/>
          <w:szCs w:val="21"/>
        </w:rPr>
        <w:t xml:space="preserve"> at not less than </w:t>
      </w:r>
      <w:r w:rsidR="00BF18C3">
        <w:rPr>
          <w:sz w:val="21"/>
          <w:szCs w:val="21"/>
        </w:rPr>
        <w:t>seventy-five percent (75%)</w:t>
      </w:r>
      <w:r w:rsidRPr="00797069">
        <w:rPr>
          <w:sz w:val="21"/>
          <w:szCs w:val="21"/>
        </w:rPr>
        <w:t xml:space="preserve"> of the </w:t>
      </w:r>
      <w:r w:rsidR="00E04C88">
        <w:rPr>
          <w:sz w:val="21"/>
          <w:szCs w:val="21"/>
        </w:rPr>
        <w:t>Wage</w:t>
      </w:r>
      <w:r w:rsidRPr="00797069">
        <w:rPr>
          <w:sz w:val="21"/>
          <w:szCs w:val="21"/>
        </w:rPr>
        <w:t xml:space="preserve">s on work day that the </w:t>
      </w:r>
      <w:r w:rsidR="00BF5BBC">
        <w:rPr>
          <w:sz w:val="21"/>
          <w:szCs w:val="21"/>
        </w:rPr>
        <w:t>Employee</w:t>
      </w:r>
      <w:r w:rsidRPr="00797069">
        <w:rPr>
          <w:sz w:val="21"/>
          <w:szCs w:val="21"/>
        </w:rPr>
        <w:t xml:space="preserve"> received prior to the </w:t>
      </w:r>
      <w:r w:rsidR="00E04BA8">
        <w:rPr>
          <w:sz w:val="21"/>
          <w:szCs w:val="21"/>
        </w:rPr>
        <w:t>Employer</w:t>
      </w:r>
      <w:r w:rsidRPr="00797069">
        <w:rPr>
          <w:sz w:val="21"/>
          <w:szCs w:val="21"/>
        </w:rPr>
        <w:t xml:space="preserve"> suspends the operations of his business throughout the period the </w:t>
      </w:r>
      <w:r w:rsidR="00E04BA8">
        <w:rPr>
          <w:sz w:val="21"/>
          <w:szCs w:val="21"/>
        </w:rPr>
        <w:t>Employer</w:t>
      </w:r>
      <w:r w:rsidRPr="00797069">
        <w:rPr>
          <w:sz w:val="21"/>
          <w:szCs w:val="21"/>
        </w:rPr>
        <w:t xml:space="preserve"> discontinues the service of the said </w:t>
      </w:r>
      <w:r w:rsidR="00BF5BBC">
        <w:rPr>
          <w:sz w:val="21"/>
          <w:szCs w:val="21"/>
        </w:rPr>
        <w:t>Employee</w:t>
      </w:r>
      <w:r w:rsidRPr="00797069">
        <w:rPr>
          <w:sz w:val="21"/>
          <w:szCs w:val="21"/>
        </w:rPr>
        <w:t>.</w:t>
      </w:r>
    </w:p>
    <w:p w14:paraId="152A170D" w14:textId="0B561705"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 xml:space="preserve">The </w:t>
      </w:r>
      <w:r w:rsidR="00E04BA8">
        <w:rPr>
          <w:sz w:val="21"/>
          <w:szCs w:val="21"/>
        </w:rPr>
        <w:t>Employer</w:t>
      </w:r>
      <w:r w:rsidRPr="00797069">
        <w:rPr>
          <w:sz w:val="21"/>
          <w:szCs w:val="21"/>
        </w:rPr>
        <w:t xml:space="preserve"> shall notify the </w:t>
      </w:r>
      <w:r w:rsidR="00BF5BBC">
        <w:rPr>
          <w:sz w:val="21"/>
          <w:szCs w:val="21"/>
        </w:rPr>
        <w:t>Employee</w:t>
      </w:r>
      <w:r w:rsidRPr="00797069">
        <w:rPr>
          <w:sz w:val="21"/>
          <w:szCs w:val="21"/>
        </w:rPr>
        <w:t xml:space="preserve"> and the </w:t>
      </w:r>
      <w:proofErr w:type="spellStart"/>
      <w:r w:rsidR="00B00ECB">
        <w:rPr>
          <w:sz w:val="21"/>
          <w:szCs w:val="21"/>
        </w:rPr>
        <w:t>Labour</w:t>
      </w:r>
      <w:proofErr w:type="spellEnd"/>
      <w:r w:rsidR="00B00ECB">
        <w:rPr>
          <w:sz w:val="21"/>
          <w:szCs w:val="21"/>
        </w:rPr>
        <w:t xml:space="preserve"> Inspector</w:t>
      </w:r>
      <w:r w:rsidRPr="00797069">
        <w:rPr>
          <w:sz w:val="21"/>
          <w:szCs w:val="21"/>
        </w:rPr>
        <w:t xml:space="preserve"> of the date he will suspend the operations of his business under paragraph one not less than </w:t>
      </w:r>
      <w:r w:rsidR="00BF18C3">
        <w:rPr>
          <w:sz w:val="21"/>
          <w:szCs w:val="21"/>
        </w:rPr>
        <w:t>three (3)</w:t>
      </w:r>
      <w:r w:rsidRPr="00797069">
        <w:rPr>
          <w:sz w:val="21"/>
          <w:szCs w:val="21"/>
        </w:rPr>
        <w:t xml:space="preserve"> </w:t>
      </w:r>
      <w:proofErr w:type="gramStart"/>
      <w:r w:rsidRPr="00797069">
        <w:rPr>
          <w:sz w:val="21"/>
          <w:szCs w:val="21"/>
        </w:rPr>
        <w:t>work days</w:t>
      </w:r>
      <w:proofErr w:type="gramEnd"/>
      <w:r w:rsidRPr="00797069">
        <w:rPr>
          <w:sz w:val="21"/>
          <w:szCs w:val="21"/>
        </w:rPr>
        <w:t xml:space="preserve"> in advance.”</w:t>
      </w:r>
    </w:p>
    <w:p w14:paraId="0AC30972" w14:textId="77777777" w:rsidR="006C411B" w:rsidRPr="00797069" w:rsidRDefault="006C411B" w:rsidP="005B1C7C">
      <w:pPr>
        <w:tabs>
          <w:tab w:val="left" w:pos="720"/>
          <w:tab w:val="left" w:pos="1710"/>
          <w:tab w:val="left" w:pos="2250"/>
        </w:tabs>
        <w:spacing w:after="120" w:line="0" w:lineRule="atLeast"/>
        <w:jc w:val="both"/>
        <w:rPr>
          <w:sz w:val="21"/>
          <w:szCs w:val="21"/>
        </w:rPr>
      </w:pPr>
      <w:r w:rsidRPr="00797069">
        <w:rPr>
          <w:b/>
          <w:bCs/>
          <w:sz w:val="21"/>
          <w:szCs w:val="21"/>
        </w:rPr>
        <w:t>Section</w:t>
      </w:r>
      <w:r w:rsidRPr="00797069">
        <w:rPr>
          <w:b/>
          <w:bCs/>
          <w:sz w:val="21"/>
          <w:szCs w:val="21"/>
        </w:rPr>
        <w:tab/>
        <w:t>16.</w:t>
      </w:r>
      <w:r w:rsidR="00920F01" w:rsidRPr="00797069">
        <w:rPr>
          <w:b/>
          <w:bCs/>
          <w:sz w:val="21"/>
          <w:szCs w:val="21"/>
        </w:rPr>
        <w:t xml:space="preserve"> </w:t>
      </w:r>
      <w:r w:rsidRPr="00797069">
        <w:rPr>
          <w:sz w:val="21"/>
          <w:szCs w:val="21"/>
        </w:rPr>
        <w:t xml:space="preserve">The provisions of Section 93 and Section 94 of the </w:t>
      </w:r>
      <w:proofErr w:type="spellStart"/>
      <w:r w:rsidRPr="00797069">
        <w:rPr>
          <w:sz w:val="21"/>
          <w:szCs w:val="21"/>
        </w:rPr>
        <w:t>Labour</w:t>
      </w:r>
      <w:proofErr w:type="spellEnd"/>
      <w:r w:rsidRPr="00797069">
        <w:rPr>
          <w:sz w:val="21"/>
          <w:szCs w:val="21"/>
        </w:rPr>
        <w:t xml:space="preserve"> Protection Act B.E. 2541 (1998) shall be repealed and replaced by the following:</w:t>
      </w:r>
    </w:p>
    <w:p w14:paraId="774E04F8" w14:textId="77777777"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lastRenderedPageBreak/>
        <w:t>“Section</w:t>
      </w:r>
      <w:r w:rsidR="00920F01" w:rsidRPr="00797069">
        <w:rPr>
          <w:sz w:val="21"/>
          <w:szCs w:val="21"/>
        </w:rPr>
        <w:t xml:space="preserve"> </w:t>
      </w:r>
      <w:r w:rsidRPr="00797069">
        <w:rPr>
          <w:sz w:val="21"/>
          <w:szCs w:val="21"/>
        </w:rPr>
        <w:t>93.</w:t>
      </w:r>
      <w:r w:rsidR="00920F01" w:rsidRPr="00797069">
        <w:rPr>
          <w:sz w:val="21"/>
          <w:szCs w:val="21"/>
        </w:rPr>
        <w:t xml:space="preserve"> </w:t>
      </w:r>
      <w:r w:rsidRPr="00797069">
        <w:rPr>
          <w:sz w:val="21"/>
          <w:szCs w:val="21"/>
        </w:rPr>
        <w:t xml:space="preserve">The </w:t>
      </w:r>
      <w:proofErr w:type="spellStart"/>
      <w:r w:rsidRPr="00797069">
        <w:rPr>
          <w:sz w:val="21"/>
          <w:szCs w:val="21"/>
        </w:rPr>
        <w:t>Labour</w:t>
      </w:r>
      <w:proofErr w:type="spellEnd"/>
      <w:r w:rsidRPr="00797069">
        <w:rPr>
          <w:sz w:val="21"/>
          <w:szCs w:val="21"/>
        </w:rPr>
        <w:t xml:space="preserve"> Welfare Committee shall have the following powers and duties:</w:t>
      </w:r>
    </w:p>
    <w:p w14:paraId="0721A4E5" w14:textId="3871A97B"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(1)</w:t>
      </w:r>
      <w:r w:rsidR="00920F01" w:rsidRPr="00797069">
        <w:rPr>
          <w:sz w:val="21"/>
          <w:szCs w:val="21"/>
        </w:rPr>
        <w:t xml:space="preserve"> </w:t>
      </w:r>
      <w:r w:rsidRPr="00797069">
        <w:rPr>
          <w:sz w:val="21"/>
          <w:szCs w:val="21"/>
        </w:rPr>
        <w:t xml:space="preserve">Propose its opinion to the </w:t>
      </w:r>
      <w:r w:rsidR="00A30FF5">
        <w:rPr>
          <w:sz w:val="21"/>
          <w:szCs w:val="21"/>
        </w:rPr>
        <w:t>Minister</w:t>
      </w:r>
      <w:r w:rsidRPr="00797069">
        <w:rPr>
          <w:sz w:val="21"/>
          <w:szCs w:val="21"/>
        </w:rPr>
        <w:t xml:space="preserve"> relating to policy, </w:t>
      </w:r>
      <w:proofErr w:type="gramStart"/>
      <w:r w:rsidRPr="00797069">
        <w:rPr>
          <w:sz w:val="21"/>
          <w:szCs w:val="21"/>
        </w:rPr>
        <w:t>guidelines</w:t>
      </w:r>
      <w:proofErr w:type="gramEnd"/>
      <w:r w:rsidRPr="00797069">
        <w:rPr>
          <w:sz w:val="21"/>
          <w:szCs w:val="21"/>
        </w:rPr>
        <w:t xml:space="preserve"> and measures on </w:t>
      </w:r>
      <w:proofErr w:type="spellStart"/>
      <w:r w:rsidRPr="00797069">
        <w:rPr>
          <w:sz w:val="21"/>
          <w:szCs w:val="21"/>
        </w:rPr>
        <w:t>labour</w:t>
      </w:r>
      <w:proofErr w:type="spellEnd"/>
      <w:r w:rsidRPr="00797069">
        <w:rPr>
          <w:sz w:val="21"/>
          <w:szCs w:val="21"/>
        </w:rPr>
        <w:t xml:space="preserve"> welfare.</w:t>
      </w:r>
    </w:p>
    <w:p w14:paraId="30BF8FFA" w14:textId="14A01D35"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(2)</w:t>
      </w:r>
      <w:r w:rsidR="00920F01" w:rsidRPr="00797069">
        <w:rPr>
          <w:sz w:val="21"/>
          <w:szCs w:val="21"/>
        </w:rPr>
        <w:t xml:space="preserve"> </w:t>
      </w:r>
      <w:r w:rsidRPr="00797069">
        <w:rPr>
          <w:sz w:val="21"/>
          <w:szCs w:val="21"/>
        </w:rPr>
        <w:t xml:space="preserve">Propose its opinion to the </w:t>
      </w:r>
      <w:r w:rsidR="00A30FF5">
        <w:rPr>
          <w:sz w:val="21"/>
          <w:szCs w:val="21"/>
        </w:rPr>
        <w:t>Minister</w:t>
      </w:r>
      <w:r w:rsidRPr="00797069">
        <w:rPr>
          <w:sz w:val="21"/>
          <w:szCs w:val="21"/>
        </w:rPr>
        <w:t xml:space="preserve"> in issuing </w:t>
      </w:r>
      <w:r w:rsidR="00A30FF5">
        <w:rPr>
          <w:sz w:val="21"/>
          <w:szCs w:val="21"/>
        </w:rPr>
        <w:t>Ministerial Regulations</w:t>
      </w:r>
      <w:r w:rsidRPr="00797069">
        <w:rPr>
          <w:sz w:val="21"/>
          <w:szCs w:val="21"/>
        </w:rPr>
        <w:t xml:space="preserve">, Notifications, or Regulations concerning the arrangement of welfare in a place of business. </w:t>
      </w:r>
    </w:p>
    <w:p w14:paraId="400338CC" w14:textId="77777777"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(3)</w:t>
      </w:r>
      <w:r w:rsidR="00920F01" w:rsidRPr="00797069">
        <w:rPr>
          <w:sz w:val="21"/>
          <w:szCs w:val="21"/>
        </w:rPr>
        <w:t xml:space="preserve"> </w:t>
      </w:r>
      <w:r w:rsidRPr="00797069">
        <w:rPr>
          <w:sz w:val="21"/>
          <w:szCs w:val="21"/>
        </w:rPr>
        <w:t xml:space="preserve">Give advice on the arrangement of </w:t>
      </w:r>
      <w:proofErr w:type="spellStart"/>
      <w:r w:rsidRPr="00797069">
        <w:rPr>
          <w:sz w:val="21"/>
          <w:szCs w:val="21"/>
        </w:rPr>
        <w:t>labour</w:t>
      </w:r>
      <w:proofErr w:type="spellEnd"/>
      <w:r w:rsidRPr="00797069">
        <w:rPr>
          <w:sz w:val="21"/>
          <w:szCs w:val="21"/>
        </w:rPr>
        <w:t xml:space="preserve"> welfare for place of business of each category.</w:t>
      </w:r>
    </w:p>
    <w:p w14:paraId="56A6AED1" w14:textId="4CA8337E"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(4)</w:t>
      </w:r>
      <w:r w:rsidR="00920F01" w:rsidRPr="00797069">
        <w:rPr>
          <w:sz w:val="21"/>
          <w:szCs w:val="21"/>
        </w:rPr>
        <w:t xml:space="preserve"> </w:t>
      </w:r>
      <w:r w:rsidRPr="00797069">
        <w:rPr>
          <w:sz w:val="21"/>
          <w:szCs w:val="21"/>
        </w:rPr>
        <w:t xml:space="preserve">Monitor, </w:t>
      </w:r>
      <w:proofErr w:type="gramStart"/>
      <w:r w:rsidRPr="00797069">
        <w:rPr>
          <w:sz w:val="21"/>
          <w:szCs w:val="21"/>
        </w:rPr>
        <w:t>assess</w:t>
      </w:r>
      <w:proofErr w:type="gramEnd"/>
      <w:r w:rsidRPr="00797069">
        <w:rPr>
          <w:sz w:val="21"/>
          <w:szCs w:val="21"/>
        </w:rPr>
        <w:t xml:space="preserve"> and report the results of operations to the </w:t>
      </w:r>
      <w:r w:rsidR="00A30FF5">
        <w:rPr>
          <w:sz w:val="21"/>
          <w:szCs w:val="21"/>
        </w:rPr>
        <w:t>Minister</w:t>
      </w:r>
      <w:r w:rsidRPr="00797069">
        <w:rPr>
          <w:sz w:val="21"/>
          <w:szCs w:val="21"/>
        </w:rPr>
        <w:t>.</w:t>
      </w:r>
    </w:p>
    <w:p w14:paraId="538D776B" w14:textId="49D025F6"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(5)</w:t>
      </w:r>
      <w:r w:rsidR="00920F01" w:rsidRPr="00797069">
        <w:rPr>
          <w:sz w:val="21"/>
          <w:szCs w:val="21"/>
        </w:rPr>
        <w:t xml:space="preserve"> </w:t>
      </w:r>
      <w:r w:rsidRPr="00797069">
        <w:rPr>
          <w:sz w:val="21"/>
          <w:szCs w:val="21"/>
        </w:rPr>
        <w:t xml:space="preserve">Order the </w:t>
      </w:r>
      <w:r w:rsidR="00E04BA8">
        <w:rPr>
          <w:sz w:val="21"/>
          <w:szCs w:val="21"/>
        </w:rPr>
        <w:t>Employer</w:t>
      </w:r>
      <w:r w:rsidRPr="00797069">
        <w:rPr>
          <w:sz w:val="21"/>
          <w:szCs w:val="21"/>
        </w:rPr>
        <w:t xml:space="preserve"> to pay </w:t>
      </w:r>
      <w:r w:rsidR="005B2F9A">
        <w:rPr>
          <w:sz w:val="21"/>
          <w:szCs w:val="21"/>
        </w:rPr>
        <w:t>Special Severance Pay</w:t>
      </w:r>
      <w:r w:rsidRPr="00797069">
        <w:rPr>
          <w:sz w:val="21"/>
          <w:szCs w:val="21"/>
        </w:rPr>
        <w:t xml:space="preserve"> or </w:t>
      </w:r>
      <w:r w:rsidR="005B2F9A">
        <w:rPr>
          <w:sz w:val="21"/>
          <w:szCs w:val="21"/>
        </w:rPr>
        <w:t>Special Severance Pay</w:t>
      </w:r>
      <w:r w:rsidRPr="00797069">
        <w:rPr>
          <w:sz w:val="21"/>
          <w:szCs w:val="21"/>
        </w:rPr>
        <w:t xml:space="preserve"> in lieu of notice in advance under Section 120.</w:t>
      </w:r>
    </w:p>
    <w:p w14:paraId="752B287F" w14:textId="1574FA99"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(6)</w:t>
      </w:r>
      <w:r w:rsidR="00920F01" w:rsidRPr="00797069">
        <w:rPr>
          <w:sz w:val="21"/>
          <w:szCs w:val="21"/>
        </w:rPr>
        <w:t xml:space="preserve"> </w:t>
      </w:r>
      <w:r w:rsidRPr="00797069">
        <w:rPr>
          <w:sz w:val="21"/>
          <w:szCs w:val="21"/>
        </w:rPr>
        <w:t xml:space="preserve">Carry out any other works as provided by this Act or other laws as being under the powers and duties of the </w:t>
      </w:r>
      <w:proofErr w:type="spellStart"/>
      <w:r w:rsidRPr="00797069">
        <w:rPr>
          <w:sz w:val="21"/>
          <w:szCs w:val="21"/>
        </w:rPr>
        <w:t>Labour</w:t>
      </w:r>
      <w:proofErr w:type="spellEnd"/>
      <w:r w:rsidRPr="00797069">
        <w:rPr>
          <w:sz w:val="21"/>
          <w:szCs w:val="21"/>
        </w:rPr>
        <w:t xml:space="preserve"> Welfare Committee, or as assigned by the </w:t>
      </w:r>
      <w:r w:rsidR="00A30FF5">
        <w:rPr>
          <w:sz w:val="21"/>
          <w:szCs w:val="21"/>
        </w:rPr>
        <w:t>Minister</w:t>
      </w:r>
      <w:r w:rsidRPr="00797069">
        <w:rPr>
          <w:sz w:val="21"/>
          <w:szCs w:val="21"/>
        </w:rPr>
        <w:t>.</w:t>
      </w:r>
    </w:p>
    <w:p w14:paraId="13BD8E2B" w14:textId="77777777"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Section</w:t>
      </w:r>
      <w:r w:rsidRPr="00797069">
        <w:rPr>
          <w:sz w:val="21"/>
          <w:szCs w:val="21"/>
        </w:rPr>
        <w:tab/>
        <w:t>94.</w:t>
      </w:r>
      <w:r w:rsidR="00920F01" w:rsidRPr="00797069">
        <w:rPr>
          <w:sz w:val="21"/>
          <w:szCs w:val="21"/>
        </w:rPr>
        <w:t xml:space="preserve"> </w:t>
      </w:r>
      <w:r w:rsidRPr="00797069">
        <w:rPr>
          <w:sz w:val="21"/>
          <w:szCs w:val="21"/>
        </w:rPr>
        <w:t xml:space="preserve">The provisions of 78, paragraph two, Section 80, Section 81, Section 82, paragraph one, Section 83, Section 84, Section 85, and Section 86 shall apply to the </w:t>
      </w:r>
      <w:proofErr w:type="spellStart"/>
      <w:r w:rsidRPr="00797069">
        <w:rPr>
          <w:sz w:val="21"/>
          <w:szCs w:val="21"/>
        </w:rPr>
        <w:t>Labour</w:t>
      </w:r>
      <w:proofErr w:type="spellEnd"/>
      <w:r w:rsidRPr="00797069">
        <w:rPr>
          <w:sz w:val="21"/>
          <w:szCs w:val="21"/>
        </w:rPr>
        <w:t xml:space="preserve"> Welfare Committee mutatis mutandis.”</w:t>
      </w:r>
    </w:p>
    <w:p w14:paraId="6A03CF2D" w14:textId="77777777" w:rsidR="006C411B" w:rsidRPr="00797069" w:rsidRDefault="006C411B" w:rsidP="005B1C7C">
      <w:pPr>
        <w:tabs>
          <w:tab w:val="left" w:pos="720"/>
          <w:tab w:val="left" w:pos="1710"/>
          <w:tab w:val="left" w:pos="2250"/>
        </w:tabs>
        <w:spacing w:after="120" w:line="0" w:lineRule="atLeast"/>
        <w:jc w:val="both"/>
        <w:rPr>
          <w:sz w:val="21"/>
          <w:szCs w:val="21"/>
        </w:rPr>
      </w:pPr>
      <w:r w:rsidRPr="00797069">
        <w:rPr>
          <w:b/>
          <w:bCs/>
          <w:sz w:val="21"/>
          <w:szCs w:val="21"/>
        </w:rPr>
        <w:t>Section</w:t>
      </w:r>
      <w:r w:rsidRPr="00797069">
        <w:rPr>
          <w:b/>
          <w:bCs/>
          <w:sz w:val="21"/>
          <w:szCs w:val="21"/>
        </w:rPr>
        <w:tab/>
        <w:t>17.</w:t>
      </w:r>
      <w:r w:rsidR="00920F01" w:rsidRPr="00797069">
        <w:rPr>
          <w:b/>
          <w:bCs/>
          <w:sz w:val="21"/>
          <w:szCs w:val="21"/>
        </w:rPr>
        <w:t xml:space="preserve"> </w:t>
      </w:r>
      <w:r w:rsidRPr="00797069">
        <w:rPr>
          <w:sz w:val="21"/>
          <w:szCs w:val="21"/>
        </w:rPr>
        <w:t xml:space="preserve">The following shall be added as Section 115/1 of the </w:t>
      </w:r>
      <w:proofErr w:type="spellStart"/>
      <w:r w:rsidRPr="00797069">
        <w:rPr>
          <w:sz w:val="21"/>
          <w:szCs w:val="21"/>
        </w:rPr>
        <w:t>Labour</w:t>
      </w:r>
      <w:proofErr w:type="spellEnd"/>
      <w:r w:rsidRPr="00797069">
        <w:rPr>
          <w:sz w:val="21"/>
          <w:szCs w:val="21"/>
        </w:rPr>
        <w:t xml:space="preserve"> Protection Act B.E. 2541 (1998):</w:t>
      </w:r>
    </w:p>
    <w:p w14:paraId="2F2FDD19" w14:textId="627A6DB0" w:rsidR="006C411B" w:rsidRPr="00797069" w:rsidRDefault="006C411B" w:rsidP="005B1C7C">
      <w:pPr>
        <w:tabs>
          <w:tab w:val="left" w:pos="720"/>
          <w:tab w:val="left" w:pos="1710"/>
          <w:tab w:val="left" w:pos="2250"/>
          <w:tab w:val="left" w:pos="2520"/>
        </w:tabs>
        <w:spacing w:after="120" w:line="0" w:lineRule="atLeast"/>
        <w:jc w:val="both"/>
        <w:rPr>
          <w:sz w:val="21"/>
          <w:szCs w:val="21"/>
        </w:rPr>
      </w:pPr>
      <w:r w:rsidRPr="00797069">
        <w:rPr>
          <w:sz w:val="21"/>
          <w:szCs w:val="21"/>
        </w:rPr>
        <w:t>“Section</w:t>
      </w:r>
      <w:r w:rsidR="00920F01" w:rsidRPr="00797069">
        <w:rPr>
          <w:sz w:val="21"/>
          <w:szCs w:val="21"/>
        </w:rPr>
        <w:t xml:space="preserve"> </w:t>
      </w:r>
      <w:r w:rsidRPr="00797069">
        <w:rPr>
          <w:sz w:val="21"/>
          <w:szCs w:val="21"/>
        </w:rPr>
        <w:t>115/1.</w:t>
      </w:r>
      <w:r w:rsidR="00920F01" w:rsidRPr="00797069">
        <w:rPr>
          <w:sz w:val="21"/>
          <w:szCs w:val="21"/>
        </w:rPr>
        <w:t xml:space="preserve"> </w:t>
      </w:r>
      <w:r w:rsidRPr="00797069">
        <w:rPr>
          <w:sz w:val="21"/>
          <w:szCs w:val="21"/>
        </w:rPr>
        <w:t xml:space="preserve">For the purpose of carrying out duties of the </w:t>
      </w:r>
      <w:proofErr w:type="spellStart"/>
      <w:r w:rsidR="00B00ECB">
        <w:rPr>
          <w:sz w:val="21"/>
          <w:szCs w:val="21"/>
        </w:rPr>
        <w:t>Labour</w:t>
      </w:r>
      <w:proofErr w:type="spellEnd"/>
      <w:r w:rsidR="00B00ECB">
        <w:rPr>
          <w:sz w:val="21"/>
          <w:szCs w:val="21"/>
        </w:rPr>
        <w:t xml:space="preserve"> Inspector</w:t>
      </w:r>
      <w:r w:rsidRPr="00797069">
        <w:rPr>
          <w:sz w:val="21"/>
          <w:szCs w:val="21"/>
        </w:rPr>
        <w:t xml:space="preserve"> under Section 139, the </w:t>
      </w:r>
      <w:r w:rsidR="00E04BA8">
        <w:rPr>
          <w:sz w:val="21"/>
          <w:szCs w:val="21"/>
        </w:rPr>
        <w:t>Employer</w:t>
      </w:r>
      <w:r w:rsidRPr="00797069">
        <w:rPr>
          <w:sz w:val="21"/>
          <w:szCs w:val="21"/>
        </w:rPr>
        <w:t xml:space="preserve"> who has </w:t>
      </w:r>
      <w:r w:rsidR="00BF5BBC">
        <w:rPr>
          <w:sz w:val="21"/>
          <w:szCs w:val="21"/>
        </w:rPr>
        <w:t>Employee</w:t>
      </w:r>
      <w:r w:rsidRPr="00797069">
        <w:rPr>
          <w:sz w:val="21"/>
          <w:szCs w:val="21"/>
        </w:rPr>
        <w:t xml:space="preserve">s from ten persons upwards shall file a form showing condition of employment and condition of working to the </w:t>
      </w:r>
      <w:r w:rsidR="00A30FF5">
        <w:rPr>
          <w:sz w:val="21"/>
          <w:szCs w:val="21"/>
        </w:rPr>
        <w:t>Director-General</w:t>
      </w:r>
      <w:r w:rsidRPr="00797069">
        <w:rPr>
          <w:sz w:val="21"/>
          <w:szCs w:val="21"/>
        </w:rPr>
        <w:t xml:space="preserve"> or the person assigned by him within January of each year.  In this respect, the </w:t>
      </w:r>
      <w:proofErr w:type="spellStart"/>
      <w:r w:rsidR="00B00ECB">
        <w:rPr>
          <w:sz w:val="21"/>
          <w:szCs w:val="21"/>
        </w:rPr>
        <w:t>Labour</w:t>
      </w:r>
      <w:proofErr w:type="spellEnd"/>
      <w:r w:rsidR="00B00ECB">
        <w:rPr>
          <w:sz w:val="21"/>
          <w:szCs w:val="21"/>
        </w:rPr>
        <w:t xml:space="preserve"> Inspector</w:t>
      </w:r>
      <w:r w:rsidRPr="00797069">
        <w:rPr>
          <w:sz w:val="21"/>
          <w:szCs w:val="21"/>
        </w:rPr>
        <w:t xml:space="preserve"> shall send the form prescribed by the </w:t>
      </w:r>
      <w:r w:rsidR="00A30FF5">
        <w:rPr>
          <w:sz w:val="21"/>
          <w:szCs w:val="21"/>
        </w:rPr>
        <w:t>Director-General</w:t>
      </w:r>
      <w:r w:rsidRPr="00797069">
        <w:rPr>
          <w:sz w:val="21"/>
          <w:szCs w:val="21"/>
        </w:rPr>
        <w:t xml:space="preserve"> to the </w:t>
      </w:r>
      <w:r w:rsidR="00E04BA8">
        <w:rPr>
          <w:sz w:val="21"/>
          <w:szCs w:val="21"/>
        </w:rPr>
        <w:t>Employer</w:t>
      </w:r>
      <w:r w:rsidRPr="00797069">
        <w:rPr>
          <w:sz w:val="21"/>
          <w:szCs w:val="21"/>
        </w:rPr>
        <w:t xml:space="preserve"> within December of each year.</w:t>
      </w:r>
    </w:p>
    <w:p w14:paraId="5A41C333" w14:textId="55E88664" w:rsidR="006C411B" w:rsidRPr="00797069" w:rsidRDefault="006C411B" w:rsidP="005B1C7C">
      <w:pPr>
        <w:tabs>
          <w:tab w:val="left" w:pos="720"/>
          <w:tab w:val="left" w:pos="1710"/>
          <w:tab w:val="left" w:pos="2250"/>
          <w:tab w:val="left" w:pos="2520"/>
        </w:tabs>
        <w:spacing w:after="120" w:line="0" w:lineRule="atLeast"/>
        <w:jc w:val="both"/>
        <w:rPr>
          <w:sz w:val="21"/>
          <w:szCs w:val="21"/>
        </w:rPr>
      </w:pPr>
      <w:r w:rsidRPr="00797069">
        <w:rPr>
          <w:sz w:val="21"/>
          <w:szCs w:val="21"/>
        </w:rPr>
        <w:t xml:space="preserve">In the case where the facts concerning the condition of employment and the condition of working duly filed under paragraph one have changed, the </w:t>
      </w:r>
      <w:r w:rsidR="00E04BA8">
        <w:rPr>
          <w:sz w:val="21"/>
          <w:szCs w:val="21"/>
        </w:rPr>
        <w:t>Employer</w:t>
      </w:r>
      <w:r w:rsidRPr="00797069">
        <w:rPr>
          <w:sz w:val="21"/>
          <w:szCs w:val="21"/>
        </w:rPr>
        <w:t xml:space="preserve"> shall report such change in writing to the </w:t>
      </w:r>
      <w:r w:rsidR="00A30FF5">
        <w:rPr>
          <w:sz w:val="21"/>
          <w:szCs w:val="21"/>
        </w:rPr>
        <w:t>Director-General</w:t>
      </w:r>
      <w:r w:rsidRPr="00797069">
        <w:rPr>
          <w:sz w:val="21"/>
          <w:szCs w:val="21"/>
        </w:rPr>
        <w:t xml:space="preserve"> or the person assigned by him within the month following the month of such change.”</w:t>
      </w:r>
    </w:p>
    <w:p w14:paraId="27EA616E" w14:textId="77777777" w:rsidR="006C411B" w:rsidRPr="00797069" w:rsidRDefault="006C411B" w:rsidP="005B1C7C">
      <w:pPr>
        <w:tabs>
          <w:tab w:val="left" w:pos="720"/>
          <w:tab w:val="left" w:pos="1710"/>
          <w:tab w:val="left" w:pos="2250"/>
          <w:tab w:val="left" w:pos="2520"/>
        </w:tabs>
        <w:spacing w:after="120" w:line="0" w:lineRule="atLeast"/>
        <w:jc w:val="both"/>
        <w:rPr>
          <w:sz w:val="21"/>
          <w:szCs w:val="21"/>
        </w:rPr>
      </w:pPr>
      <w:r w:rsidRPr="00797069">
        <w:rPr>
          <w:b/>
          <w:bCs/>
          <w:sz w:val="21"/>
          <w:szCs w:val="21"/>
        </w:rPr>
        <w:t>Section</w:t>
      </w:r>
      <w:r w:rsidRPr="00797069">
        <w:rPr>
          <w:b/>
          <w:bCs/>
          <w:sz w:val="21"/>
          <w:szCs w:val="21"/>
        </w:rPr>
        <w:tab/>
        <w:t>18.</w:t>
      </w:r>
      <w:r w:rsidR="00920F01" w:rsidRPr="00797069">
        <w:rPr>
          <w:b/>
          <w:bCs/>
          <w:sz w:val="21"/>
          <w:szCs w:val="21"/>
        </w:rPr>
        <w:t xml:space="preserve"> </w:t>
      </w:r>
      <w:r w:rsidRPr="00797069">
        <w:rPr>
          <w:sz w:val="21"/>
          <w:szCs w:val="21"/>
        </w:rPr>
        <w:t xml:space="preserve">The provisions of Section 119 and Section 120 of the </w:t>
      </w:r>
      <w:proofErr w:type="spellStart"/>
      <w:r w:rsidRPr="00797069">
        <w:rPr>
          <w:sz w:val="21"/>
          <w:szCs w:val="21"/>
        </w:rPr>
        <w:t>Labour</w:t>
      </w:r>
      <w:proofErr w:type="spellEnd"/>
      <w:r w:rsidRPr="00797069">
        <w:rPr>
          <w:sz w:val="21"/>
          <w:szCs w:val="21"/>
        </w:rPr>
        <w:t xml:space="preserve"> Protection Act B.E. 2541 (1998) shall be repealed and replaced by the following:</w:t>
      </w:r>
    </w:p>
    <w:p w14:paraId="65A893FF" w14:textId="74D0364A" w:rsidR="006C411B" w:rsidRPr="00797069" w:rsidRDefault="006C411B" w:rsidP="005B1C7C">
      <w:pPr>
        <w:tabs>
          <w:tab w:val="left" w:pos="720"/>
          <w:tab w:val="left" w:pos="1710"/>
          <w:tab w:val="left" w:pos="2250"/>
          <w:tab w:val="left" w:pos="2520"/>
        </w:tabs>
        <w:spacing w:after="120" w:line="0" w:lineRule="atLeast"/>
        <w:jc w:val="both"/>
        <w:rPr>
          <w:sz w:val="21"/>
          <w:szCs w:val="21"/>
        </w:rPr>
      </w:pPr>
      <w:r w:rsidRPr="00797069">
        <w:rPr>
          <w:sz w:val="21"/>
          <w:szCs w:val="21"/>
        </w:rPr>
        <w:t>“Section</w:t>
      </w:r>
      <w:r w:rsidR="00920F01" w:rsidRPr="00797069">
        <w:rPr>
          <w:sz w:val="21"/>
          <w:szCs w:val="21"/>
        </w:rPr>
        <w:t xml:space="preserve"> </w:t>
      </w:r>
      <w:r w:rsidRPr="00797069">
        <w:rPr>
          <w:sz w:val="21"/>
          <w:szCs w:val="21"/>
        </w:rPr>
        <w:t>119.</w:t>
      </w:r>
      <w:r w:rsidR="00920F01" w:rsidRPr="00797069">
        <w:rPr>
          <w:sz w:val="21"/>
          <w:szCs w:val="21"/>
        </w:rPr>
        <w:t xml:space="preserve"> </w:t>
      </w:r>
      <w:r w:rsidRPr="00797069">
        <w:rPr>
          <w:sz w:val="21"/>
          <w:szCs w:val="21"/>
        </w:rPr>
        <w:t xml:space="preserve">The </w:t>
      </w:r>
      <w:r w:rsidR="00E04BA8">
        <w:rPr>
          <w:sz w:val="21"/>
          <w:szCs w:val="21"/>
        </w:rPr>
        <w:t>Employer</w:t>
      </w:r>
      <w:r w:rsidRPr="00797069">
        <w:rPr>
          <w:sz w:val="21"/>
          <w:szCs w:val="21"/>
        </w:rPr>
        <w:t xml:space="preserve"> needs not pay </w:t>
      </w:r>
      <w:r w:rsidR="00F81E32">
        <w:rPr>
          <w:sz w:val="21"/>
          <w:szCs w:val="21"/>
        </w:rPr>
        <w:t>Severance Pay</w:t>
      </w:r>
      <w:r w:rsidRPr="00797069">
        <w:rPr>
          <w:sz w:val="21"/>
          <w:szCs w:val="21"/>
        </w:rPr>
        <w:t xml:space="preserve"> to any </w:t>
      </w:r>
      <w:r w:rsidR="00BF5BBC">
        <w:rPr>
          <w:sz w:val="21"/>
          <w:szCs w:val="21"/>
        </w:rPr>
        <w:t>Employee</w:t>
      </w:r>
      <w:r w:rsidRPr="00797069">
        <w:rPr>
          <w:sz w:val="21"/>
          <w:szCs w:val="21"/>
        </w:rPr>
        <w:t xml:space="preserve"> whose employment has been terminated for </w:t>
      </w:r>
      <w:proofErr w:type="gramStart"/>
      <w:r w:rsidRPr="00797069">
        <w:rPr>
          <w:sz w:val="21"/>
          <w:szCs w:val="21"/>
        </w:rPr>
        <w:t xml:space="preserve">any </w:t>
      </w:r>
      <w:r w:rsidR="00CD1BA9">
        <w:rPr>
          <w:sz w:val="21"/>
          <w:szCs w:val="21"/>
        </w:rPr>
        <w:t>one</w:t>
      </w:r>
      <w:proofErr w:type="gramEnd"/>
      <w:r w:rsidR="00CD1BA9">
        <w:rPr>
          <w:sz w:val="21"/>
          <w:szCs w:val="21"/>
        </w:rPr>
        <w:t xml:space="preserve"> (1)</w:t>
      </w:r>
      <w:r w:rsidRPr="00797069">
        <w:rPr>
          <w:sz w:val="21"/>
          <w:szCs w:val="21"/>
        </w:rPr>
        <w:t xml:space="preserve"> of the following reasons:</w:t>
      </w:r>
    </w:p>
    <w:p w14:paraId="0F429214" w14:textId="77AB857C" w:rsidR="006C411B" w:rsidRPr="00797069" w:rsidRDefault="006C411B" w:rsidP="005B1C7C">
      <w:pPr>
        <w:tabs>
          <w:tab w:val="left" w:pos="720"/>
          <w:tab w:val="left" w:pos="1710"/>
          <w:tab w:val="left" w:pos="2250"/>
          <w:tab w:val="left" w:pos="2520"/>
        </w:tabs>
        <w:spacing w:after="120" w:line="0" w:lineRule="atLeast"/>
        <w:jc w:val="both"/>
        <w:rPr>
          <w:sz w:val="21"/>
          <w:szCs w:val="21"/>
        </w:rPr>
      </w:pPr>
      <w:r w:rsidRPr="00797069">
        <w:rPr>
          <w:sz w:val="21"/>
          <w:szCs w:val="21"/>
        </w:rPr>
        <w:t>(1)</w:t>
      </w:r>
      <w:r w:rsidR="00920F01" w:rsidRPr="00797069">
        <w:rPr>
          <w:sz w:val="21"/>
          <w:szCs w:val="21"/>
        </w:rPr>
        <w:t xml:space="preserve"> </w:t>
      </w:r>
      <w:r w:rsidRPr="00797069">
        <w:rPr>
          <w:sz w:val="21"/>
          <w:szCs w:val="21"/>
        </w:rPr>
        <w:t xml:space="preserve">Dishonestly performed his duty or intentionally committed a criminal offence against the </w:t>
      </w:r>
      <w:r w:rsidR="00E04BA8">
        <w:rPr>
          <w:sz w:val="21"/>
          <w:szCs w:val="21"/>
        </w:rPr>
        <w:t>Employer</w:t>
      </w:r>
      <w:r w:rsidRPr="00797069">
        <w:rPr>
          <w:sz w:val="21"/>
          <w:szCs w:val="21"/>
        </w:rPr>
        <w:t>.</w:t>
      </w:r>
    </w:p>
    <w:p w14:paraId="07EAC716" w14:textId="745F5B77" w:rsidR="006C411B" w:rsidRPr="00797069" w:rsidRDefault="006C411B" w:rsidP="005B1C7C">
      <w:pPr>
        <w:tabs>
          <w:tab w:val="left" w:pos="720"/>
          <w:tab w:val="left" w:pos="1710"/>
          <w:tab w:val="left" w:pos="2250"/>
          <w:tab w:val="left" w:pos="2520"/>
        </w:tabs>
        <w:spacing w:after="120" w:line="0" w:lineRule="atLeast"/>
        <w:jc w:val="both"/>
        <w:rPr>
          <w:sz w:val="21"/>
          <w:szCs w:val="21"/>
        </w:rPr>
      </w:pPr>
      <w:r w:rsidRPr="00797069">
        <w:rPr>
          <w:sz w:val="21"/>
          <w:szCs w:val="21"/>
        </w:rPr>
        <w:t>(2)</w:t>
      </w:r>
      <w:r w:rsidR="00920F01" w:rsidRPr="00797069">
        <w:rPr>
          <w:sz w:val="21"/>
          <w:szCs w:val="21"/>
        </w:rPr>
        <w:t xml:space="preserve"> </w:t>
      </w:r>
      <w:r w:rsidRPr="00797069">
        <w:rPr>
          <w:sz w:val="21"/>
          <w:szCs w:val="21"/>
        </w:rPr>
        <w:t xml:space="preserve">Deliberately caused damages to the </w:t>
      </w:r>
      <w:r w:rsidR="00E04BA8">
        <w:rPr>
          <w:sz w:val="21"/>
          <w:szCs w:val="21"/>
        </w:rPr>
        <w:t>Employer</w:t>
      </w:r>
      <w:r w:rsidRPr="00797069">
        <w:rPr>
          <w:sz w:val="21"/>
          <w:szCs w:val="21"/>
        </w:rPr>
        <w:t>.</w:t>
      </w:r>
    </w:p>
    <w:p w14:paraId="54E444D9" w14:textId="2FE5CB90" w:rsidR="006C411B" w:rsidRPr="00797069" w:rsidRDefault="006C411B" w:rsidP="005B1C7C">
      <w:pPr>
        <w:tabs>
          <w:tab w:val="left" w:pos="720"/>
          <w:tab w:val="left" w:pos="1710"/>
          <w:tab w:val="left" w:pos="2250"/>
          <w:tab w:val="left" w:pos="2520"/>
        </w:tabs>
        <w:spacing w:after="120" w:line="0" w:lineRule="atLeast"/>
        <w:jc w:val="both"/>
        <w:rPr>
          <w:sz w:val="21"/>
          <w:szCs w:val="21"/>
        </w:rPr>
      </w:pPr>
      <w:r w:rsidRPr="00797069">
        <w:rPr>
          <w:sz w:val="21"/>
          <w:szCs w:val="21"/>
        </w:rPr>
        <w:t>(3)</w:t>
      </w:r>
      <w:r w:rsidR="00920F01" w:rsidRPr="00797069">
        <w:rPr>
          <w:sz w:val="21"/>
          <w:szCs w:val="21"/>
        </w:rPr>
        <w:t xml:space="preserve"> </w:t>
      </w:r>
      <w:r w:rsidRPr="00797069">
        <w:rPr>
          <w:sz w:val="21"/>
          <w:szCs w:val="21"/>
        </w:rPr>
        <w:t xml:space="preserve">Committed negligent acts causing the </w:t>
      </w:r>
      <w:r w:rsidR="00E04BA8">
        <w:rPr>
          <w:sz w:val="21"/>
          <w:szCs w:val="21"/>
        </w:rPr>
        <w:t>Employer</w:t>
      </w:r>
      <w:r w:rsidRPr="00797069">
        <w:rPr>
          <w:sz w:val="21"/>
          <w:szCs w:val="21"/>
        </w:rPr>
        <w:t xml:space="preserve"> to have sustained serious damages.</w:t>
      </w:r>
    </w:p>
    <w:p w14:paraId="543218F7" w14:textId="477F4202" w:rsidR="006C411B" w:rsidRPr="00797069" w:rsidRDefault="006C411B" w:rsidP="005B1C7C">
      <w:pPr>
        <w:tabs>
          <w:tab w:val="left" w:pos="720"/>
          <w:tab w:val="left" w:pos="1710"/>
          <w:tab w:val="left" w:pos="2250"/>
          <w:tab w:val="left" w:pos="2520"/>
        </w:tabs>
        <w:spacing w:after="120" w:line="0" w:lineRule="atLeast"/>
        <w:jc w:val="both"/>
        <w:rPr>
          <w:sz w:val="21"/>
          <w:szCs w:val="21"/>
        </w:rPr>
      </w:pPr>
      <w:r w:rsidRPr="00797069">
        <w:rPr>
          <w:sz w:val="21"/>
          <w:szCs w:val="21"/>
        </w:rPr>
        <w:t>(4)</w:t>
      </w:r>
      <w:r w:rsidR="00920F01" w:rsidRPr="00797069">
        <w:rPr>
          <w:sz w:val="21"/>
          <w:szCs w:val="21"/>
        </w:rPr>
        <w:t xml:space="preserve"> </w:t>
      </w:r>
      <w:r w:rsidRPr="00797069">
        <w:rPr>
          <w:sz w:val="21"/>
          <w:szCs w:val="21"/>
        </w:rPr>
        <w:t xml:space="preserve">Violated the work regulations, lawful and fair </w:t>
      </w:r>
      <w:proofErr w:type="gramStart"/>
      <w:r w:rsidRPr="00797069">
        <w:rPr>
          <w:sz w:val="21"/>
          <w:szCs w:val="21"/>
        </w:rPr>
        <w:t>regulations</w:t>
      </w:r>
      <w:proofErr w:type="gramEnd"/>
      <w:r w:rsidRPr="00797069">
        <w:rPr>
          <w:sz w:val="21"/>
          <w:szCs w:val="21"/>
        </w:rPr>
        <w:t xml:space="preserve"> or orders of the </w:t>
      </w:r>
      <w:r w:rsidR="00E04BA8">
        <w:rPr>
          <w:sz w:val="21"/>
          <w:szCs w:val="21"/>
        </w:rPr>
        <w:t>Employer</w:t>
      </w:r>
      <w:r w:rsidRPr="00797069">
        <w:rPr>
          <w:sz w:val="21"/>
          <w:szCs w:val="21"/>
        </w:rPr>
        <w:t xml:space="preserve"> and for which a letter of warning had previously been served, except for a serious case for which no warning is necessary.</w:t>
      </w:r>
    </w:p>
    <w:p w14:paraId="20F4974C" w14:textId="3BD889AD" w:rsidR="006C411B" w:rsidRPr="00797069" w:rsidRDefault="006C411B" w:rsidP="005B1C7C">
      <w:pPr>
        <w:tabs>
          <w:tab w:val="left" w:pos="720"/>
          <w:tab w:val="left" w:pos="1710"/>
          <w:tab w:val="left" w:pos="2250"/>
          <w:tab w:val="left" w:pos="2520"/>
        </w:tabs>
        <w:spacing w:after="120" w:line="0" w:lineRule="atLeast"/>
        <w:jc w:val="both"/>
        <w:rPr>
          <w:sz w:val="21"/>
          <w:szCs w:val="21"/>
        </w:rPr>
      </w:pPr>
      <w:r w:rsidRPr="00797069">
        <w:rPr>
          <w:sz w:val="21"/>
          <w:szCs w:val="21"/>
        </w:rPr>
        <w:t xml:space="preserve">The letter of warning shall be effective for not more than </w:t>
      </w:r>
      <w:r w:rsidR="00CD1BA9">
        <w:rPr>
          <w:sz w:val="21"/>
          <w:szCs w:val="21"/>
        </w:rPr>
        <w:t>one (1)</w:t>
      </w:r>
      <w:r w:rsidRPr="00797069">
        <w:rPr>
          <w:sz w:val="21"/>
          <w:szCs w:val="21"/>
        </w:rPr>
        <w:t xml:space="preserve"> year from the date of commission of the wrongdoing by the </w:t>
      </w:r>
      <w:r w:rsidR="00BF5BBC">
        <w:rPr>
          <w:sz w:val="21"/>
          <w:szCs w:val="21"/>
        </w:rPr>
        <w:t>Employee</w:t>
      </w:r>
      <w:r w:rsidRPr="00797069">
        <w:rPr>
          <w:sz w:val="21"/>
          <w:szCs w:val="21"/>
        </w:rPr>
        <w:t>.</w:t>
      </w:r>
    </w:p>
    <w:p w14:paraId="625CF0BC" w14:textId="0AC59A43" w:rsidR="006C411B" w:rsidRPr="00797069" w:rsidRDefault="006C411B" w:rsidP="005B1C7C">
      <w:pPr>
        <w:tabs>
          <w:tab w:val="left" w:pos="720"/>
          <w:tab w:val="left" w:pos="1710"/>
          <w:tab w:val="left" w:pos="2250"/>
          <w:tab w:val="left" w:pos="2520"/>
        </w:tabs>
        <w:spacing w:after="120" w:line="0" w:lineRule="atLeast"/>
        <w:jc w:val="both"/>
        <w:rPr>
          <w:sz w:val="21"/>
          <w:szCs w:val="21"/>
        </w:rPr>
      </w:pPr>
      <w:r w:rsidRPr="00797069">
        <w:rPr>
          <w:sz w:val="21"/>
          <w:szCs w:val="21"/>
        </w:rPr>
        <w:t>(5)</w:t>
      </w:r>
      <w:r w:rsidR="00920F01" w:rsidRPr="00797069">
        <w:rPr>
          <w:sz w:val="21"/>
          <w:szCs w:val="21"/>
        </w:rPr>
        <w:t xml:space="preserve"> </w:t>
      </w:r>
      <w:r w:rsidRPr="00797069">
        <w:rPr>
          <w:sz w:val="21"/>
          <w:szCs w:val="21"/>
        </w:rPr>
        <w:t xml:space="preserve">Abandoned his/her work for </w:t>
      </w:r>
      <w:r w:rsidR="00BF18C3">
        <w:rPr>
          <w:sz w:val="21"/>
          <w:szCs w:val="21"/>
        </w:rPr>
        <w:t>three (3)</w:t>
      </w:r>
      <w:r w:rsidRPr="00797069">
        <w:rPr>
          <w:sz w:val="21"/>
          <w:szCs w:val="21"/>
        </w:rPr>
        <w:t xml:space="preserve"> consecutive days, </w:t>
      </w:r>
      <w:proofErr w:type="gramStart"/>
      <w:r w:rsidRPr="00797069">
        <w:rPr>
          <w:sz w:val="21"/>
          <w:szCs w:val="21"/>
        </w:rPr>
        <w:t>whether or not</w:t>
      </w:r>
      <w:proofErr w:type="gramEnd"/>
      <w:r w:rsidRPr="00797069">
        <w:rPr>
          <w:sz w:val="21"/>
          <w:szCs w:val="21"/>
        </w:rPr>
        <w:t xml:space="preserve"> having </w:t>
      </w:r>
      <w:r w:rsidR="005B2F9A">
        <w:rPr>
          <w:sz w:val="21"/>
          <w:szCs w:val="21"/>
        </w:rPr>
        <w:t>Holiday</w:t>
      </w:r>
      <w:r w:rsidRPr="00797069">
        <w:rPr>
          <w:sz w:val="21"/>
          <w:szCs w:val="21"/>
        </w:rPr>
        <w:t xml:space="preserve">s in </w:t>
      </w:r>
      <w:r w:rsidR="00EC7EED" w:rsidRPr="00797069">
        <w:rPr>
          <w:sz w:val="21"/>
          <w:szCs w:val="21"/>
        </w:rPr>
        <w:t>b</w:t>
      </w:r>
      <w:r w:rsidRPr="00797069">
        <w:rPr>
          <w:sz w:val="21"/>
          <w:szCs w:val="21"/>
        </w:rPr>
        <w:t>etween, without justifiable reasons.</w:t>
      </w:r>
    </w:p>
    <w:p w14:paraId="228C49FE" w14:textId="77777777" w:rsidR="006C411B" w:rsidRPr="00797069" w:rsidRDefault="006C411B" w:rsidP="005B1C7C">
      <w:pPr>
        <w:tabs>
          <w:tab w:val="left" w:pos="720"/>
          <w:tab w:val="left" w:pos="1710"/>
          <w:tab w:val="left" w:pos="2250"/>
          <w:tab w:val="left" w:pos="2520"/>
        </w:tabs>
        <w:spacing w:after="120" w:line="0" w:lineRule="atLeast"/>
        <w:jc w:val="both"/>
        <w:rPr>
          <w:sz w:val="21"/>
          <w:szCs w:val="21"/>
        </w:rPr>
      </w:pPr>
      <w:r w:rsidRPr="00797069">
        <w:rPr>
          <w:sz w:val="21"/>
          <w:szCs w:val="21"/>
        </w:rPr>
        <w:t>(6)</w:t>
      </w:r>
      <w:r w:rsidR="00920F01" w:rsidRPr="00797069">
        <w:rPr>
          <w:sz w:val="21"/>
          <w:szCs w:val="21"/>
        </w:rPr>
        <w:t xml:space="preserve"> </w:t>
      </w:r>
      <w:r w:rsidRPr="00797069">
        <w:rPr>
          <w:sz w:val="21"/>
          <w:szCs w:val="21"/>
        </w:rPr>
        <w:t>Has been sentenced to imprisonment by final court judgement.</w:t>
      </w:r>
    </w:p>
    <w:p w14:paraId="7AFF6C1D" w14:textId="367D147F" w:rsidR="006C411B" w:rsidRPr="00797069" w:rsidRDefault="006C411B" w:rsidP="005B1C7C">
      <w:pPr>
        <w:tabs>
          <w:tab w:val="left" w:pos="720"/>
          <w:tab w:val="left" w:pos="1710"/>
          <w:tab w:val="left" w:pos="2250"/>
          <w:tab w:val="left" w:pos="2520"/>
        </w:tabs>
        <w:spacing w:after="120" w:line="0" w:lineRule="atLeast"/>
        <w:jc w:val="both"/>
        <w:rPr>
          <w:sz w:val="21"/>
          <w:szCs w:val="21"/>
        </w:rPr>
      </w:pPr>
      <w:r w:rsidRPr="00797069">
        <w:rPr>
          <w:sz w:val="21"/>
          <w:szCs w:val="21"/>
        </w:rPr>
        <w:t xml:space="preserve">In the case of (6), if it is an offence committed through negligence or minor offence, it must be a case where it has caused damages to the </w:t>
      </w:r>
      <w:r w:rsidR="00E04BA8">
        <w:rPr>
          <w:sz w:val="21"/>
          <w:szCs w:val="21"/>
        </w:rPr>
        <w:t>Employer</w:t>
      </w:r>
      <w:r w:rsidRPr="00797069">
        <w:rPr>
          <w:sz w:val="21"/>
          <w:szCs w:val="21"/>
        </w:rPr>
        <w:t>.</w:t>
      </w:r>
    </w:p>
    <w:p w14:paraId="33E38262" w14:textId="0530CD36" w:rsidR="006C411B" w:rsidRPr="00797069" w:rsidRDefault="006C411B" w:rsidP="005B1C7C">
      <w:pPr>
        <w:tabs>
          <w:tab w:val="left" w:pos="720"/>
          <w:tab w:val="left" w:pos="1710"/>
          <w:tab w:val="left" w:pos="2250"/>
          <w:tab w:val="left" w:pos="2520"/>
        </w:tabs>
        <w:spacing w:after="120" w:line="0" w:lineRule="atLeast"/>
        <w:jc w:val="both"/>
        <w:rPr>
          <w:sz w:val="21"/>
          <w:szCs w:val="21"/>
        </w:rPr>
      </w:pPr>
      <w:r w:rsidRPr="00797069">
        <w:rPr>
          <w:sz w:val="21"/>
          <w:szCs w:val="21"/>
        </w:rPr>
        <w:t xml:space="preserve">For the termination of employment without payment of </w:t>
      </w:r>
      <w:r w:rsidR="00F81E32">
        <w:rPr>
          <w:sz w:val="21"/>
          <w:szCs w:val="21"/>
        </w:rPr>
        <w:t>Severance Pay</w:t>
      </w:r>
      <w:r w:rsidRPr="00797069">
        <w:rPr>
          <w:sz w:val="21"/>
          <w:szCs w:val="21"/>
        </w:rPr>
        <w:t xml:space="preserve"> under paragraph one, if the </w:t>
      </w:r>
      <w:r w:rsidR="00E04BA8">
        <w:rPr>
          <w:sz w:val="21"/>
          <w:szCs w:val="21"/>
        </w:rPr>
        <w:t>Employer</w:t>
      </w:r>
      <w:r w:rsidRPr="00797069">
        <w:rPr>
          <w:sz w:val="21"/>
          <w:szCs w:val="21"/>
        </w:rPr>
        <w:t xml:space="preserve"> does not specify the facts which caused the termination of employment in the notice of termination of employment, or does not notify the </w:t>
      </w:r>
      <w:r w:rsidR="00BF5BBC">
        <w:rPr>
          <w:sz w:val="21"/>
          <w:szCs w:val="21"/>
        </w:rPr>
        <w:t>Employee</w:t>
      </w:r>
      <w:r w:rsidRPr="00797069">
        <w:rPr>
          <w:sz w:val="21"/>
          <w:szCs w:val="21"/>
        </w:rPr>
        <w:t xml:space="preserve"> of the cause of termination of employment at the time of termination of employment, the </w:t>
      </w:r>
      <w:r w:rsidR="00E04BA8">
        <w:rPr>
          <w:sz w:val="21"/>
          <w:szCs w:val="21"/>
        </w:rPr>
        <w:t>Employer</w:t>
      </w:r>
      <w:r w:rsidRPr="00797069">
        <w:rPr>
          <w:sz w:val="21"/>
          <w:szCs w:val="21"/>
        </w:rPr>
        <w:t xml:space="preserve"> may not cite such a cause thereafter.</w:t>
      </w:r>
    </w:p>
    <w:p w14:paraId="3A0DA82B" w14:textId="4402053A"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Section</w:t>
      </w:r>
      <w:r w:rsidRPr="00797069">
        <w:rPr>
          <w:sz w:val="21"/>
          <w:szCs w:val="21"/>
        </w:rPr>
        <w:tab/>
        <w:t>120.</w:t>
      </w:r>
      <w:r w:rsidR="00920F01" w:rsidRPr="00797069">
        <w:rPr>
          <w:sz w:val="21"/>
          <w:szCs w:val="21"/>
        </w:rPr>
        <w:t xml:space="preserve"> </w:t>
      </w:r>
      <w:r w:rsidRPr="00797069">
        <w:rPr>
          <w:sz w:val="21"/>
          <w:szCs w:val="21"/>
        </w:rPr>
        <w:t xml:space="preserve">In the case where the </w:t>
      </w:r>
      <w:r w:rsidR="00E04BA8">
        <w:rPr>
          <w:sz w:val="21"/>
          <w:szCs w:val="21"/>
        </w:rPr>
        <w:t>Employer</w:t>
      </w:r>
      <w:r w:rsidRPr="00797069">
        <w:rPr>
          <w:sz w:val="21"/>
          <w:szCs w:val="21"/>
        </w:rPr>
        <w:t xml:space="preserve"> removes his place of business elsewhere which sends significant effects to the maintenance of normal life of the </w:t>
      </w:r>
      <w:r w:rsidR="00BF5BBC">
        <w:rPr>
          <w:sz w:val="21"/>
          <w:szCs w:val="21"/>
        </w:rPr>
        <w:t>Employee</w:t>
      </w:r>
      <w:r w:rsidRPr="00797069">
        <w:rPr>
          <w:sz w:val="21"/>
          <w:szCs w:val="21"/>
        </w:rPr>
        <w:t xml:space="preserve"> or his/her family, the </w:t>
      </w:r>
      <w:r w:rsidR="00E04BA8">
        <w:rPr>
          <w:sz w:val="21"/>
          <w:szCs w:val="21"/>
        </w:rPr>
        <w:t>Employer</w:t>
      </w:r>
      <w:r w:rsidRPr="00797069">
        <w:rPr>
          <w:sz w:val="21"/>
          <w:szCs w:val="21"/>
        </w:rPr>
        <w:t xml:space="preserve"> shall notify the </w:t>
      </w:r>
      <w:r w:rsidR="00BF5BBC">
        <w:rPr>
          <w:sz w:val="21"/>
          <w:szCs w:val="21"/>
        </w:rPr>
        <w:t>Employee</w:t>
      </w:r>
      <w:r w:rsidRPr="00797069">
        <w:rPr>
          <w:sz w:val="21"/>
          <w:szCs w:val="21"/>
        </w:rPr>
        <w:t xml:space="preserve"> of such at least thirty days prior to the removal of the place of business.  In this respect, if the </w:t>
      </w:r>
      <w:r w:rsidR="00BF5BBC">
        <w:rPr>
          <w:sz w:val="21"/>
          <w:szCs w:val="21"/>
        </w:rPr>
        <w:t>Employee</w:t>
      </w:r>
      <w:r w:rsidRPr="00797069">
        <w:rPr>
          <w:sz w:val="21"/>
          <w:szCs w:val="21"/>
        </w:rPr>
        <w:t xml:space="preserve"> does not wish to work at that place, the </w:t>
      </w:r>
      <w:r w:rsidR="00BF5BBC">
        <w:rPr>
          <w:sz w:val="21"/>
          <w:szCs w:val="21"/>
        </w:rPr>
        <w:t>Employee</w:t>
      </w:r>
      <w:r w:rsidRPr="00797069">
        <w:rPr>
          <w:sz w:val="21"/>
          <w:szCs w:val="21"/>
        </w:rPr>
        <w:t xml:space="preserve"> shall have the right to terminate the contract of employment within thirty days from the date of being notified by the </w:t>
      </w:r>
      <w:r w:rsidR="00E04BA8">
        <w:rPr>
          <w:sz w:val="21"/>
          <w:szCs w:val="21"/>
        </w:rPr>
        <w:t>Employer</w:t>
      </w:r>
      <w:r w:rsidRPr="00797069">
        <w:rPr>
          <w:sz w:val="21"/>
          <w:szCs w:val="21"/>
        </w:rPr>
        <w:t xml:space="preserve"> or  the date of removal of place of business of the </w:t>
      </w:r>
      <w:r w:rsidR="00E04BA8">
        <w:rPr>
          <w:sz w:val="21"/>
          <w:szCs w:val="21"/>
        </w:rPr>
        <w:t>Employer</w:t>
      </w:r>
      <w:r w:rsidRPr="00797069">
        <w:rPr>
          <w:sz w:val="21"/>
          <w:szCs w:val="21"/>
        </w:rPr>
        <w:t xml:space="preserve">, whichever the case may be, whereby the </w:t>
      </w:r>
      <w:r w:rsidR="00BF5BBC">
        <w:rPr>
          <w:sz w:val="21"/>
          <w:szCs w:val="21"/>
        </w:rPr>
        <w:t>Employee</w:t>
      </w:r>
      <w:r w:rsidRPr="00797069">
        <w:rPr>
          <w:sz w:val="21"/>
          <w:szCs w:val="21"/>
        </w:rPr>
        <w:t xml:space="preserve"> shall </w:t>
      </w:r>
      <w:r w:rsidRPr="00797069">
        <w:rPr>
          <w:sz w:val="21"/>
          <w:szCs w:val="21"/>
        </w:rPr>
        <w:lastRenderedPageBreak/>
        <w:t xml:space="preserve">be entitled to </w:t>
      </w:r>
      <w:r w:rsidR="00F81E32">
        <w:rPr>
          <w:sz w:val="21"/>
          <w:szCs w:val="21"/>
        </w:rPr>
        <w:t>Severance Pay</w:t>
      </w:r>
      <w:r w:rsidRPr="00797069">
        <w:rPr>
          <w:sz w:val="21"/>
          <w:szCs w:val="21"/>
        </w:rPr>
        <w:t xml:space="preserve"> payment at not less than the rate of </w:t>
      </w:r>
      <w:r w:rsidR="00F81E32">
        <w:rPr>
          <w:sz w:val="21"/>
          <w:szCs w:val="21"/>
        </w:rPr>
        <w:t>Severance Pay</w:t>
      </w:r>
      <w:r w:rsidRPr="00797069">
        <w:rPr>
          <w:sz w:val="21"/>
          <w:szCs w:val="21"/>
        </w:rPr>
        <w:t xml:space="preserve"> payment he/she is entitled under </w:t>
      </w:r>
      <w:hyperlink w:anchor="Section_118" w:history="1">
        <w:r w:rsidRPr="00903C3B">
          <w:rPr>
            <w:rStyle w:val="Hyperlink"/>
            <w:sz w:val="21"/>
            <w:szCs w:val="21"/>
          </w:rPr>
          <w:t>Section 118</w:t>
        </w:r>
      </w:hyperlink>
      <w:r w:rsidRPr="00797069">
        <w:rPr>
          <w:sz w:val="21"/>
          <w:szCs w:val="21"/>
        </w:rPr>
        <w:t>.</w:t>
      </w:r>
    </w:p>
    <w:p w14:paraId="38F946CC" w14:textId="16BED9EE"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 xml:space="preserve">In case the </w:t>
      </w:r>
      <w:r w:rsidR="00E04BA8">
        <w:rPr>
          <w:sz w:val="21"/>
          <w:szCs w:val="21"/>
        </w:rPr>
        <w:t>Employer</w:t>
      </w:r>
      <w:r w:rsidRPr="00797069">
        <w:rPr>
          <w:sz w:val="21"/>
          <w:szCs w:val="21"/>
        </w:rPr>
        <w:t xml:space="preserve"> fails to notify the </w:t>
      </w:r>
      <w:r w:rsidR="00BF5BBC">
        <w:rPr>
          <w:sz w:val="21"/>
          <w:szCs w:val="21"/>
        </w:rPr>
        <w:t>Employee</w:t>
      </w:r>
      <w:r w:rsidRPr="00797069">
        <w:rPr>
          <w:sz w:val="21"/>
          <w:szCs w:val="21"/>
        </w:rPr>
        <w:t xml:space="preserve"> in advance under paragraph one, the </w:t>
      </w:r>
      <w:r w:rsidR="00E04BA8">
        <w:rPr>
          <w:sz w:val="21"/>
          <w:szCs w:val="21"/>
        </w:rPr>
        <w:t>Employer</w:t>
      </w:r>
      <w:r w:rsidRPr="00797069">
        <w:rPr>
          <w:sz w:val="21"/>
          <w:szCs w:val="21"/>
        </w:rPr>
        <w:t xml:space="preserve"> shall pay </w:t>
      </w:r>
      <w:r w:rsidR="005B2F9A">
        <w:rPr>
          <w:sz w:val="21"/>
          <w:szCs w:val="21"/>
        </w:rPr>
        <w:t>Special Severance Pay</w:t>
      </w:r>
      <w:r w:rsidRPr="00797069">
        <w:rPr>
          <w:sz w:val="21"/>
          <w:szCs w:val="21"/>
        </w:rPr>
        <w:t xml:space="preserve"> in lieu of the notice in advance equivalent to the rate of </w:t>
      </w:r>
      <w:r w:rsidR="00E04C88">
        <w:rPr>
          <w:sz w:val="21"/>
          <w:szCs w:val="21"/>
        </w:rPr>
        <w:t>Wage</w:t>
      </w:r>
      <w:r w:rsidRPr="00797069">
        <w:rPr>
          <w:sz w:val="21"/>
          <w:szCs w:val="21"/>
        </w:rPr>
        <w:t xml:space="preserve">s of the last thirty days, or equivalent to the </w:t>
      </w:r>
      <w:r w:rsidR="00E04C88">
        <w:rPr>
          <w:sz w:val="21"/>
          <w:szCs w:val="21"/>
        </w:rPr>
        <w:t>Wage</w:t>
      </w:r>
      <w:r w:rsidRPr="00797069">
        <w:rPr>
          <w:sz w:val="21"/>
          <w:szCs w:val="21"/>
        </w:rPr>
        <w:t xml:space="preserve">s of the work done in the last thirty days for the </w:t>
      </w:r>
      <w:r w:rsidR="00BF5BBC">
        <w:rPr>
          <w:sz w:val="21"/>
          <w:szCs w:val="21"/>
        </w:rPr>
        <w:t>Employee</w:t>
      </w:r>
      <w:r w:rsidRPr="00797069">
        <w:rPr>
          <w:sz w:val="21"/>
          <w:szCs w:val="21"/>
        </w:rPr>
        <w:t xml:space="preserve"> receiving </w:t>
      </w:r>
      <w:r w:rsidR="00E04C88">
        <w:rPr>
          <w:sz w:val="21"/>
          <w:szCs w:val="21"/>
        </w:rPr>
        <w:t>Wage</w:t>
      </w:r>
      <w:r w:rsidRPr="00797069">
        <w:rPr>
          <w:sz w:val="21"/>
          <w:szCs w:val="21"/>
        </w:rPr>
        <w:t>s according to work accomplishment calculated in unit.</w:t>
      </w:r>
    </w:p>
    <w:p w14:paraId="4E1DDD65" w14:textId="4600C8ED"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 xml:space="preserve">The </w:t>
      </w:r>
      <w:r w:rsidR="00E04BA8">
        <w:rPr>
          <w:sz w:val="21"/>
          <w:szCs w:val="21"/>
        </w:rPr>
        <w:t>Employer</w:t>
      </w:r>
      <w:r w:rsidRPr="00797069">
        <w:rPr>
          <w:sz w:val="21"/>
          <w:szCs w:val="21"/>
        </w:rPr>
        <w:t xml:space="preserve"> shall pay </w:t>
      </w:r>
      <w:r w:rsidR="005B2F9A">
        <w:rPr>
          <w:sz w:val="21"/>
          <w:szCs w:val="21"/>
        </w:rPr>
        <w:t>Special Severance Pay</w:t>
      </w:r>
      <w:r w:rsidRPr="00797069">
        <w:rPr>
          <w:sz w:val="21"/>
          <w:szCs w:val="21"/>
        </w:rPr>
        <w:t xml:space="preserve"> or </w:t>
      </w:r>
      <w:r w:rsidR="005B2F9A">
        <w:rPr>
          <w:sz w:val="21"/>
          <w:szCs w:val="21"/>
        </w:rPr>
        <w:t>Special Severance Pay</w:t>
      </w:r>
      <w:r w:rsidRPr="00797069">
        <w:rPr>
          <w:sz w:val="21"/>
          <w:szCs w:val="21"/>
        </w:rPr>
        <w:t xml:space="preserve"> in lieu of notice in advance to the </w:t>
      </w:r>
      <w:r w:rsidR="00BF5BBC">
        <w:rPr>
          <w:sz w:val="21"/>
          <w:szCs w:val="21"/>
        </w:rPr>
        <w:t>Employee</w:t>
      </w:r>
      <w:r w:rsidRPr="00797069">
        <w:rPr>
          <w:sz w:val="21"/>
          <w:szCs w:val="21"/>
        </w:rPr>
        <w:t xml:space="preserve"> within seven days from the date of termination of contract by the </w:t>
      </w:r>
      <w:r w:rsidR="00BF5BBC">
        <w:rPr>
          <w:sz w:val="21"/>
          <w:szCs w:val="21"/>
        </w:rPr>
        <w:t>Employee</w:t>
      </w:r>
      <w:r w:rsidRPr="00797069">
        <w:rPr>
          <w:sz w:val="21"/>
          <w:szCs w:val="21"/>
        </w:rPr>
        <w:t>.</w:t>
      </w:r>
    </w:p>
    <w:p w14:paraId="6AC34AFF" w14:textId="00128F04"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 xml:space="preserve">In the case where the </w:t>
      </w:r>
      <w:r w:rsidR="00E04BA8">
        <w:rPr>
          <w:sz w:val="21"/>
          <w:szCs w:val="21"/>
        </w:rPr>
        <w:t>Employer</w:t>
      </w:r>
      <w:r w:rsidRPr="00797069">
        <w:rPr>
          <w:sz w:val="21"/>
          <w:szCs w:val="21"/>
        </w:rPr>
        <w:t xml:space="preserve"> fails to make payment of </w:t>
      </w:r>
      <w:r w:rsidR="005B2F9A">
        <w:rPr>
          <w:sz w:val="21"/>
          <w:szCs w:val="21"/>
        </w:rPr>
        <w:t>Special Severance Pay</w:t>
      </w:r>
      <w:r w:rsidRPr="00797069">
        <w:rPr>
          <w:sz w:val="21"/>
          <w:szCs w:val="21"/>
        </w:rPr>
        <w:t xml:space="preserve"> or </w:t>
      </w:r>
      <w:r w:rsidR="005B2F9A">
        <w:rPr>
          <w:sz w:val="21"/>
          <w:szCs w:val="21"/>
        </w:rPr>
        <w:t>Special Severance Pay</w:t>
      </w:r>
      <w:r w:rsidRPr="00797069">
        <w:rPr>
          <w:sz w:val="21"/>
          <w:szCs w:val="21"/>
        </w:rPr>
        <w:t xml:space="preserve"> in lieu of notice in advance under paragraph three, the </w:t>
      </w:r>
      <w:r w:rsidR="00BF5BBC">
        <w:rPr>
          <w:sz w:val="21"/>
          <w:szCs w:val="21"/>
        </w:rPr>
        <w:t>Employee</w:t>
      </w:r>
      <w:r w:rsidRPr="00797069">
        <w:rPr>
          <w:sz w:val="21"/>
          <w:szCs w:val="21"/>
        </w:rPr>
        <w:t xml:space="preserve"> shall have the right to file a petition to the </w:t>
      </w:r>
      <w:proofErr w:type="spellStart"/>
      <w:r w:rsidRPr="00797069">
        <w:rPr>
          <w:sz w:val="21"/>
          <w:szCs w:val="21"/>
        </w:rPr>
        <w:t>Labour</w:t>
      </w:r>
      <w:proofErr w:type="spellEnd"/>
      <w:r w:rsidRPr="00797069">
        <w:rPr>
          <w:sz w:val="21"/>
          <w:szCs w:val="21"/>
        </w:rPr>
        <w:t xml:space="preserve"> Welfare Committee within thirty days from the lapse of the prescribed period of payment of </w:t>
      </w:r>
      <w:r w:rsidR="005B2F9A">
        <w:rPr>
          <w:sz w:val="21"/>
          <w:szCs w:val="21"/>
        </w:rPr>
        <w:t>Special Severance Pay</w:t>
      </w:r>
      <w:r w:rsidRPr="00797069">
        <w:rPr>
          <w:sz w:val="21"/>
          <w:szCs w:val="21"/>
        </w:rPr>
        <w:t xml:space="preserve"> or </w:t>
      </w:r>
      <w:r w:rsidR="005B2F9A">
        <w:rPr>
          <w:sz w:val="21"/>
          <w:szCs w:val="21"/>
        </w:rPr>
        <w:t>Special Severance Pay</w:t>
      </w:r>
      <w:r w:rsidRPr="00797069">
        <w:rPr>
          <w:sz w:val="21"/>
          <w:szCs w:val="21"/>
        </w:rPr>
        <w:t xml:space="preserve"> in lieu of notice in advance.</w:t>
      </w:r>
    </w:p>
    <w:p w14:paraId="61211AA3" w14:textId="6FBB7888"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 xml:space="preserve">The </w:t>
      </w:r>
      <w:proofErr w:type="spellStart"/>
      <w:r w:rsidRPr="00797069">
        <w:rPr>
          <w:sz w:val="21"/>
          <w:szCs w:val="21"/>
        </w:rPr>
        <w:t>Labour</w:t>
      </w:r>
      <w:proofErr w:type="spellEnd"/>
      <w:r w:rsidRPr="00797069">
        <w:rPr>
          <w:sz w:val="21"/>
          <w:szCs w:val="21"/>
        </w:rPr>
        <w:t xml:space="preserve"> Welfare Committee shall consider the matter and issue an order within sixty </w:t>
      </w:r>
      <w:r w:rsidR="00BF18C3">
        <w:rPr>
          <w:sz w:val="21"/>
          <w:szCs w:val="21"/>
        </w:rPr>
        <w:t xml:space="preserve">(60) </w:t>
      </w:r>
      <w:r w:rsidRPr="00797069">
        <w:rPr>
          <w:sz w:val="21"/>
          <w:szCs w:val="21"/>
        </w:rPr>
        <w:t>days from the date of receipt of the petition.</w:t>
      </w:r>
    </w:p>
    <w:p w14:paraId="4E07BEAC" w14:textId="5D39AB34"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 xml:space="preserve">Upon the </w:t>
      </w:r>
      <w:proofErr w:type="spellStart"/>
      <w:r w:rsidRPr="00797069">
        <w:rPr>
          <w:sz w:val="21"/>
          <w:szCs w:val="21"/>
        </w:rPr>
        <w:t>Labour</w:t>
      </w:r>
      <w:proofErr w:type="spellEnd"/>
      <w:r w:rsidRPr="00797069">
        <w:rPr>
          <w:sz w:val="21"/>
          <w:szCs w:val="21"/>
        </w:rPr>
        <w:t xml:space="preserve"> Welfare Committee having considered the matter and it appears that the </w:t>
      </w:r>
      <w:r w:rsidR="00BF5BBC">
        <w:rPr>
          <w:sz w:val="21"/>
          <w:szCs w:val="21"/>
        </w:rPr>
        <w:t>Employee</w:t>
      </w:r>
      <w:r w:rsidRPr="00797069">
        <w:rPr>
          <w:sz w:val="21"/>
          <w:szCs w:val="21"/>
        </w:rPr>
        <w:t xml:space="preserve"> is entitled to </w:t>
      </w:r>
      <w:r w:rsidR="005B2F9A">
        <w:rPr>
          <w:sz w:val="21"/>
          <w:szCs w:val="21"/>
        </w:rPr>
        <w:t>Special Severance Pay</w:t>
      </w:r>
      <w:r w:rsidRPr="00797069">
        <w:rPr>
          <w:sz w:val="21"/>
          <w:szCs w:val="21"/>
        </w:rPr>
        <w:t xml:space="preserve"> or </w:t>
      </w:r>
      <w:r w:rsidR="005B2F9A">
        <w:rPr>
          <w:sz w:val="21"/>
          <w:szCs w:val="21"/>
        </w:rPr>
        <w:t>Special Severance Pay</w:t>
      </w:r>
      <w:r w:rsidRPr="00797069">
        <w:rPr>
          <w:sz w:val="21"/>
          <w:szCs w:val="21"/>
        </w:rPr>
        <w:t xml:space="preserve"> in lieu of notice in advance, the </w:t>
      </w:r>
      <w:proofErr w:type="spellStart"/>
      <w:r w:rsidRPr="00797069">
        <w:rPr>
          <w:sz w:val="21"/>
          <w:szCs w:val="21"/>
        </w:rPr>
        <w:t>Labour</w:t>
      </w:r>
      <w:proofErr w:type="spellEnd"/>
      <w:r w:rsidRPr="00797069">
        <w:rPr>
          <w:sz w:val="21"/>
          <w:szCs w:val="21"/>
        </w:rPr>
        <w:t xml:space="preserve"> Welfare Committee shall issue an order in writing instructing the </w:t>
      </w:r>
      <w:r w:rsidR="00E04BA8">
        <w:rPr>
          <w:sz w:val="21"/>
          <w:szCs w:val="21"/>
        </w:rPr>
        <w:t>Employer</w:t>
      </w:r>
      <w:r w:rsidRPr="00797069">
        <w:rPr>
          <w:sz w:val="21"/>
          <w:szCs w:val="21"/>
        </w:rPr>
        <w:t xml:space="preserve"> to make payment of </w:t>
      </w:r>
      <w:r w:rsidR="005B2F9A">
        <w:rPr>
          <w:sz w:val="21"/>
          <w:szCs w:val="21"/>
        </w:rPr>
        <w:t>Special Severance Pay</w:t>
      </w:r>
      <w:r w:rsidRPr="00797069">
        <w:rPr>
          <w:sz w:val="21"/>
          <w:szCs w:val="21"/>
        </w:rPr>
        <w:t xml:space="preserve"> or </w:t>
      </w:r>
      <w:r w:rsidR="005B2F9A">
        <w:rPr>
          <w:sz w:val="21"/>
          <w:szCs w:val="21"/>
        </w:rPr>
        <w:t>Special Severance Pay</w:t>
      </w:r>
      <w:r w:rsidRPr="00797069">
        <w:rPr>
          <w:sz w:val="21"/>
          <w:szCs w:val="21"/>
        </w:rPr>
        <w:t xml:space="preserve"> in lieu of notice in advance, as the case may be, to the </w:t>
      </w:r>
      <w:r w:rsidR="00BF5BBC">
        <w:rPr>
          <w:sz w:val="21"/>
          <w:szCs w:val="21"/>
        </w:rPr>
        <w:t>Employee</w:t>
      </w:r>
      <w:r w:rsidRPr="00797069">
        <w:rPr>
          <w:sz w:val="21"/>
          <w:szCs w:val="21"/>
        </w:rPr>
        <w:t xml:space="preserve"> within thirty days from the date of learning, or regarded as having learnt, of the order.</w:t>
      </w:r>
    </w:p>
    <w:p w14:paraId="1A2AB610" w14:textId="4EBF1FC3"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 xml:space="preserve">In the case where the </w:t>
      </w:r>
      <w:proofErr w:type="spellStart"/>
      <w:r w:rsidRPr="00797069">
        <w:rPr>
          <w:sz w:val="21"/>
          <w:szCs w:val="21"/>
        </w:rPr>
        <w:t>Labour</w:t>
      </w:r>
      <w:proofErr w:type="spellEnd"/>
      <w:r w:rsidRPr="00797069">
        <w:rPr>
          <w:sz w:val="21"/>
          <w:szCs w:val="21"/>
        </w:rPr>
        <w:t xml:space="preserve"> Welfare Committee has considered the matter and it appears that the </w:t>
      </w:r>
      <w:r w:rsidR="00BF5BBC">
        <w:rPr>
          <w:sz w:val="21"/>
          <w:szCs w:val="21"/>
        </w:rPr>
        <w:t>Employee</w:t>
      </w:r>
      <w:r w:rsidRPr="00797069">
        <w:rPr>
          <w:sz w:val="21"/>
          <w:szCs w:val="21"/>
        </w:rPr>
        <w:t xml:space="preserve"> is not entitled to receive </w:t>
      </w:r>
      <w:r w:rsidR="005B2F9A">
        <w:rPr>
          <w:sz w:val="21"/>
          <w:szCs w:val="21"/>
        </w:rPr>
        <w:t>Special Severance Pay</w:t>
      </w:r>
      <w:r w:rsidRPr="00797069">
        <w:rPr>
          <w:sz w:val="21"/>
          <w:szCs w:val="21"/>
        </w:rPr>
        <w:t xml:space="preserve"> or </w:t>
      </w:r>
      <w:r w:rsidR="005B2F9A">
        <w:rPr>
          <w:sz w:val="21"/>
          <w:szCs w:val="21"/>
        </w:rPr>
        <w:t>Special Severance Pay</w:t>
      </w:r>
      <w:r w:rsidRPr="00797069">
        <w:rPr>
          <w:sz w:val="21"/>
          <w:szCs w:val="21"/>
        </w:rPr>
        <w:t xml:space="preserve"> in lieu of notice in advance, as the case may be, the </w:t>
      </w:r>
      <w:proofErr w:type="spellStart"/>
      <w:r w:rsidRPr="00797069">
        <w:rPr>
          <w:sz w:val="21"/>
          <w:szCs w:val="21"/>
        </w:rPr>
        <w:t>Labour</w:t>
      </w:r>
      <w:proofErr w:type="spellEnd"/>
      <w:r w:rsidRPr="00797069">
        <w:rPr>
          <w:sz w:val="21"/>
          <w:szCs w:val="21"/>
        </w:rPr>
        <w:t xml:space="preserve"> Welfare Committee shall issue an order in writing and notify the </w:t>
      </w:r>
      <w:r w:rsidR="00E04BA8">
        <w:rPr>
          <w:sz w:val="21"/>
          <w:szCs w:val="21"/>
        </w:rPr>
        <w:t>Employer</w:t>
      </w:r>
      <w:r w:rsidRPr="00797069">
        <w:rPr>
          <w:sz w:val="21"/>
          <w:szCs w:val="21"/>
        </w:rPr>
        <w:t xml:space="preserve"> and the </w:t>
      </w:r>
      <w:r w:rsidR="00BF5BBC">
        <w:rPr>
          <w:sz w:val="21"/>
          <w:szCs w:val="21"/>
        </w:rPr>
        <w:t>Employee</w:t>
      </w:r>
      <w:r w:rsidRPr="00797069">
        <w:rPr>
          <w:sz w:val="21"/>
          <w:szCs w:val="21"/>
        </w:rPr>
        <w:t xml:space="preserve"> of such.</w:t>
      </w:r>
    </w:p>
    <w:p w14:paraId="739734AA" w14:textId="21715089"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 xml:space="preserve">The order of the </w:t>
      </w:r>
      <w:proofErr w:type="spellStart"/>
      <w:r w:rsidRPr="00797069">
        <w:rPr>
          <w:sz w:val="21"/>
          <w:szCs w:val="21"/>
        </w:rPr>
        <w:t>Labour</w:t>
      </w:r>
      <w:proofErr w:type="spellEnd"/>
      <w:r w:rsidRPr="00797069">
        <w:rPr>
          <w:sz w:val="21"/>
          <w:szCs w:val="21"/>
        </w:rPr>
        <w:t xml:space="preserve"> Welfare Committee shall be final, except where the </w:t>
      </w:r>
      <w:r w:rsidR="00E04BA8">
        <w:rPr>
          <w:sz w:val="21"/>
          <w:szCs w:val="21"/>
        </w:rPr>
        <w:t>Employer</w:t>
      </w:r>
      <w:r w:rsidRPr="00797069">
        <w:rPr>
          <w:sz w:val="21"/>
          <w:szCs w:val="21"/>
        </w:rPr>
        <w:t xml:space="preserve"> or the </w:t>
      </w:r>
      <w:r w:rsidR="00BF5BBC">
        <w:rPr>
          <w:sz w:val="21"/>
          <w:szCs w:val="21"/>
        </w:rPr>
        <w:t>Employee</w:t>
      </w:r>
      <w:r w:rsidRPr="00797069">
        <w:rPr>
          <w:sz w:val="21"/>
          <w:szCs w:val="21"/>
        </w:rPr>
        <w:t xml:space="preserve"> may lodge an appeal against the order to the court within thirty days from the date of learning of the order</w:t>
      </w:r>
      <w:proofErr w:type="gramStart"/>
      <w:r w:rsidRPr="00797069">
        <w:rPr>
          <w:sz w:val="21"/>
          <w:szCs w:val="21"/>
        </w:rPr>
        <w:t xml:space="preserve">.  </w:t>
      </w:r>
      <w:proofErr w:type="gramEnd"/>
      <w:r w:rsidRPr="00797069">
        <w:rPr>
          <w:sz w:val="21"/>
          <w:szCs w:val="21"/>
        </w:rPr>
        <w:t xml:space="preserve">In the case the </w:t>
      </w:r>
      <w:r w:rsidR="00E04BA8">
        <w:rPr>
          <w:sz w:val="21"/>
          <w:szCs w:val="21"/>
        </w:rPr>
        <w:t>Employer</w:t>
      </w:r>
      <w:r w:rsidRPr="00797069">
        <w:rPr>
          <w:sz w:val="21"/>
          <w:szCs w:val="21"/>
        </w:rPr>
        <w:t xml:space="preserve"> is the party who files the case to the court, the </w:t>
      </w:r>
      <w:r w:rsidR="00E04BA8">
        <w:rPr>
          <w:sz w:val="21"/>
          <w:szCs w:val="21"/>
        </w:rPr>
        <w:t>Employer</w:t>
      </w:r>
      <w:r w:rsidRPr="00797069">
        <w:rPr>
          <w:sz w:val="21"/>
          <w:szCs w:val="21"/>
        </w:rPr>
        <w:t xml:space="preserve"> shall place a deposit with the court of the amount payable under the said order, or else the court shall not accept the suit for its hearing.”</w:t>
      </w:r>
    </w:p>
    <w:p w14:paraId="0ACC4816" w14:textId="77777777" w:rsidR="006C411B" w:rsidRPr="00797069" w:rsidRDefault="006C411B" w:rsidP="005B1C7C">
      <w:pPr>
        <w:tabs>
          <w:tab w:val="left" w:pos="720"/>
          <w:tab w:val="left" w:pos="1710"/>
          <w:tab w:val="left" w:pos="2250"/>
        </w:tabs>
        <w:spacing w:after="120" w:line="0" w:lineRule="atLeast"/>
        <w:jc w:val="both"/>
        <w:rPr>
          <w:sz w:val="21"/>
          <w:szCs w:val="21"/>
        </w:rPr>
      </w:pPr>
      <w:r w:rsidRPr="00797069">
        <w:rPr>
          <w:b/>
          <w:bCs/>
          <w:sz w:val="21"/>
          <w:szCs w:val="21"/>
        </w:rPr>
        <w:t>Section</w:t>
      </w:r>
      <w:r w:rsidRPr="00797069">
        <w:rPr>
          <w:b/>
          <w:bCs/>
          <w:sz w:val="21"/>
          <w:szCs w:val="21"/>
        </w:rPr>
        <w:tab/>
        <w:t>19.</w:t>
      </w:r>
      <w:r w:rsidR="00920F01" w:rsidRPr="00797069">
        <w:rPr>
          <w:b/>
          <w:bCs/>
          <w:sz w:val="21"/>
          <w:szCs w:val="21"/>
        </w:rPr>
        <w:t xml:space="preserve"> </w:t>
      </w:r>
      <w:r w:rsidRPr="00797069">
        <w:rPr>
          <w:sz w:val="21"/>
          <w:szCs w:val="21"/>
        </w:rPr>
        <w:t xml:space="preserve">The provisions of paragraph three of Section 124 of the </w:t>
      </w:r>
      <w:proofErr w:type="spellStart"/>
      <w:r w:rsidRPr="00797069">
        <w:rPr>
          <w:sz w:val="21"/>
          <w:szCs w:val="21"/>
        </w:rPr>
        <w:t>Labour</w:t>
      </w:r>
      <w:proofErr w:type="spellEnd"/>
      <w:r w:rsidRPr="00797069">
        <w:rPr>
          <w:sz w:val="21"/>
          <w:szCs w:val="21"/>
        </w:rPr>
        <w:t xml:space="preserve"> Protection Act B.E. 2541 (1998) shall be repealed and replaced by the following:</w:t>
      </w:r>
    </w:p>
    <w:p w14:paraId="59F61DE0" w14:textId="2F1FAF89"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 xml:space="preserve">“Upon the </w:t>
      </w:r>
      <w:proofErr w:type="spellStart"/>
      <w:r w:rsidR="00B00ECB">
        <w:rPr>
          <w:sz w:val="21"/>
          <w:szCs w:val="21"/>
        </w:rPr>
        <w:t>Labour</w:t>
      </w:r>
      <w:proofErr w:type="spellEnd"/>
      <w:r w:rsidR="00B00ECB">
        <w:rPr>
          <w:sz w:val="21"/>
          <w:szCs w:val="21"/>
        </w:rPr>
        <w:t xml:space="preserve"> Inspector</w:t>
      </w:r>
      <w:r w:rsidRPr="00797069">
        <w:rPr>
          <w:sz w:val="21"/>
          <w:szCs w:val="21"/>
        </w:rPr>
        <w:t xml:space="preserve"> having carried out an investigation and it appears that the </w:t>
      </w:r>
      <w:r w:rsidR="00BF5BBC">
        <w:rPr>
          <w:sz w:val="21"/>
          <w:szCs w:val="21"/>
        </w:rPr>
        <w:t>Employee</w:t>
      </w:r>
      <w:r w:rsidRPr="00797069">
        <w:rPr>
          <w:sz w:val="21"/>
          <w:szCs w:val="21"/>
        </w:rPr>
        <w:t xml:space="preserve"> is entitled to receive any kind of payment that the </w:t>
      </w:r>
      <w:r w:rsidR="00E04BA8">
        <w:rPr>
          <w:sz w:val="21"/>
          <w:szCs w:val="21"/>
        </w:rPr>
        <w:t>Employer</w:t>
      </w:r>
      <w:r w:rsidRPr="00797069">
        <w:rPr>
          <w:sz w:val="21"/>
          <w:szCs w:val="21"/>
        </w:rPr>
        <w:t xml:space="preserve"> is obliged to pay under this Act, the </w:t>
      </w:r>
      <w:proofErr w:type="spellStart"/>
      <w:r w:rsidR="00B00ECB">
        <w:rPr>
          <w:sz w:val="21"/>
          <w:szCs w:val="21"/>
        </w:rPr>
        <w:t>Labour</w:t>
      </w:r>
      <w:proofErr w:type="spellEnd"/>
      <w:r w:rsidR="00B00ECB">
        <w:rPr>
          <w:sz w:val="21"/>
          <w:szCs w:val="21"/>
        </w:rPr>
        <w:t xml:space="preserve"> Inspector</w:t>
      </w:r>
      <w:r w:rsidRPr="00797069">
        <w:rPr>
          <w:sz w:val="21"/>
          <w:szCs w:val="21"/>
        </w:rPr>
        <w:t xml:space="preserve"> shall order the </w:t>
      </w:r>
      <w:r w:rsidR="00E04BA8">
        <w:rPr>
          <w:sz w:val="21"/>
          <w:szCs w:val="21"/>
        </w:rPr>
        <w:t>Employer</w:t>
      </w:r>
      <w:r w:rsidRPr="00797069">
        <w:rPr>
          <w:sz w:val="21"/>
          <w:szCs w:val="21"/>
        </w:rPr>
        <w:t xml:space="preserve"> to make such payment to the </w:t>
      </w:r>
      <w:r w:rsidR="00BF5BBC">
        <w:rPr>
          <w:sz w:val="21"/>
          <w:szCs w:val="21"/>
        </w:rPr>
        <w:t>Employee</w:t>
      </w:r>
      <w:r w:rsidRPr="00797069">
        <w:rPr>
          <w:sz w:val="21"/>
          <w:szCs w:val="21"/>
        </w:rPr>
        <w:t xml:space="preserve"> or the legitimate heir of the deceased </w:t>
      </w:r>
      <w:r w:rsidR="00BF5BBC">
        <w:rPr>
          <w:sz w:val="21"/>
          <w:szCs w:val="21"/>
        </w:rPr>
        <w:t>Employee</w:t>
      </w:r>
      <w:r w:rsidRPr="00797069">
        <w:rPr>
          <w:sz w:val="21"/>
          <w:szCs w:val="21"/>
        </w:rPr>
        <w:t xml:space="preserve">, as per the form prescribed by the </w:t>
      </w:r>
      <w:r w:rsidR="00A30FF5">
        <w:rPr>
          <w:sz w:val="21"/>
          <w:szCs w:val="21"/>
        </w:rPr>
        <w:t>Director-General</w:t>
      </w:r>
      <w:r w:rsidRPr="00797069">
        <w:rPr>
          <w:sz w:val="21"/>
          <w:szCs w:val="21"/>
        </w:rPr>
        <w:t xml:space="preserve">, within thirty days from the date the </w:t>
      </w:r>
      <w:r w:rsidR="00E04BA8">
        <w:rPr>
          <w:sz w:val="21"/>
          <w:szCs w:val="21"/>
        </w:rPr>
        <w:t>Employer</w:t>
      </w:r>
      <w:r w:rsidRPr="00797069">
        <w:rPr>
          <w:sz w:val="21"/>
          <w:szCs w:val="21"/>
        </w:rPr>
        <w:t xml:space="preserve"> learns of the order or regarded as having learnt of the order.”</w:t>
      </w:r>
    </w:p>
    <w:p w14:paraId="51E508D2" w14:textId="77777777" w:rsidR="006C411B" w:rsidRPr="00797069" w:rsidRDefault="006C411B" w:rsidP="005B1C7C">
      <w:pPr>
        <w:tabs>
          <w:tab w:val="left" w:pos="720"/>
          <w:tab w:val="left" w:pos="1710"/>
          <w:tab w:val="left" w:pos="2250"/>
        </w:tabs>
        <w:spacing w:after="120" w:line="0" w:lineRule="atLeast"/>
        <w:jc w:val="both"/>
        <w:rPr>
          <w:sz w:val="21"/>
          <w:szCs w:val="21"/>
        </w:rPr>
      </w:pPr>
      <w:r w:rsidRPr="00797069">
        <w:rPr>
          <w:b/>
          <w:bCs/>
          <w:sz w:val="21"/>
          <w:szCs w:val="21"/>
        </w:rPr>
        <w:t>Section</w:t>
      </w:r>
      <w:r w:rsidRPr="00797069">
        <w:rPr>
          <w:b/>
          <w:bCs/>
          <w:sz w:val="21"/>
          <w:szCs w:val="21"/>
        </w:rPr>
        <w:tab/>
        <w:t>20.</w:t>
      </w:r>
      <w:r w:rsidR="00920F01" w:rsidRPr="00797069">
        <w:rPr>
          <w:b/>
          <w:bCs/>
          <w:sz w:val="21"/>
          <w:szCs w:val="21"/>
        </w:rPr>
        <w:t xml:space="preserve"> </w:t>
      </w:r>
      <w:r w:rsidRPr="00797069">
        <w:rPr>
          <w:sz w:val="21"/>
          <w:szCs w:val="21"/>
        </w:rPr>
        <w:t xml:space="preserve">The following shall be added as Section 124/1 of the </w:t>
      </w:r>
      <w:proofErr w:type="spellStart"/>
      <w:r w:rsidRPr="00797069">
        <w:rPr>
          <w:sz w:val="21"/>
          <w:szCs w:val="21"/>
        </w:rPr>
        <w:t>Labour</w:t>
      </w:r>
      <w:proofErr w:type="spellEnd"/>
      <w:r w:rsidRPr="00797069">
        <w:rPr>
          <w:sz w:val="21"/>
          <w:szCs w:val="21"/>
        </w:rPr>
        <w:t xml:space="preserve"> Protection Act B.E. 2541 (1998):</w:t>
      </w:r>
    </w:p>
    <w:p w14:paraId="5A903016" w14:textId="59C259CF"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w:t>
      </w:r>
      <w:proofErr w:type="gramStart"/>
      <w:r w:rsidRPr="00797069">
        <w:rPr>
          <w:sz w:val="21"/>
          <w:szCs w:val="21"/>
        </w:rPr>
        <w:t>Section  124</w:t>
      </w:r>
      <w:proofErr w:type="gramEnd"/>
      <w:r w:rsidRPr="00797069">
        <w:rPr>
          <w:sz w:val="21"/>
          <w:szCs w:val="21"/>
        </w:rPr>
        <w:t xml:space="preserve">/1.  In the case the </w:t>
      </w:r>
      <w:r w:rsidR="00E04BA8">
        <w:rPr>
          <w:sz w:val="21"/>
          <w:szCs w:val="21"/>
        </w:rPr>
        <w:t>Employer</w:t>
      </w:r>
      <w:r w:rsidRPr="00797069">
        <w:rPr>
          <w:sz w:val="21"/>
          <w:szCs w:val="21"/>
        </w:rPr>
        <w:t xml:space="preserve"> complies with the order of the </w:t>
      </w:r>
      <w:proofErr w:type="spellStart"/>
      <w:r w:rsidR="00B00ECB">
        <w:rPr>
          <w:sz w:val="21"/>
          <w:szCs w:val="21"/>
        </w:rPr>
        <w:t>Labour</w:t>
      </w:r>
      <w:proofErr w:type="spellEnd"/>
      <w:r w:rsidR="00B00ECB">
        <w:rPr>
          <w:sz w:val="21"/>
          <w:szCs w:val="21"/>
        </w:rPr>
        <w:t xml:space="preserve"> Inspector</w:t>
      </w:r>
      <w:r w:rsidRPr="00797069">
        <w:rPr>
          <w:sz w:val="21"/>
          <w:szCs w:val="21"/>
        </w:rPr>
        <w:t xml:space="preserve"> under Section 124 within the period of time prescribed or has complied with the judgement or the order of the court, a legal proceeding against the </w:t>
      </w:r>
      <w:r w:rsidR="00E04BA8">
        <w:rPr>
          <w:sz w:val="21"/>
          <w:szCs w:val="21"/>
        </w:rPr>
        <w:t>Employer</w:t>
      </w:r>
      <w:r w:rsidRPr="00797069">
        <w:rPr>
          <w:sz w:val="21"/>
          <w:szCs w:val="21"/>
        </w:rPr>
        <w:t xml:space="preserve"> shall be dropped.” </w:t>
      </w:r>
    </w:p>
    <w:p w14:paraId="6891A6FD" w14:textId="77777777" w:rsidR="006C411B" w:rsidRPr="00797069" w:rsidRDefault="006C411B" w:rsidP="005B1C7C">
      <w:pPr>
        <w:tabs>
          <w:tab w:val="left" w:pos="720"/>
          <w:tab w:val="left" w:pos="1710"/>
          <w:tab w:val="left" w:pos="2250"/>
        </w:tabs>
        <w:spacing w:after="120" w:line="0" w:lineRule="atLeast"/>
        <w:jc w:val="both"/>
        <w:rPr>
          <w:sz w:val="21"/>
          <w:szCs w:val="21"/>
        </w:rPr>
      </w:pPr>
      <w:r w:rsidRPr="00797069">
        <w:rPr>
          <w:b/>
          <w:bCs/>
          <w:sz w:val="21"/>
          <w:szCs w:val="21"/>
        </w:rPr>
        <w:t>Section</w:t>
      </w:r>
      <w:r w:rsidRPr="00797069">
        <w:rPr>
          <w:b/>
          <w:bCs/>
          <w:sz w:val="21"/>
          <w:szCs w:val="21"/>
        </w:rPr>
        <w:tab/>
        <w:t>21.</w:t>
      </w:r>
      <w:r w:rsidR="00920F01" w:rsidRPr="00797069">
        <w:rPr>
          <w:b/>
          <w:bCs/>
          <w:sz w:val="21"/>
          <w:szCs w:val="21"/>
        </w:rPr>
        <w:t xml:space="preserve"> </w:t>
      </w:r>
      <w:r w:rsidRPr="00797069">
        <w:rPr>
          <w:sz w:val="21"/>
          <w:szCs w:val="21"/>
        </w:rPr>
        <w:t xml:space="preserve">The provisions of paragraph four of Section 125 of the </w:t>
      </w:r>
      <w:proofErr w:type="spellStart"/>
      <w:r w:rsidRPr="00797069">
        <w:rPr>
          <w:sz w:val="21"/>
          <w:szCs w:val="21"/>
        </w:rPr>
        <w:t>Labour</w:t>
      </w:r>
      <w:proofErr w:type="spellEnd"/>
      <w:r w:rsidRPr="00797069">
        <w:rPr>
          <w:sz w:val="21"/>
          <w:szCs w:val="21"/>
        </w:rPr>
        <w:t xml:space="preserve"> Protection Act B.E. 2541 (1998) shall be repealed and replaced by the following:</w:t>
      </w:r>
    </w:p>
    <w:p w14:paraId="36C02070" w14:textId="6F6DE923"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 xml:space="preserve">“When the case is final and the </w:t>
      </w:r>
      <w:r w:rsidR="00E04BA8">
        <w:rPr>
          <w:sz w:val="21"/>
          <w:szCs w:val="21"/>
        </w:rPr>
        <w:t>Employer</w:t>
      </w:r>
      <w:r w:rsidRPr="00797069">
        <w:rPr>
          <w:sz w:val="21"/>
          <w:szCs w:val="21"/>
        </w:rPr>
        <w:t xml:space="preserve"> has the duty to make payment of any amount to the </w:t>
      </w:r>
      <w:r w:rsidR="00BF5BBC">
        <w:rPr>
          <w:sz w:val="21"/>
          <w:szCs w:val="21"/>
        </w:rPr>
        <w:t>Employee</w:t>
      </w:r>
      <w:r w:rsidRPr="00797069">
        <w:rPr>
          <w:sz w:val="21"/>
          <w:szCs w:val="21"/>
        </w:rPr>
        <w:t xml:space="preserve"> or the legitimate heir of the deceased </w:t>
      </w:r>
      <w:r w:rsidR="00BF5BBC">
        <w:rPr>
          <w:sz w:val="21"/>
          <w:szCs w:val="21"/>
        </w:rPr>
        <w:t>Employee</w:t>
      </w:r>
      <w:r w:rsidRPr="00797069">
        <w:rPr>
          <w:sz w:val="21"/>
          <w:szCs w:val="21"/>
        </w:rPr>
        <w:t xml:space="preserve">, the court shall be empowered to make payment from the amount placed with the court to the </w:t>
      </w:r>
      <w:r w:rsidR="00BF5BBC">
        <w:rPr>
          <w:sz w:val="21"/>
          <w:szCs w:val="21"/>
        </w:rPr>
        <w:t>Employee</w:t>
      </w:r>
      <w:r w:rsidRPr="00797069">
        <w:rPr>
          <w:sz w:val="21"/>
          <w:szCs w:val="21"/>
        </w:rPr>
        <w:t xml:space="preserve"> or the legitimate heir of the deceased </w:t>
      </w:r>
      <w:r w:rsidR="00BF5BBC">
        <w:rPr>
          <w:sz w:val="21"/>
          <w:szCs w:val="21"/>
        </w:rPr>
        <w:t>Employee</w:t>
      </w:r>
      <w:r w:rsidRPr="00797069">
        <w:rPr>
          <w:sz w:val="21"/>
          <w:szCs w:val="21"/>
        </w:rPr>
        <w:t xml:space="preserve">, or to the </w:t>
      </w:r>
      <w:r w:rsidR="00BF5BBC">
        <w:rPr>
          <w:sz w:val="21"/>
          <w:szCs w:val="21"/>
        </w:rPr>
        <w:t>Employee</w:t>
      </w:r>
      <w:r w:rsidRPr="00797069">
        <w:rPr>
          <w:sz w:val="21"/>
          <w:szCs w:val="21"/>
        </w:rPr>
        <w:t xml:space="preserve"> Welfare Fund in the case of making payment under Section 134, as the case may be.”</w:t>
      </w:r>
    </w:p>
    <w:p w14:paraId="03A92B14" w14:textId="77777777" w:rsidR="006C411B" w:rsidRPr="00797069" w:rsidRDefault="006C411B" w:rsidP="005B1C7C">
      <w:pPr>
        <w:tabs>
          <w:tab w:val="left" w:pos="720"/>
          <w:tab w:val="left" w:pos="1710"/>
          <w:tab w:val="left" w:pos="2250"/>
        </w:tabs>
        <w:spacing w:after="120" w:line="0" w:lineRule="atLeast"/>
        <w:jc w:val="both"/>
        <w:rPr>
          <w:sz w:val="21"/>
          <w:szCs w:val="21"/>
        </w:rPr>
      </w:pPr>
      <w:r w:rsidRPr="00797069">
        <w:rPr>
          <w:b/>
          <w:bCs/>
          <w:sz w:val="21"/>
          <w:szCs w:val="21"/>
        </w:rPr>
        <w:t>Section</w:t>
      </w:r>
      <w:r w:rsidRPr="00797069">
        <w:rPr>
          <w:b/>
          <w:bCs/>
          <w:sz w:val="21"/>
          <w:szCs w:val="21"/>
        </w:rPr>
        <w:tab/>
        <w:t>22.</w:t>
      </w:r>
      <w:r w:rsidR="00920F01" w:rsidRPr="00797069">
        <w:rPr>
          <w:b/>
          <w:bCs/>
          <w:sz w:val="21"/>
          <w:szCs w:val="21"/>
        </w:rPr>
        <w:t xml:space="preserve"> </w:t>
      </w:r>
      <w:r w:rsidRPr="00797069">
        <w:rPr>
          <w:sz w:val="21"/>
          <w:szCs w:val="21"/>
        </w:rPr>
        <w:t xml:space="preserve">The provisions of Section 135 of the </w:t>
      </w:r>
      <w:proofErr w:type="spellStart"/>
      <w:r w:rsidRPr="00797069">
        <w:rPr>
          <w:sz w:val="21"/>
          <w:szCs w:val="21"/>
        </w:rPr>
        <w:t>Labour</w:t>
      </w:r>
      <w:proofErr w:type="spellEnd"/>
      <w:r w:rsidRPr="00797069">
        <w:rPr>
          <w:sz w:val="21"/>
          <w:szCs w:val="21"/>
        </w:rPr>
        <w:t xml:space="preserve"> Protection Act B.E. 2541 (1998) shall be repealed and replaced by the following:</w:t>
      </w:r>
    </w:p>
    <w:p w14:paraId="0BE64F33" w14:textId="1AA56E78"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 xml:space="preserve">“In the case the Department of </w:t>
      </w:r>
      <w:proofErr w:type="spellStart"/>
      <w:r w:rsidRPr="00797069">
        <w:rPr>
          <w:sz w:val="21"/>
          <w:szCs w:val="21"/>
        </w:rPr>
        <w:t>Labour</w:t>
      </w:r>
      <w:proofErr w:type="spellEnd"/>
      <w:r w:rsidRPr="00797069">
        <w:rPr>
          <w:sz w:val="21"/>
          <w:szCs w:val="21"/>
        </w:rPr>
        <w:t xml:space="preserve"> Protection and Welfare has paid a sum from the </w:t>
      </w:r>
      <w:r w:rsidR="00BF5BBC">
        <w:rPr>
          <w:sz w:val="21"/>
          <w:szCs w:val="21"/>
        </w:rPr>
        <w:t>Employee</w:t>
      </w:r>
      <w:r w:rsidRPr="00797069">
        <w:rPr>
          <w:sz w:val="21"/>
          <w:szCs w:val="21"/>
        </w:rPr>
        <w:t xml:space="preserve"> Welfare Fund, either partly or wholly, to the </w:t>
      </w:r>
      <w:r w:rsidR="00BF5BBC">
        <w:rPr>
          <w:sz w:val="21"/>
          <w:szCs w:val="21"/>
        </w:rPr>
        <w:t>Employee</w:t>
      </w:r>
      <w:r w:rsidRPr="00797069">
        <w:rPr>
          <w:sz w:val="21"/>
          <w:szCs w:val="21"/>
        </w:rPr>
        <w:t xml:space="preserve"> under Section 134, the Department of </w:t>
      </w:r>
      <w:proofErr w:type="spellStart"/>
      <w:r w:rsidRPr="00797069">
        <w:rPr>
          <w:sz w:val="21"/>
          <w:szCs w:val="21"/>
        </w:rPr>
        <w:t>Labour</w:t>
      </w:r>
      <w:proofErr w:type="spellEnd"/>
      <w:r w:rsidRPr="00797069">
        <w:rPr>
          <w:sz w:val="21"/>
          <w:szCs w:val="21"/>
        </w:rPr>
        <w:t xml:space="preserve"> Protection and Welfare shall have the right of recourse against the person who has the duty under the law to make such payment to the said </w:t>
      </w:r>
      <w:r w:rsidR="00BF5BBC">
        <w:rPr>
          <w:sz w:val="21"/>
          <w:szCs w:val="21"/>
        </w:rPr>
        <w:t>Employee</w:t>
      </w:r>
      <w:r w:rsidRPr="00797069">
        <w:rPr>
          <w:sz w:val="21"/>
          <w:szCs w:val="21"/>
        </w:rPr>
        <w:t xml:space="preserve">, plus interest at the rate of fifteen percent </w:t>
      </w:r>
      <w:r w:rsidR="00CD1BA9">
        <w:rPr>
          <w:sz w:val="21"/>
          <w:szCs w:val="21"/>
        </w:rPr>
        <w:t xml:space="preserve">(15%) </w:t>
      </w:r>
      <w:r w:rsidRPr="00797069">
        <w:rPr>
          <w:sz w:val="21"/>
          <w:szCs w:val="21"/>
        </w:rPr>
        <w:t xml:space="preserve">per annum from the </w:t>
      </w:r>
      <w:r w:rsidRPr="00797069">
        <w:rPr>
          <w:sz w:val="21"/>
          <w:szCs w:val="21"/>
        </w:rPr>
        <w:lastRenderedPageBreak/>
        <w:t xml:space="preserve">day the Department of </w:t>
      </w:r>
      <w:proofErr w:type="spellStart"/>
      <w:r w:rsidRPr="00797069">
        <w:rPr>
          <w:sz w:val="21"/>
          <w:szCs w:val="21"/>
        </w:rPr>
        <w:t>Labour</w:t>
      </w:r>
      <w:proofErr w:type="spellEnd"/>
      <w:r w:rsidRPr="00797069">
        <w:rPr>
          <w:sz w:val="21"/>
          <w:szCs w:val="21"/>
        </w:rPr>
        <w:t xml:space="preserve"> and Protection Welfare has made payment from the </w:t>
      </w:r>
      <w:r w:rsidR="00BF5BBC">
        <w:rPr>
          <w:sz w:val="21"/>
          <w:szCs w:val="21"/>
        </w:rPr>
        <w:t>Employee</w:t>
      </w:r>
      <w:r w:rsidRPr="00797069">
        <w:rPr>
          <w:sz w:val="21"/>
          <w:szCs w:val="21"/>
        </w:rPr>
        <w:t xml:space="preserve"> Welfare Fund, however, irrespective of whether or not the person with duty under the law will have paid such amount to the said </w:t>
      </w:r>
      <w:r w:rsidR="00BF5BBC">
        <w:rPr>
          <w:sz w:val="21"/>
          <w:szCs w:val="21"/>
        </w:rPr>
        <w:t>Employee</w:t>
      </w:r>
      <w:r w:rsidRPr="00797069">
        <w:rPr>
          <w:sz w:val="21"/>
          <w:szCs w:val="21"/>
        </w:rPr>
        <w:t>.</w:t>
      </w:r>
    </w:p>
    <w:p w14:paraId="1D78FC18" w14:textId="5FE07F17"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 xml:space="preserve">The right of recourse under paragraph one shall have the prescription period of ten years from the date of payment from the </w:t>
      </w:r>
      <w:r w:rsidR="00BF5BBC">
        <w:rPr>
          <w:sz w:val="21"/>
          <w:szCs w:val="21"/>
        </w:rPr>
        <w:t>Employee</w:t>
      </w:r>
      <w:r w:rsidRPr="00797069">
        <w:rPr>
          <w:sz w:val="21"/>
          <w:szCs w:val="21"/>
        </w:rPr>
        <w:t xml:space="preserve"> Welfare Fund.”</w:t>
      </w:r>
    </w:p>
    <w:p w14:paraId="456BF0C5" w14:textId="77777777" w:rsidR="006C411B" w:rsidRPr="00797069" w:rsidRDefault="006C411B" w:rsidP="005B1C7C">
      <w:pPr>
        <w:tabs>
          <w:tab w:val="left" w:pos="720"/>
          <w:tab w:val="left" w:pos="1710"/>
          <w:tab w:val="left" w:pos="2250"/>
        </w:tabs>
        <w:spacing w:after="120" w:line="0" w:lineRule="atLeast"/>
        <w:jc w:val="both"/>
        <w:rPr>
          <w:sz w:val="21"/>
          <w:szCs w:val="21"/>
        </w:rPr>
      </w:pPr>
      <w:r w:rsidRPr="00797069">
        <w:rPr>
          <w:b/>
          <w:bCs/>
          <w:sz w:val="21"/>
          <w:szCs w:val="21"/>
        </w:rPr>
        <w:t>Section</w:t>
      </w:r>
      <w:r w:rsidRPr="00797069">
        <w:rPr>
          <w:b/>
          <w:bCs/>
          <w:sz w:val="21"/>
          <w:szCs w:val="21"/>
        </w:rPr>
        <w:tab/>
        <w:t>23.</w:t>
      </w:r>
      <w:r w:rsidR="00920F01" w:rsidRPr="00797069">
        <w:rPr>
          <w:b/>
          <w:bCs/>
          <w:sz w:val="21"/>
          <w:szCs w:val="21"/>
        </w:rPr>
        <w:t xml:space="preserve"> </w:t>
      </w:r>
      <w:r w:rsidRPr="00797069">
        <w:rPr>
          <w:sz w:val="21"/>
          <w:szCs w:val="21"/>
        </w:rPr>
        <w:t xml:space="preserve">The provisions of Section 141 of the </w:t>
      </w:r>
      <w:proofErr w:type="spellStart"/>
      <w:r w:rsidRPr="00797069">
        <w:rPr>
          <w:sz w:val="21"/>
          <w:szCs w:val="21"/>
        </w:rPr>
        <w:t>Labour</w:t>
      </w:r>
      <w:proofErr w:type="spellEnd"/>
      <w:r w:rsidRPr="00797069">
        <w:rPr>
          <w:sz w:val="21"/>
          <w:szCs w:val="21"/>
        </w:rPr>
        <w:t xml:space="preserve"> Protection Act B.E. 2541 (1998) shall be repealed and replaced by the following:</w:t>
      </w:r>
    </w:p>
    <w:p w14:paraId="59009D6A" w14:textId="08C8D153"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w:t>
      </w:r>
      <w:proofErr w:type="gramStart"/>
      <w:r w:rsidRPr="00797069">
        <w:rPr>
          <w:sz w:val="21"/>
          <w:szCs w:val="21"/>
        </w:rPr>
        <w:t>Section  141</w:t>
      </w:r>
      <w:proofErr w:type="gramEnd"/>
      <w:r w:rsidRPr="00797069">
        <w:rPr>
          <w:sz w:val="21"/>
          <w:szCs w:val="21"/>
        </w:rPr>
        <w:t xml:space="preserve">.  An appeal against an order of the </w:t>
      </w:r>
      <w:proofErr w:type="spellStart"/>
      <w:r w:rsidR="00B00ECB">
        <w:rPr>
          <w:sz w:val="21"/>
          <w:szCs w:val="21"/>
        </w:rPr>
        <w:t>Labour</w:t>
      </w:r>
      <w:proofErr w:type="spellEnd"/>
      <w:r w:rsidR="00B00ECB">
        <w:rPr>
          <w:sz w:val="21"/>
          <w:szCs w:val="21"/>
        </w:rPr>
        <w:t xml:space="preserve"> Inspector</w:t>
      </w:r>
      <w:r w:rsidRPr="00797069">
        <w:rPr>
          <w:sz w:val="21"/>
          <w:szCs w:val="21"/>
        </w:rPr>
        <w:t xml:space="preserve"> under Section 139 (3) shall be lodged to the </w:t>
      </w:r>
      <w:r w:rsidR="00A30FF5">
        <w:rPr>
          <w:sz w:val="21"/>
          <w:szCs w:val="21"/>
        </w:rPr>
        <w:t>Director-General</w:t>
      </w:r>
      <w:r w:rsidRPr="00797069">
        <w:rPr>
          <w:sz w:val="21"/>
          <w:szCs w:val="21"/>
        </w:rPr>
        <w:t xml:space="preserve"> or the person assigned by him within the period of time specified in the order, and the </w:t>
      </w:r>
      <w:r w:rsidR="00A30FF5">
        <w:rPr>
          <w:sz w:val="21"/>
          <w:szCs w:val="21"/>
        </w:rPr>
        <w:t>Director-General</w:t>
      </w:r>
      <w:r w:rsidRPr="00797069">
        <w:rPr>
          <w:sz w:val="21"/>
          <w:szCs w:val="21"/>
        </w:rPr>
        <w:t xml:space="preserve"> or the person assigned by him shall consider the appeal and notify the appellant of his decision without delay, however, it must not exceed thirty days from the date of receipt of the appeal.  The decision of the </w:t>
      </w:r>
      <w:r w:rsidR="00A30FF5">
        <w:rPr>
          <w:sz w:val="21"/>
          <w:szCs w:val="21"/>
        </w:rPr>
        <w:t>Director-General</w:t>
      </w:r>
      <w:r w:rsidRPr="00797069">
        <w:rPr>
          <w:sz w:val="21"/>
          <w:szCs w:val="21"/>
        </w:rPr>
        <w:t xml:space="preserve"> or of the person assigned by him shall be final.</w:t>
      </w:r>
    </w:p>
    <w:p w14:paraId="07A3E246" w14:textId="6A467D99"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 xml:space="preserve">The appeal under paragraph one shall not respite the compliance with the order of the </w:t>
      </w:r>
      <w:proofErr w:type="spellStart"/>
      <w:r w:rsidR="00B00ECB">
        <w:rPr>
          <w:sz w:val="21"/>
          <w:szCs w:val="21"/>
        </w:rPr>
        <w:t>Labour</w:t>
      </w:r>
      <w:proofErr w:type="spellEnd"/>
      <w:r w:rsidR="00B00ECB">
        <w:rPr>
          <w:sz w:val="21"/>
          <w:szCs w:val="21"/>
        </w:rPr>
        <w:t xml:space="preserve"> Inspector</w:t>
      </w:r>
      <w:r w:rsidRPr="00797069">
        <w:rPr>
          <w:sz w:val="21"/>
          <w:szCs w:val="21"/>
        </w:rPr>
        <w:t xml:space="preserve">, except where the </w:t>
      </w:r>
      <w:r w:rsidR="00A30FF5">
        <w:rPr>
          <w:sz w:val="21"/>
          <w:szCs w:val="21"/>
        </w:rPr>
        <w:t>Director-General</w:t>
      </w:r>
      <w:r w:rsidRPr="00797069">
        <w:rPr>
          <w:sz w:val="21"/>
          <w:szCs w:val="21"/>
        </w:rPr>
        <w:t xml:space="preserve"> or the person assigned by him will have ordered otherwise, or when there has been placed a security as prescribed by the </w:t>
      </w:r>
      <w:r w:rsidR="00A30FF5">
        <w:rPr>
          <w:sz w:val="21"/>
          <w:szCs w:val="21"/>
        </w:rPr>
        <w:t>Director-General</w:t>
      </w:r>
      <w:r w:rsidRPr="00797069">
        <w:rPr>
          <w:sz w:val="21"/>
          <w:szCs w:val="21"/>
        </w:rPr>
        <w:t xml:space="preserve"> or the person assigned by him.</w:t>
      </w:r>
    </w:p>
    <w:p w14:paraId="352C4716" w14:textId="0B1E2DA9"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 xml:space="preserve">In case the </w:t>
      </w:r>
      <w:r w:rsidR="00E04BA8">
        <w:rPr>
          <w:sz w:val="21"/>
          <w:szCs w:val="21"/>
        </w:rPr>
        <w:t>Employer</w:t>
      </w:r>
      <w:r w:rsidRPr="00797069">
        <w:rPr>
          <w:sz w:val="21"/>
          <w:szCs w:val="21"/>
        </w:rPr>
        <w:t xml:space="preserve"> or the </w:t>
      </w:r>
      <w:r w:rsidR="00BF5BBC">
        <w:rPr>
          <w:sz w:val="21"/>
          <w:szCs w:val="21"/>
        </w:rPr>
        <w:t>Employee</w:t>
      </w:r>
      <w:r w:rsidRPr="00797069">
        <w:rPr>
          <w:sz w:val="21"/>
          <w:szCs w:val="21"/>
        </w:rPr>
        <w:t xml:space="preserve"> has duly complied with the order of the </w:t>
      </w:r>
      <w:proofErr w:type="spellStart"/>
      <w:r w:rsidR="00B00ECB">
        <w:rPr>
          <w:sz w:val="21"/>
          <w:szCs w:val="21"/>
        </w:rPr>
        <w:t>Labour</w:t>
      </w:r>
      <w:proofErr w:type="spellEnd"/>
      <w:r w:rsidR="00B00ECB">
        <w:rPr>
          <w:sz w:val="21"/>
          <w:szCs w:val="21"/>
        </w:rPr>
        <w:t xml:space="preserve"> Inspector</w:t>
      </w:r>
      <w:r w:rsidRPr="00797069">
        <w:rPr>
          <w:sz w:val="21"/>
          <w:szCs w:val="21"/>
        </w:rPr>
        <w:t xml:space="preserve"> under Section 139 (3) or has complied with the decision of the </w:t>
      </w:r>
      <w:r w:rsidR="00A30FF5">
        <w:rPr>
          <w:sz w:val="21"/>
          <w:szCs w:val="21"/>
        </w:rPr>
        <w:t>Director-General</w:t>
      </w:r>
      <w:r w:rsidRPr="00797069">
        <w:rPr>
          <w:sz w:val="21"/>
          <w:szCs w:val="21"/>
        </w:rPr>
        <w:t xml:space="preserve"> or of the person assigned by him under paragraph one within the timeframe prescribed, a criminal proceeding against the </w:t>
      </w:r>
      <w:r w:rsidR="00E04BA8">
        <w:rPr>
          <w:sz w:val="21"/>
          <w:szCs w:val="21"/>
        </w:rPr>
        <w:t>Employer</w:t>
      </w:r>
      <w:r w:rsidRPr="00797069">
        <w:rPr>
          <w:sz w:val="21"/>
          <w:szCs w:val="21"/>
        </w:rPr>
        <w:t xml:space="preserve"> or the </w:t>
      </w:r>
      <w:r w:rsidR="00BF5BBC">
        <w:rPr>
          <w:sz w:val="21"/>
          <w:szCs w:val="21"/>
        </w:rPr>
        <w:t>Employee</w:t>
      </w:r>
      <w:r w:rsidRPr="00797069">
        <w:rPr>
          <w:sz w:val="21"/>
          <w:szCs w:val="21"/>
        </w:rPr>
        <w:t xml:space="preserve"> shall be dropped.”</w:t>
      </w:r>
    </w:p>
    <w:p w14:paraId="7EAFDE8C" w14:textId="77777777" w:rsidR="006C411B" w:rsidRPr="00797069" w:rsidRDefault="006C411B" w:rsidP="005B1C7C">
      <w:pPr>
        <w:tabs>
          <w:tab w:val="left" w:pos="720"/>
          <w:tab w:val="left" w:pos="1710"/>
          <w:tab w:val="left" w:pos="2250"/>
        </w:tabs>
        <w:spacing w:after="120" w:line="0" w:lineRule="atLeast"/>
        <w:jc w:val="both"/>
        <w:rPr>
          <w:sz w:val="21"/>
          <w:szCs w:val="21"/>
        </w:rPr>
      </w:pPr>
      <w:r w:rsidRPr="00797069">
        <w:rPr>
          <w:b/>
          <w:bCs/>
          <w:sz w:val="21"/>
          <w:szCs w:val="21"/>
        </w:rPr>
        <w:t>Section</w:t>
      </w:r>
      <w:r w:rsidRPr="00797069">
        <w:rPr>
          <w:b/>
          <w:bCs/>
          <w:sz w:val="21"/>
          <w:szCs w:val="21"/>
        </w:rPr>
        <w:tab/>
        <w:t>24.</w:t>
      </w:r>
      <w:r w:rsidR="00920F01" w:rsidRPr="00797069">
        <w:rPr>
          <w:b/>
          <w:bCs/>
          <w:sz w:val="21"/>
          <w:szCs w:val="21"/>
        </w:rPr>
        <w:t xml:space="preserve"> </w:t>
      </w:r>
      <w:r w:rsidRPr="00797069">
        <w:rPr>
          <w:sz w:val="21"/>
          <w:szCs w:val="21"/>
        </w:rPr>
        <w:t xml:space="preserve">The provisions of Section 144 of the </w:t>
      </w:r>
      <w:proofErr w:type="spellStart"/>
      <w:r w:rsidRPr="00797069">
        <w:rPr>
          <w:sz w:val="21"/>
          <w:szCs w:val="21"/>
        </w:rPr>
        <w:t>Labour</w:t>
      </w:r>
      <w:proofErr w:type="spellEnd"/>
      <w:r w:rsidRPr="00797069">
        <w:rPr>
          <w:sz w:val="21"/>
          <w:szCs w:val="21"/>
        </w:rPr>
        <w:t xml:space="preserve"> Protection Act B.E. 2541 (1998) shall be repealed and replaced by the following:</w:t>
      </w:r>
    </w:p>
    <w:p w14:paraId="3BF98C9B" w14:textId="12460083"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“Section</w:t>
      </w:r>
      <w:r w:rsidRPr="00797069">
        <w:rPr>
          <w:sz w:val="21"/>
          <w:szCs w:val="21"/>
        </w:rPr>
        <w:tab/>
        <w:t>144.</w:t>
      </w:r>
      <w:r w:rsidRPr="00797069">
        <w:rPr>
          <w:sz w:val="21"/>
          <w:szCs w:val="21"/>
        </w:rPr>
        <w:tab/>
        <w:t xml:space="preserve">Any </w:t>
      </w:r>
      <w:r w:rsidR="00E04BA8">
        <w:rPr>
          <w:sz w:val="21"/>
          <w:szCs w:val="21"/>
        </w:rPr>
        <w:t>Employer</w:t>
      </w:r>
      <w:r w:rsidRPr="00797069">
        <w:rPr>
          <w:sz w:val="21"/>
          <w:szCs w:val="21"/>
        </w:rPr>
        <w:t xml:space="preserve"> who violates or fails to comply with Section 10, Section 22, Section 24, Section 25, Section 26, Section 37, Section 38, Section 39, Section 39/1, Section 40, Section 42, Section 43, Section 46, Section 47, Section 48, Section 49, Section 50, Section 51, Section 61, Section 62, Section 63, Section 64, Section 67, Section 70, Section 71, Section 72, Section 76, Section 90, paragraph one, the </w:t>
      </w:r>
      <w:r w:rsidR="00A30FF5">
        <w:rPr>
          <w:sz w:val="21"/>
          <w:szCs w:val="21"/>
        </w:rPr>
        <w:t>Ministerial Regulations</w:t>
      </w:r>
      <w:r w:rsidRPr="00797069">
        <w:rPr>
          <w:sz w:val="21"/>
          <w:szCs w:val="21"/>
        </w:rPr>
        <w:t xml:space="preserve"> issued under Section 95, Section 107, </w:t>
      </w:r>
      <w:hyperlink w:anchor="Section_118" w:history="1">
        <w:r w:rsidRPr="00903C3B">
          <w:rPr>
            <w:rStyle w:val="Hyperlink"/>
            <w:sz w:val="21"/>
            <w:szCs w:val="21"/>
          </w:rPr>
          <w:t>Section 118</w:t>
        </w:r>
      </w:hyperlink>
      <w:r w:rsidRPr="00797069">
        <w:rPr>
          <w:sz w:val="21"/>
          <w:szCs w:val="21"/>
        </w:rPr>
        <w:t xml:space="preserve">, paragraph one, and who fails to pay </w:t>
      </w:r>
      <w:r w:rsidR="005B2F9A">
        <w:rPr>
          <w:sz w:val="21"/>
          <w:szCs w:val="21"/>
        </w:rPr>
        <w:t>Special Severance Pay</w:t>
      </w:r>
      <w:r w:rsidRPr="00797069">
        <w:rPr>
          <w:sz w:val="21"/>
          <w:szCs w:val="21"/>
        </w:rPr>
        <w:t xml:space="preserve"> in lieu of notice in advance or </w:t>
      </w:r>
      <w:r w:rsidR="005B2F9A">
        <w:rPr>
          <w:sz w:val="21"/>
          <w:szCs w:val="21"/>
        </w:rPr>
        <w:t>Special Severance Pay</w:t>
      </w:r>
      <w:r w:rsidRPr="00797069">
        <w:rPr>
          <w:sz w:val="21"/>
          <w:szCs w:val="21"/>
        </w:rPr>
        <w:t xml:space="preserve"> under Section 120, Section 121, or Section 122, shall be punished with imprisonment for a term not exceeding </w:t>
      </w:r>
      <w:r w:rsidR="00BF18C3">
        <w:rPr>
          <w:sz w:val="21"/>
          <w:szCs w:val="21"/>
        </w:rPr>
        <w:t>six (6)</w:t>
      </w:r>
      <w:r w:rsidRPr="00797069">
        <w:rPr>
          <w:sz w:val="21"/>
          <w:szCs w:val="21"/>
        </w:rPr>
        <w:t xml:space="preserve"> months, or fine not exceeding Baht one hundred thousand, or both.</w:t>
      </w:r>
    </w:p>
    <w:p w14:paraId="6F93F7F0" w14:textId="49D83B79"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 xml:space="preserve">In case the </w:t>
      </w:r>
      <w:r w:rsidR="00E04BA8">
        <w:rPr>
          <w:sz w:val="21"/>
          <w:szCs w:val="21"/>
        </w:rPr>
        <w:t>Employer</w:t>
      </w:r>
      <w:r w:rsidRPr="00797069">
        <w:rPr>
          <w:sz w:val="21"/>
          <w:szCs w:val="21"/>
        </w:rPr>
        <w:t xml:space="preserve"> violates or fails to comply with Section 37, Section 38, Section 39, Section 39/1, Section 42, Section 47, Section 48, Section 49 or Section 50, thus causing the </w:t>
      </w:r>
      <w:r w:rsidR="00BF5BBC">
        <w:rPr>
          <w:sz w:val="21"/>
          <w:szCs w:val="21"/>
        </w:rPr>
        <w:t>Employee</w:t>
      </w:r>
      <w:r w:rsidRPr="00797069">
        <w:rPr>
          <w:sz w:val="21"/>
          <w:szCs w:val="21"/>
        </w:rPr>
        <w:t xml:space="preserve"> to sustain bodily or mentally injury or death, he shall be punished with imprisonment for a term not exceeding </w:t>
      </w:r>
      <w:r w:rsidR="00CD1BA9">
        <w:rPr>
          <w:sz w:val="21"/>
          <w:szCs w:val="21"/>
        </w:rPr>
        <w:t>one (1)</w:t>
      </w:r>
      <w:r w:rsidRPr="00797069">
        <w:rPr>
          <w:sz w:val="21"/>
          <w:szCs w:val="21"/>
        </w:rPr>
        <w:t xml:space="preserve"> year or fine not exceeding Baht two hundred thousand, or both.”</w:t>
      </w:r>
    </w:p>
    <w:p w14:paraId="1A9BA607" w14:textId="77777777" w:rsidR="006C411B" w:rsidRPr="00797069" w:rsidRDefault="006C411B" w:rsidP="005B1C7C">
      <w:pPr>
        <w:tabs>
          <w:tab w:val="left" w:pos="720"/>
          <w:tab w:val="left" w:pos="1710"/>
          <w:tab w:val="left" w:pos="2250"/>
        </w:tabs>
        <w:spacing w:after="120" w:line="0" w:lineRule="atLeast"/>
        <w:jc w:val="both"/>
        <w:rPr>
          <w:sz w:val="21"/>
          <w:szCs w:val="21"/>
        </w:rPr>
      </w:pPr>
      <w:r w:rsidRPr="00797069">
        <w:rPr>
          <w:b/>
          <w:bCs/>
          <w:sz w:val="21"/>
          <w:szCs w:val="21"/>
        </w:rPr>
        <w:t>Section</w:t>
      </w:r>
      <w:r w:rsidRPr="00797069">
        <w:rPr>
          <w:b/>
          <w:bCs/>
          <w:sz w:val="21"/>
          <w:szCs w:val="21"/>
        </w:rPr>
        <w:tab/>
        <w:t>25.</w:t>
      </w:r>
      <w:r w:rsidR="00920F01" w:rsidRPr="00797069">
        <w:rPr>
          <w:b/>
          <w:bCs/>
          <w:sz w:val="21"/>
          <w:szCs w:val="21"/>
        </w:rPr>
        <w:t xml:space="preserve"> </w:t>
      </w:r>
      <w:r w:rsidRPr="00797069">
        <w:rPr>
          <w:sz w:val="21"/>
          <w:szCs w:val="21"/>
        </w:rPr>
        <w:t xml:space="preserve">The following shall be added as Section 144/1 of the </w:t>
      </w:r>
      <w:proofErr w:type="spellStart"/>
      <w:r w:rsidRPr="00797069">
        <w:rPr>
          <w:sz w:val="21"/>
          <w:szCs w:val="21"/>
        </w:rPr>
        <w:t>Labour</w:t>
      </w:r>
      <w:proofErr w:type="spellEnd"/>
      <w:r w:rsidRPr="00797069">
        <w:rPr>
          <w:sz w:val="21"/>
          <w:szCs w:val="21"/>
        </w:rPr>
        <w:t xml:space="preserve"> Protection Act B.E. 2541 (1998):</w:t>
      </w:r>
    </w:p>
    <w:p w14:paraId="603D2D7D" w14:textId="77777777"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w:t>
      </w:r>
      <w:proofErr w:type="gramStart"/>
      <w:r w:rsidRPr="00797069">
        <w:rPr>
          <w:sz w:val="21"/>
          <w:szCs w:val="21"/>
        </w:rPr>
        <w:t>Section  144</w:t>
      </w:r>
      <w:proofErr w:type="gramEnd"/>
      <w:r w:rsidRPr="00797069">
        <w:rPr>
          <w:sz w:val="21"/>
          <w:szCs w:val="21"/>
        </w:rPr>
        <w:t xml:space="preserve">/1.  </w:t>
      </w:r>
      <w:proofErr w:type="gramStart"/>
      <w:r w:rsidRPr="00797069">
        <w:rPr>
          <w:sz w:val="21"/>
          <w:szCs w:val="21"/>
        </w:rPr>
        <w:t>Any  business</w:t>
      </w:r>
      <w:proofErr w:type="gramEnd"/>
      <w:r w:rsidRPr="00797069">
        <w:rPr>
          <w:sz w:val="21"/>
          <w:szCs w:val="21"/>
        </w:rPr>
        <w:t xml:space="preserve"> operator fails to comply with Section 11/1 shall be punished by fine not exceeding Baht one hundred thousand.”</w:t>
      </w:r>
    </w:p>
    <w:p w14:paraId="2606F12C" w14:textId="77777777" w:rsidR="006C411B" w:rsidRPr="00797069" w:rsidRDefault="006C411B" w:rsidP="005B1C7C">
      <w:pPr>
        <w:tabs>
          <w:tab w:val="left" w:pos="720"/>
          <w:tab w:val="left" w:pos="1710"/>
          <w:tab w:val="left" w:pos="2250"/>
        </w:tabs>
        <w:spacing w:after="120" w:line="0" w:lineRule="atLeast"/>
        <w:jc w:val="both"/>
        <w:rPr>
          <w:sz w:val="21"/>
          <w:szCs w:val="21"/>
        </w:rPr>
      </w:pPr>
      <w:r w:rsidRPr="00797069">
        <w:rPr>
          <w:b/>
          <w:bCs/>
          <w:sz w:val="21"/>
          <w:szCs w:val="21"/>
        </w:rPr>
        <w:t>Section</w:t>
      </w:r>
      <w:r w:rsidRPr="00797069">
        <w:rPr>
          <w:b/>
          <w:bCs/>
          <w:sz w:val="21"/>
          <w:szCs w:val="21"/>
        </w:rPr>
        <w:tab/>
        <w:t>26.</w:t>
      </w:r>
      <w:r w:rsidR="00976444" w:rsidRPr="00797069">
        <w:rPr>
          <w:b/>
          <w:bCs/>
          <w:sz w:val="21"/>
          <w:szCs w:val="21"/>
        </w:rPr>
        <w:t xml:space="preserve"> </w:t>
      </w:r>
      <w:r w:rsidRPr="00797069">
        <w:rPr>
          <w:sz w:val="21"/>
          <w:szCs w:val="21"/>
        </w:rPr>
        <w:t xml:space="preserve">The provisions of Section 150 and Section 151 of the </w:t>
      </w:r>
      <w:proofErr w:type="spellStart"/>
      <w:r w:rsidRPr="00797069">
        <w:rPr>
          <w:sz w:val="21"/>
          <w:szCs w:val="21"/>
        </w:rPr>
        <w:t>Labour</w:t>
      </w:r>
      <w:proofErr w:type="spellEnd"/>
      <w:r w:rsidRPr="00797069">
        <w:rPr>
          <w:sz w:val="21"/>
          <w:szCs w:val="21"/>
        </w:rPr>
        <w:t xml:space="preserve"> Protection Act B.E. 2541 (1998) shall be repealed and replaced by the following:</w:t>
      </w:r>
    </w:p>
    <w:p w14:paraId="735EF9E0" w14:textId="321AE4BF"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w:t>
      </w:r>
      <w:proofErr w:type="gramStart"/>
      <w:r w:rsidRPr="00797069">
        <w:rPr>
          <w:sz w:val="21"/>
          <w:szCs w:val="21"/>
        </w:rPr>
        <w:t>Section  150</w:t>
      </w:r>
      <w:proofErr w:type="gramEnd"/>
      <w:r w:rsidRPr="00797069">
        <w:rPr>
          <w:sz w:val="21"/>
          <w:szCs w:val="21"/>
        </w:rPr>
        <w:t xml:space="preserve">.  Whoever fails to afford convenience, fails to give statement, fails to send documents or any articles under the summons issued by the </w:t>
      </w:r>
      <w:r w:rsidR="00E04C88">
        <w:rPr>
          <w:sz w:val="21"/>
          <w:szCs w:val="21"/>
        </w:rPr>
        <w:t>Wage</w:t>
      </w:r>
      <w:r w:rsidRPr="00797069">
        <w:rPr>
          <w:sz w:val="21"/>
          <w:szCs w:val="21"/>
        </w:rPr>
        <w:t xml:space="preserve"> Committee, the </w:t>
      </w:r>
      <w:proofErr w:type="spellStart"/>
      <w:r w:rsidRPr="00797069">
        <w:rPr>
          <w:sz w:val="21"/>
          <w:szCs w:val="21"/>
        </w:rPr>
        <w:t>Labour</w:t>
      </w:r>
      <w:proofErr w:type="spellEnd"/>
      <w:r w:rsidRPr="00797069">
        <w:rPr>
          <w:sz w:val="21"/>
          <w:szCs w:val="21"/>
        </w:rPr>
        <w:t xml:space="preserve"> Welfare Committee, the sub-committees thereof, or the persons assigned by the said Committees or sub-committees, as the case may be, or fails to afford convenience to the </w:t>
      </w:r>
      <w:proofErr w:type="spellStart"/>
      <w:r w:rsidR="00B00ECB">
        <w:rPr>
          <w:sz w:val="21"/>
          <w:szCs w:val="21"/>
        </w:rPr>
        <w:t>Labour</w:t>
      </w:r>
      <w:proofErr w:type="spellEnd"/>
      <w:r w:rsidR="00B00ECB">
        <w:rPr>
          <w:sz w:val="21"/>
          <w:szCs w:val="21"/>
        </w:rPr>
        <w:t xml:space="preserve"> Inspector</w:t>
      </w:r>
      <w:r w:rsidRPr="00797069">
        <w:rPr>
          <w:sz w:val="21"/>
          <w:szCs w:val="21"/>
        </w:rPr>
        <w:t xml:space="preserve">, physician, social worker or expert under Section 142, shall be punished with imprisonment for a term not exceeding </w:t>
      </w:r>
      <w:r w:rsidR="00CD1BA9">
        <w:rPr>
          <w:sz w:val="21"/>
          <w:szCs w:val="21"/>
        </w:rPr>
        <w:t>one (1)</w:t>
      </w:r>
      <w:r w:rsidRPr="00797069">
        <w:rPr>
          <w:sz w:val="21"/>
          <w:szCs w:val="21"/>
        </w:rPr>
        <w:t xml:space="preserve"> months, or fine not exceeding Baht two thousand, or both.</w:t>
      </w:r>
    </w:p>
    <w:p w14:paraId="1DA4FEDD" w14:textId="6F4B3334" w:rsidR="006C411B" w:rsidRPr="00797069" w:rsidRDefault="006C411B" w:rsidP="005B1C7C">
      <w:pPr>
        <w:tabs>
          <w:tab w:val="left" w:pos="720"/>
          <w:tab w:val="left" w:pos="1710"/>
          <w:tab w:val="left" w:pos="2250"/>
        </w:tabs>
        <w:spacing w:after="120" w:line="0" w:lineRule="atLeast"/>
        <w:jc w:val="both"/>
        <w:rPr>
          <w:sz w:val="21"/>
          <w:szCs w:val="21"/>
        </w:rPr>
      </w:pPr>
      <w:proofErr w:type="gramStart"/>
      <w:r w:rsidRPr="00797069">
        <w:rPr>
          <w:sz w:val="21"/>
          <w:szCs w:val="21"/>
        </w:rPr>
        <w:t>Section  151</w:t>
      </w:r>
      <w:proofErr w:type="gramEnd"/>
      <w:r w:rsidRPr="00797069">
        <w:rPr>
          <w:sz w:val="21"/>
          <w:szCs w:val="21"/>
        </w:rPr>
        <w:t xml:space="preserve">.  Whoever obstructs the carrying out of duties of the </w:t>
      </w:r>
      <w:r w:rsidR="00E04C88">
        <w:rPr>
          <w:sz w:val="21"/>
          <w:szCs w:val="21"/>
        </w:rPr>
        <w:t>Wage</w:t>
      </w:r>
      <w:r w:rsidRPr="00797069">
        <w:rPr>
          <w:sz w:val="21"/>
          <w:szCs w:val="21"/>
        </w:rPr>
        <w:t xml:space="preserve"> Committee, the </w:t>
      </w:r>
      <w:proofErr w:type="spellStart"/>
      <w:r w:rsidRPr="00797069">
        <w:rPr>
          <w:sz w:val="21"/>
          <w:szCs w:val="21"/>
        </w:rPr>
        <w:t>Labour</w:t>
      </w:r>
      <w:proofErr w:type="spellEnd"/>
      <w:r w:rsidRPr="00797069">
        <w:rPr>
          <w:sz w:val="21"/>
          <w:szCs w:val="21"/>
        </w:rPr>
        <w:t xml:space="preserve"> Welfare Committee, the sub-committees thereof, or the person assigned by the said Committees or sub-committees, as the case may be, the </w:t>
      </w:r>
      <w:proofErr w:type="spellStart"/>
      <w:r w:rsidR="00B00ECB">
        <w:rPr>
          <w:sz w:val="21"/>
          <w:szCs w:val="21"/>
        </w:rPr>
        <w:t>Labour</w:t>
      </w:r>
      <w:proofErr w:type="spellEnd"/>
      <w:r w:rsidR="00B00ECB">
        <w:rPr>
          <w:sz w:val="21"/>
          <w:szCs w:val="21"/>
        </w:rPr>
        <w:t xml:space="preserve"> Inspector</w:t>
      </w:r>
      <w:r w:rsidRPr="00797069">
        <w:rPr>
          <w:sz w:val="21"/>
          <w:szCs w:val="21"/>
        </w:rPr>
        <w:t xml:space="preserve">, physician, social worker, or expert, shall be punished with imprisonment for a term not exceeding </w:t>
      </w:r>
      <w:r w:rsidR="00CD1BA9">
        <w:rPr>
          <w:sz w:val="21"/>
          <w:szCs w:val="21"/>
        </w:rPr>
        <w:t>one (1)</w:t>
      </w:r>
      <w:r w:rsidRPr="00797069">
        <w:rPr>
          <w:sz w:val="21"/>
          <w:szCs w:val="21"/>
        </w:rPr>
        <w:t xml:space="preserve"> year, or fine not exceeding Baht twenty thousand, or both.</w:t>
      </w:r>
    </w:p>
    <w:p w14:paraId="5DD21AC2" w14:textId="7ADCBB30"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 xml:space="preserve">Whoever fails to comply with the order of the </w:t>
      </w:r>
      <w:proofErr w:type="spellStart"/>
      <w:r w:rsidRPr="00797069">
        <w:rPr>
          <w:sz w:val="21"/>
          <w:szCs w:val="21"/>
        </w:rPr>
        <w:t>Labour</w:t>
      </w:r>
      <w:proofErr w:type="spellEnd"/>
      <w:r w:rsidRPr="00797069">
        <w:rPr>
          <w:sz w:val="21"/>
          <w:szCs w:val="21"/>
        </w:rPr>
        <w:t xml:space="preserve"> Welfare Committee issued under Section 120 or the order of the </w:t>
      </w:r>
      <w:proofErr w:type="spellStart"/>
      <w:r w:rsidR="00B00ECB">
        <w:rPr>
          <w:sz w:val="21"/>
          <w:szCs w:val="21"/>
        </w:rPr>
        <w:t>Labour</w:t>
      </w:r>
      <w:proofErr w:type="spellEnd"/>
      <w:r w:rsidR="00B00ECB">
        <w:rPr>
          <w:sz w:val="21"/>
          <w:szCs w:val="21"/>
        </w:rPr>
        <w:t xml:space="preserve"> Inspector</w:t>
      </w:r>
      <w:r w:rsidRPr="00797069">
        <w:rPr>
          <w:sz w:val="21"/>
          <w:szCs w:val="21"/>
        </w:rPr>
        <w:t xml:space="preserve"> issued under Section 104, Section 105, or Section 124 shall be punished with imprisonment for a term not exceeding </w:t>
      </w:r>
      <w:r w:rsidR="00CD1BA9">
        <w:rPr>
          <w:sz w:val="21"/>
          <w:szCs w:val="21"/>
        </w:rPr>
        <w:t>one (1)</w:t>
      </w:r>
      <w:r w:rsidRPr="00797069">
        <w:rPr>
          <w:sz w:val="21"/>
          <w:szCs w:val="21"/>
        </w:rPr>
        <w:t xml:space="preserve"> year, or fine not exceeding Baht twenty thousand, or both.”</w:t>
      </w:r>
    </w:p>
    <w:p w14:paraId="60596056" w14:textId="77777777" w:rsidR="006C411B" w:rsidRPr="00797069" w:rsidRDefault="006C411B" w:rsidP="005B1C7C">
      <w:pPr>
        <w:tabs>
          <w:tab w:val="left" w:pos="720"/>
          <w:tab w:val="left" w:pos="1710"/>
          <w:tab w:val="left" w:pos="2250"/>
        </w:tabs>
        <w:spacing w:after="120" w:line="0" w:lineRule="atLeast"/>
        <w:jc w:val="both"/>
        <w:rPr>
          <w:sz w:val="21"/>
          <w:szCs w:val="21"/>
        </w:rPr>
      </w:pPr>
      <w:r w:rsidRPr="00797069">
        <w:rPr>
          <w:b/>
          <w:bCs/>
          <w:sz w:val="21"/>
          <w:szCs w:val="21"/>
        </w:rPr>
        <w:lastRenderedPageBreak/>
        <w:t>Section</w:t>
      </w:r>
      <w:r w:rsidRPr="00797069">
        <w:rPr>
          <w:b/>
          <w:bCs/>
          <w:sz w:val="21"/>
          <w:szCs w:val="21"/>
        </w:rPr>
        <w:tab/>
        <w:t>27.</w:t>
      </w:r>
      <w:r w:rsidR="00976444" w:rsidRPr="00797069">
        <w:rPr>
          <w:b/>
          <w:bCs/>
          <w:sz w:val="21"/>
          <w:szCs w:val="21"/>
        </w:rPr>
        <w:t xml:space="preserve"> </w:t>
      </w:r>
      <w:r w:rsidRPr="00797069">
        <w:rPr>
          <w:sz w:val="21"/>
          <w:szCs w:val="21"/>
        </w:rPr>
        <w:t xml:space="preserve">The following shall be added as Section 155/1 of the </w:t>
      </w:r>
      <w:proofErr w:type="spellStart"/>
      <w:r w:rsidRPr="00797069">
        <w:rPr>
          <w:sz w:val="21"/>
          <w:szCs w:val="21"/>
        </w:rPr>
        <w:t>Labour</w:t>
      </w:r>
      <w:proofErr w:type="spellEnd"/>
      <w:r w:rsidRPr="00797069">
        <w:rPr>
          <w:sz w:val="21"/>
          <w:szCs w:val="21"/>
        </w:rPr>
        <w:t xml:space="preserve"> Protection Act B.E. 2541 (1998):</w:t>
      </w:r>
    </w:p>
    <w:p w14:paraId="5FD1B79B" w14:textId="205113D2"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w:t>
      </w:r>
      <w:proofErr w:type="gramStart"/>
      <w:r w:rsidRPr="00797069">
        <w:rPr>
          <w:sz w:val="21"/>
          <w:szCs w:val="21"/>
        </w:rPr>
        <w:t>Section  155</w:t>
      </w:r>
      <w:proofErr w:type="gramEnd"/>
      <w:r w:rsidRPr="00797069">
        <w:rPr>
          <w:sz w:val="21"/>
          <w:szCs w:val="21"/>
        </w:rPr>
        <w:t xml:space="preserve">/1.  Any </w:t>
      </w:r>
      <w:r w:rsidR="00E04BA8">
        <w:rPr>
          <w:sz w:val="21"/>
          <w:szCs w:val="21"/>
        </w:rPr>
        <w:t>Employer</w:t>
      </w:r>
      <w:r w:rsidRPr="00797069">
        <w:rPr>
          <w:sz w:val="21"/>
          <w:szCs w:val="21"/>
        </w:rPr>
        <w:t xml:space="preserve"> fails to file or report the form of condition of employment and condition of working under Section 115/1 and who has received a letter of warning from the </w:t>
      </w:r>
      <w:proofErr w:type="spellStart"/>
      <w:r w:rsidR="00B00ECB">
        <w:rPr>
          <w:sz w:val="21"/>
          <w:szCs w:val="21"/>
        </w:rPr>
        <w:t>Labour</w:t>
      </w:r>
      <w:proofErr w:type="spellEnd"/>
      <w:r w:rsidR="00B00ECB">
        <w:rPr>
          <w:sz w:val="21"/>
          <w:szCs w:val="21"/>
        </w:rPr>
        <w:t xml:space="preserve"> Inspector</w:t>
      </w:r>
      <w:r w:rsidRPr="00797069">
        <w:rPr>
          <w:sz w:val="21"/>
          <w:szCs w:val="21"/>
        </w:rPr>
        <w:t xml:space="preserve"> and still fails to file or report same within fifteen </w:t>
      </w:r>
      <w:r w:rsidR="00CD1BA9">
        <w:rPr>
          <w:sz w:val="21"/>
          <w:szCs w:val="21"/>
        </w:rPr>
        <w:t xml:space="preserve">(15) </w:t>
      </w:r>
      <w:r w:rsidRPr="00797069">
        <w:rPr>
          <w:sz w:val="21"/>
          <w:szCs w:val="21"/>
        </w:rPr>
        <w:t>days from the date of receipt of the said letter of warning shall be punished by fine not exceeding Baht twenty thousand.”</w:t>
      </w:r>
    </w:p>
    <w:p w14:paraId="0B7D9286" w14:textId="77777777" w:rsidR="00976444" w:rsidRPr="00797069" w:rsidRDefault="00976444" w:rsidP="005B1C7C">
      <w:pPr>
        <w:tabs>
          <w:tab w:val="left" w:pos="720"/>
          <w:tab w:val="left" w:pos="1710"/>
          <w:tab w:val="left" w:pos="2250"/>
        </w:tabs>
        <w:spacing w:after="120" w:line="0" w:lineRule="atLeast"/>
        <w:jc w:val="both"/>
        <w:rPr>
          <w:sz w:val="21"/>
          <w:szCs w:val="21"/>
        </w:rPr>
      </w:pPr>
    </w:p>
    <w:p w14:paraId="6B6AD0A8" w14:textId="77777777"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Countersigned:</w:t>
      </w:r>
    </w:p>
    <w:p w14:paraId="7BD39CC9" w14:textId="77777777" w:rsidR="006C411B" w:rsidRPr="00797069" w:rsidRDefault="006C411B" w:rsidP="005B1C7C">
      <w:pPr>
        <w:tabs>
          <w:tab w:val="left" w:pos="720"/>
          <w:tab w:val="left" w:pos="1710"/>
          <w:tab w:val="left" w:pos="2250"/>
        </w:tabs>
        <w:spacing w:after="120" w:line="0" w:lineRule="atLeast"/>
        <w:jc w:val="both"/>
        <w:rPr>
          <w:b/>
          <w:bCs/>
          <w:sz w:val="21"/>
          <w:szCs w:val="21"/>
        </w:rPr>
      </w:pPr>
      <w:r w:rsidRPr="00797069">
        <w:rPr>
          <w:b/>
          <w:bCs/>
          <w:sz w:val="21"/>
          <w:szCs w:val="21"/>
        </w:rPr>
        <w:t xml:space="preserve">General Surayud </w:t>
      </w:r>
      <w:proofErr w:type="spellStart"/>
      <w:r w:rsidRPr="00797069">
        <w:rPr>
          <w:b/>
          <w:bCs/>
          <w:sz w:val="21"/>
          <w:szCs w:val="21"/>
        </w:rPr>
        <w:t>Chulanont</w:t>
      </w:r>
      <w:proofErr w:type="spellEnd"/>
    </w:p>
    <w:p w14:paraId="0032D09F" w14:textId="11054B57" w:rsidR="006C411B" w:rsidRPr="00797069" w:rsidRDefault="006C411B" w:rsidP="005B1C7C">
      <w:pPr>
        <w:tabs>
          <w:tab w:val="left" w:pos="720"/>
          <w:tab w:val="left" w:pos="1710"/>
          <w:tab w:val="left" w:pos="2250"/>
        </w:tabs>
        <w:spacing w:after="120" w:line="0" w:lineRule="atLeast"/>
        <w:jc w:val="both"/>
        <w:rPr>
          <w:sz w:val="21"/>
          <w:szCs w:val="21"/>
        </w:rPr>
      </w:pPr>
      <w:r w:rsidRPr="00797069">
        <w:rPr>
          <w:sz w:val="21"/>
          <w:szCs w:val="21"/>
        </w:rPr>
        <w:t xml:space="preserve">Prime </w:t>
      </w:r>
      <w:r w:rsidR="00A30FF5">
        <w:rPr>
          <w:sz w:val="21"/>
          <w:szCs w:val="21"/>
        </w:rPr>
        <w:t>Minister</w:t>
      </w:r>
    </w:p>
    <w:p w14:paraId="387A1225" w14:textId="7263244C" w:rsidR="006C411B" w:rsidRPr="00797069" w:rsidRDefault="006C411B" w:rsidP="005B1C7C">
      <w:pPr>
        <w:tabs>
          <w:tab w:val="left" w:pos="720"/>
          <w:tab w:val="left" w:pos="1710"/>
          <w:tab w:val="left" w:pos="2250"/>
        </w:tabs>
        <w:spacing w:after="120" w:line="0" w:lineRule="atLeast"/>
        <w:jc w:val="both"/>
        <w:rPr>
          <w:sz w:val="21"/>
          <w:szCs w:val="21"/>
        </w:rPr>
      </w:pPr>
      <w:r w:rsidRPr="00797069">
        <w:rPr>
          <w:b/>
          <w:bCs/>
          <w:sz w:val="21"/>
          <w:szCs w:val="21"/>
        </w:rPr>
        <w:t xml:space="preserve">Note:  </w:t>
      </w:r>
      <w:r w:rsidRPr="00797069">
        <w:rPr>
          <w:sz w:val="21"/>
          <w:szCs w:val="21"/>
        </w:rPr>
        <w:t xml:space="preserve">This Act is promulgated because the </w:t>
      </w:r>
      <w:proofErr w:type="spellStart"/>
      <w:r w:rsidRPr="00797069">
        <w:rPr>
          <w:sz w:val="21"/>
          <w:szCs w:val="21"/>
        </w:rPr>
        <w:t>Labour</w:t>
      </w:r>
      <w:proofErr w:type="spellEnd"/>
      <w:r w:rsidRPr="00797069">
        <w:rPr>
          <w:sz w:val="21"/>
          <w:szCs w:val="21"/>
        </w:rPr>
        <w:t xml:space="preserve"> Protection Act B.E. 2541 (1998) currently enforced contains some provisions which are not in line with the present situations and are not </w:t>
      </w:r>
      <w:proofErr w:type="spellStart"/>
      <w:r w:rsidRPr="00797069">
        <w:rPr>
          <w:sz w:val="21"/>
          <w:szCs w:val="21"/>
        </w:rPr>
        <w:t>favourable</w:t>
      </w:r>
      <w:proofErr w:type="spellEnd"/>
      <w:r w:rsidRPr="00797069">
        <w:rPr>
          <w:sz w:val="21"/>
          <w:szCs w:val="21"/>
        </w:rPr>
        <w:t xml:space="preserve"> to the proceeding in providing protection for the </w:t>
      </w:r>
      <w:r w:rsidR="00BF5BBC">
        <w:rPr>
          <w:sz w:val="21"/>
          <w:szCs w:val="21"/>
        </w:rPr>
        <w:t>Employee</w:t>
      </w:r>
      <w:proofErr w:type="gramStart"/>
      <w:r w:rsidRPr="00797069">
        <w:rPr>
          <w:sz w:val="21"/>
          <w:szCs w:val="21"/>
        </w:rPr>
        <w:t xml:space="preserve">.  </w:t>
      </w:r>
      <w:proofErr w:type="gramEnd"/>
      <w:r w:rsidRPr="00797069">
        <w:rPr>
          <w:sz w:val="21"/>
          <w:szCs w:val="21"/>
        </w:rPr>
        <w:t xml:space="preserve">It is deemed suitable to amend the said Act by prohibiting the </w:t>
      </w:r>
      <w:r w:rsidR="00E04BA8">
        <w:rPr>
          <w:sz w:val="21"/>
          <w:szCs w:val="21"/>
        </w:rPr>
        <w:t>Employer</w:t>
      </w:r>
      <w:r w:rsidRPr="00797069">
        <w:rPr>
          <w:sz w:val="21"/>
          <w:szCs w:val="21"/>
        </w:rPr>
        <w:t xml:space="preserve"> to demand or to accept a security for working or damages from working, by empowering the court to order that contract of employment, work regulations, regulations or orders of the </w:t>
      </w:r>
      <w:r w:rsidR="00E04BA8">
        <w:rPr>
          <w:sz w:val="21"/>
          <w:szCs w:val="21"/>
        </w:rPr>
        <w:t>Employer</w:t>
      </w:r>
      <w:r w:rsidRPr="00797069">
        <w:rPr>
          <w:sz w:val="21"/>
          <w:szCs w:val="21"/>
        </w:rPr>
        <w:t xml:space="preserve"> may be enforced insofar as they are fair and appropriate to the circumstances, by allowing the </w:t>
      </w:r>
      <w:r w:rsidR="00E04BA8">
        <w:rPr>
          <w:sz w:val="21"/>
          <w:szCs w:val="21"/>
        </w:rPr>
        <w:t>Employer</w:t>
      </w:r>
      <w:r w:rsidRPr="00797069">
        <w:rPr>
          <w:sz w:val="21"/>
          <w:szCs w:val="21"/>
        </w:rPr>
        <w:t xml:space="preserve"> and the </w:t>
      </w:r>
      <w:r w:rsidR="00BF5BBC">
        <w:rPr>
          <w:sz w:val="21"/>
          <w:szCs w:val="21"/>
        </w:rPr>
        <w:t>Employee</w:t>
      </w:r>
      <w:r w:rsidRPr="00797069">
        <w:rPr>
          <w:sz w:val="21"/>
          <w:szCs w:val="21"/>
        </w:rPr>
        <w:t xml:space="preserve"> to agree on including the regular work hours in short of eight hours with the regular work hours on other days which must not exceed nine hours per day, by empowering the </w:t>
      </w:r>
      <w:proofErr w:type="spellStart"/>
      <w:r w:rsidRPr="00797069">
        <w:rPr>
          <w:sz w:val="21"/>
          <w:szCs w:val="21"/>
        </w:rPr>
        <w:t>Labour</w:t>
      </w:r>
      <w:proofErr w:type="spellEnd"/>
      <w:r w:rsidRPr="00797069">
        <w:rPr>
          <w:sz w:val="21"/>
          <w:szCs w:val="21"/>
        </w:rPr>
        <w:t xml:space="preserve"> Welfare Committee to order the </w:t>
      </w:r>
      <w:r w:rsidR="00E04BA8">
        <w:rPr>
          <w:sz w:val="21"/>
          <w:szCs w:val="21"/>
        </w:rPr>
        <w:t>Employer</w:t>
      </w:r>
      <w:r w:rsidRPr="00797069">
        <w:rPr>
          <w:sz w:val="21"/>
          <w:szCs w:val="21"/>
        </w:rPr>
        <w:t xml:space="preserve"> to make payment of </w:t>
      </w:r>
      <w:r w:rsidR="005B2F9A">
        <w:rPr>
          <w:sz w:val="21"/>
          <w:szCs w:val="21"/>
        </w:rPr>
        <w:t>Special Severance Pay</w:t>
      </w:r>
      <w:r w:rsidRPr="00797069">
        <w:rPr>
          <w:sz w:val="21"/>
          <w:szCs w:val="21"/>
        </w:rPr>
        <w:t xml:space="preserve"> or </w:t>
      </w:r>
      <w:r w:rsidR="005B2F9A">
        <w:rPr>
          <w:sz w:val="21"/>
          <w:szCs w:val="21"/>
        </w:rPr>
        <w:t>Special Severance Pay</w:t>
      </w:r>
      <w:r w:rsidRPr="00797069">
        <w:rPr>
          <w:sz w:val="21"/>
          <w:szCs w:val="21"/>
        </w:rPr>
        <w:t xml:space="preserve"> in lieu of notice in advance in the case there is a removal of place of business, and by prescribing that the </w:t>
      </w:r>
      <w:r w:rsidR="00E04BA8">
        <w:rPr>
          <w:sz w:val="21"/>
          <w:szCs w:val="21"/>
        </w:rPr>
        <w:t>Employer</w:t>
      </w:r>
      <w:r w:rsidRPr="00797069">
        <w:rPr>
          <w:sz w:val="21"/>
          <w:szCs w:val="21"/>
        </w:rPr>
        <w:t xml:space="preserve"> must file the form of condition of employment and condition of working, and also adding penalties so that it be appropriate and be in conformity with the said amendments, so that the providing of protection for the </w:t>
      </w:r>
      <w:r w:rsidR="00BF5BBC">
        <w:rPr>
          <w:sz w:val="21"/>
          <w:szCs w:val="21"/>
        </w:rPr>
        <w:t>Employee</w:t>
      </w:r>
      <w:r w:rsidRPr="00797069">
        <w:rPr>
          <w:sz w:val="21"/>
          <w:szCs w:val="21"/>
        </w:rPr>
        <w:t xml:space="preserve"> be efficient and the </w:t>
      </w:r>
      <w:r w:rsidR="00BF5BBC">
        <w:rPr>
          <w:sz w:val="21"/>
          <w:szCs w:val="21"/>
        </w:rPr>
        <w:t>Employee</w:t>
      </w:r>
      <w:r w:rsidRPr="00797069">
        <w:rPr>
          <w:sz w:val="21"/>
          <w:szCs w:val="21"/>
        </w:rPr>
        <w:t xml:space="preserve"> may receive more protection.  Hence, it is necessary that this Act be enacted.</w:t>
      </w:r>
    </w:p>
    <w:p w14:paraId="3E16D9A1" w14:textId="77777777" w:rsidR="006C411B" w:rsidRPr="00797069" w:rsidRDefault="006C411B" w:rsidP="005B1C7C">
      <w:pPr>
        <w:tabs>
          <w:tab w:val="left" w:pos="720"/>
          <w:tab w:val="left" w:pos="1710"/>
          <w:tab w:val="left" w:pos="2250"/>
        </w:tabs>
        <w:spacing w:after="120" w:line="0" w:lineRule="atLeast"/>
        <w:jc w:val="both"/>
        <w:rPr>
          <w:sz w:val="21"/>
          <w:szCs w:val="21"/>
        </w:rPr>
      </w:pPr>
    </w:p>
    <w:p w14:paraId="0DA7C298" w14:textId="77777777" w:rsidR="006C411B" w:rsidRPr="00797069" w:rsidRDefault="006C411B" w:rsidP="005B1C7C">
      <w:pPr>
        <w:tabs>
          <w:tab w:val="left" w:pos="720"/>
          <w:tab w:val="left" w:pos="1710"/>
          <w:tab w:val="left" w:pos="2250"/>
        </w:tabs>
        <w:spacing w:after="120" w:line="0" w:lineRule="atLeast"/>
        <w:jc w:val="center"/>
        <w:rPr>
          <w:sz w:val="21"/>
          <w:szCs w:val="21"/>
        </w:rPr>
      </w:pPr>
      <w:r w:rsidRPr="00797069">
        <w:rPr>
          <w:sz w:val="21"/>
          <w:szCs w:val="21"/>
        </w:rPr>
        <w:t>[Ref.: Government Gazette, Legislation Issue, Volume 125, Part 39 Kor., Page 4-17, of</w:t>
      </w:r>
    </w:p>
    <w:p w14:paraId="77E0F12B" w14:textId="77777777" w:rsidR="00AA68DB" w:rsidRPr="00797069" w:rsidRDefault="006C411B" w:rsidP="005B1C7C">
      <w:pPr>
        <w:tabs>
          <w:tab w:val="left" w:pos="720"/>
          <w:tab w:val="left" w:pos="1710"/>
          <w:tab w:val="left" w:pos="2250"/>
        </w:tabs>
        <w:spacing w:after="120" w:line="0" w:lineRule="atLeast"/>
        <w:jc w:val="center"/>
        <w:rPr>
          <w:sz w:val="21"/>
          <w:szCs w:val="21"/>
        </w:rPr>
      </w:pPr>
      <w:r w:rsidRPr="00797069">
        <w:rPr>
          <w:sz w:val="21"/>
          <w:szCs w:val="21"/>
        </w:rPr>
        <w:t>27</w:t>
      </w:r>
      <w:r w:rsidRPr="00797069">
        <w:rPr>
          <w:sz w:val="21"/>
          <w:szCs w:val="21"/>
          <w:vertAlign w:val="superscript"/>
        </w:rPr>
        <w:t>th</w:t>
      </w:r>
      <w:r w:rsidRPr="00797069">
        <w:rPr>
          <w:sz w:val="21"/>
          <w:szCs w:val="21"/>
        </w:rPr>
        <w:t xml:space="preserve"> February 2008]</w:t>
      </w:r>
    </w:p>
    <w:p w14:paraId="0B91086B" w14:textId="77777777" w:rsidR="00AA68DB" w:rsidRPr="00797069" w:rsidRDefault="00AA68DB" w:rsidP="005B1C7C">
      <w:pPr>
        <w:spacing w:after="120" w:line="0" w:lineRule="atLeast"/>
        <w:jc w:val="center"/>
        <w:rPr>
          <w:b/>
          <w:bCs/>
          <w:sz w:val="21"/>
          <w:szCs w:val="21"/>
        </w:rPr>
      </w:pPr>
      <w:r w:rsidRPr="00797069">
        <w:rPr>
          <w:sz w:val="21"/>
          <w:szCs w:val="21"/>
        </w:rPr>
        <w:br w:type="page"/>
      </w:r>
      <w:proofErr w:type="spellStart"/>
      <w:r w:rsidRPr="00797069">
        <w:rPr>
          <w:b/>
          <w:bCs/>
          <w:sz w:val="21"/>
          <w:szCs w:val="21"/>
        </w:rPr>
        <w:lastRenderedPageBreak/>
        <w:t>Labour</w:t>
      </w:r>
      <w:proofErr w:type="spellEnd"/>
      <w:r w:rsidRPr="00797069">
        <w:rPr>
          <w:b/>
          <w:bCs/>
          <w:sz w:val="21"/>
          <w:szCs w:val="21"/>
        </w:rPr>
        <w:t xml:space="preserve"> Protection Act</w:t>
      </w:r>
    </w:p>
    <w:p w14:paraId="55FCA5D8" w14:textId="77777777" w:rsidR="00AA68DB" w:rsidRPr="00797069" w:rsidRDefault="00AA68DB" w:rsidP="005B1C7C">
      <w:pPr>
        <w:spacing w:after="120" w:line="0" w:lineRule="atLeast"/>
        <w:jc w:val="center"/>
        <w:rPr>
          <w:b/>
          <w:bCs/>
          <w:sz w:val="21"/>
          <w:szCs w:val="21"/>
        </w:rPr>
      </w:pPr>
      <w:r w:rsidRPr="00797069">
        <w:rPr>
          <w:b/>
          <w:bCs/>
          <w:sz w:val="21"/>
          <w:szCs w:val="21"/>
        </w:rPr>
        <w:t>(No. 3)</w:t>
      </w:r>
    </w:p>
    <w:p w14:paraId="5873396B" w14:textId="77777777" w:rsidR="00AA68DB" w:rsidRPr="00797069" w:rsidRDefault="00AA68DB" w:rsidP="005B1C7C">
      <w:pPr>
        <w:spacing w:after="120" w:line="0" w:lineRule="atLeast"/>
        <w:jc w:val="center"/>
        <w:rPr>
          <w:b/>
          <w:bCs/>
          <w:sz w:val="21"/>
          <w:szCs w:val="21"/>
        </w:rPr>
      </w:pPr>
      <w:r w:rsidRPr="00797069">
        <w:rPr>
          <w:b/>
          <w:bCs/>
          <w:sz w:val="21"/>
          <w:szCs w:val="21"/>
        </w:rPr>
        <w:t>B.E. 2551 (2008)</w:t>
      </w:r>
    </w:p>
    <w:p w14:paraId="576E9191" w14:textId="77777777" w:rsidR="00AA68DB" w:rsidRPr="00797069" w:rsidRDefault="00AA68DB" w:rsidP="005B1C7C">
      <w:pPr>
        <w:spacing w:after="120" w:line="0" w:lineRule="atLeast"/>
        <w:jc w:val="center"/>
        <w:rPr>
          <w:b/>
          <w:bCs/>
          <w:sz w:val="21"/>
          <w:szCs w:val="21"/>
        </w:rPr>
      </w:pPr>
      <w:r w:rsidRPr="00797069">
        <w:rPr>
          <w:b/>
          <w:bCs/>
          <w:sz w:val="21"/>
          <w:szCs w:val="21"/>
        </w:rPr>
        <w:t>Bhumibol Adulyadej, Rex.</w:t>
      </w:r>
    </w:p>
    <w:p w14:paraId="47D33D65" w14:textId="77777777" w:rsidR="00AA68DB" w:rsidRPr="00797069" w:rsidRDefault="00AA68DB" w:rsidP="005B1C7C">
      <w:pPr>
        <w:spacing w:after="120" w:line="0" w:lineRule="atLeast"/>
        <w:jc w:val="center"/>
        <w:rPr>
          <w:sz w:val="21"/>
          <w:szCs w:val="21"/>
        </w:rPr>
      </w:pPr>
      <w:r w:rsidRPr="00797069">
        <w:rPr>
          <w:sz w:val="21"/>
          <w:szCs w:val="21"/>
        </w:rPr>
        <w:t>Given this 15</w:t>
      </w:r>
      <w:r w:rsidRPr="00797069">
        <w:rPr>
          <w:sz w:val="21"/>
          <w:szCs w:val="21"/>
          <w:vertAlign w:val="superscript"/>
        </w:rPr>
        <w:t>th</w:t>
      </w:r>
      <w:r w:rsidRPr="00797069">
        <w:rPr>
          <w:sz w:val="21"/>
          <w:szCs w:val="21"/>
        </w:rPr>
        <w:t xml:space="preserve"> day of February 2008,</w:t>
      </w:r>
    </w:p>
    <w:p w14:paraId="0DE71DBE" w14:textId="77777777" w:rsidR="00AA68DB" w:rsidRPr="00797069" w:rsidRDefault="00AA68DB" w:rsidP="005B1C7C">
      <w:pPr>
        <w:spacing w:after="120" w:line="0" w:lineRule="atLeast"/>
        <w:jc w:val="center"/>
        <w:rPr>
          <w:sz w:val="21"/>
          <w:szCs w:val="21"/>
        </w:rPr>
      </w:pPr>
      <w:r w:rsidRPr="00797069">
        <w:rPr>
          <w:sz w:val="21"/>
          <w:szCs w:val="21"/>
        </w:rPr>
        <w:t>Being the 63</w:t>
      </w:r>
      <w:r w:rsidRPr="00797069">
        <w:rPr>
          <w:sz w:val="21"/>
          <w:szCs w:val="21"/>
          <w:vertAlign w:val="superscript"/>
        </w:rPr>
        <w:t>rd</w:t>
      </w:r>
      <w:r w:rsidRPr="00797069">
        <w:rPr>
          <w:sz w:val="21"/>
          <w:szCs w:val="21"/>
        </w:rPr>
        <w:t xml:space="preserve"> year of the present Reign.</w:t>
      </w:r>
    </w:p>
    <w:p w14:paraId="766CB186" w14:textId="77777777" w:rsidR="00AA68DB" w:rsidRPr="00797069" w:rsidRDefault="00AA68DB" w:rsidP="005B1C7C">
      <w:pPr>
        <w:tabs>
          <w:tab w:val="left" w:pos="720"/>
        </w:tabs>
        <w:spacing w:after="120" w:line="0" w:lineRule="atLeast"/>
        <w:jc w:val="both"/>
        <w:rPr>
          <w:sz w:val="21"/>
          <w:szCs w:val="21"/>
        </w:rPr>
      </w:pPr>
      <w:r w:rsidRPr="00797069">
        <w:rPr>
          <w:sz w:val="21"/>
          <w:szCs w:val="21"/>
        </w:rPr>
        <w:t>His Majesty King Bhumibol Adulyadej has been graciously pleased to proclaim that,</w:t>
      </w:r>
    </w:p>
    <w:p w14:paraId="42E36807" w14:textId="77777777" w:rsidR="00AA68DB" w:rsidRPr="00797069" w:rsidRDefault="00AA68DB" w:rsidP="005B1C7C">
      <w:pPr>
        <w:tabs>
          <w:tab w:val="left" w:pos="720"/>
        </w:tabs>
        <w:spacing w:after="120" w:line="0" w:lineRule="atLeast"/>
        <w:jc w:val="both"/>
        <w:rPr>
          <w:sz w:val="21"/>
          <w:szCs w:val="21"/>
        </w:rPr>
      </w:pPr>
      <w:r w:rsidRPr="00797069">
        <w:rPr>
          <w:sz w:val="21"/>
          <w:szCs w:val="21"/>
        </w:rPr>
        <w:t xml:space="preserve">Whereas it is deemed expedient to amend the law governing </w:t>
      </w:r>
      <w:proofErr w:type="spellStart"/>
      <w:r w:rsidRPr="00797069">
        <w:rPr>
          <w:sz w:val="21"/>
          <w:szCs w:val="21"/>
        </w:rPr>
        <w:t>labour</w:t>
      </w:r>
      <w:proofErr w:type="spellEnd"/>
      <w:r w:rsidRPr="00797069">
        <w:rPr>
          <w:sz w:val="21"/>
          <w:szCs w:val="21"/>
        </w:rPr>
        <w:t xml:space="preserve"> protection,</w:t>
      </w:r>
    </w:p>
    <w:p w14:paraId="291AA23F" w14:textId="77777777" w:rsidR="00AA68DB" w:rsidRPr="00797069" w:rsidRDefault="00AA68DB" w:rsidP="005B1C7C">
      <w:pPr>
        <w:tabs>
          <w:tab w:val="left" w:pos="720"/>
        </w:tabs>
        <w:spacing w:after="120" w:line="0" w:lineRule="atLeast"/>
        <w:jc w:val="both"/>
        <w:rPr>
          <w:sz w:val="21"/>
          <w:szCs w:val="21"/>
        </w:rPr>
      </w:pPr>
      <w:r w:rsidRPr="00797069">
        <w:rPr>
          <w:sz w:val="21"/>
          <w:szCs w:val="21"/>
        </w:rPr>
        <w:t>And whereas this Act contains certain provisions relating to the restriction of personal rights and freedom, for which Section 29 incorporating Section 43 of the Constitution of the Kingdom of Thailand provide that such can be made by virtue of the provisions of a law,</w:t>
      </w:r>
    </w:p>
    <w:p w14:paraId="7DCF0C39" w14:textId="77777777" w:rsidR="00AA68DB" w:rsidRPr="00797069" w:rsidRDefault="00AA68DB" w:rsidP="005B1C7C">
      <w:pPr>
        <w:tabs>
          <w:tab w:val="left" w:pos="720"/>
        </w:tabs>
        <w:spacing w:after="120" w:line="0" w:lineRule="atLeast"/>
        <w:jc w:val="both"/>
        <w:rPr>
          <w:sz w:val="21"/>
          <w:szCs w:val="21"/>
        </w:rPr>
      </w:pPr>
      <w:r w:rsidRPr="00797069">
        <w:rPr>
          <w:sz w:val="21"/>
          <w:szCs w:val="21"/>
        </w:rPr>
        <w:t>Be it, therefore, enacted an Act by H.M. the King, by and with the advice and consent of the National Legislative Assembly, as follows:</w:t>
      </w:r>
    </w:p>
    <w:p w14:paraId="0B14CF89" w14:textId="77777777" w:rsidR="00AA68DB" w:rsidRPr="00797069" w:rsidRDefault="00AA68DB" w:rsidP="005B1C7C">
      <w:pPr>
        <w:tabs>
          <w:tab w:val="left" w:pos="720"/>
          <w:tab w:val="left" w:pos="1620"/>
          <w:tab w:val="left" w:pos="1980"/>
        </w:tabs>
        <w:spacing w:after="120" w:line="0" w:lineRule="atLeast"/>
        <w:jc w:val="both"/>
        <w:rPr>
          <w:sz w:val="21"/>
          <w:szCs w:val="21"/>
        </w:rPr>
      </w:pPr>
      <w:r w:rsidRPr="00797069">
        <w:rPr>
          <w:b/>
          <w:bCs/>
          <w:sz w:val="21"/>
          <w:szCs w:val="21"/>
        </w:rPr>
        <w:t>Section</w:t>
      </w:r>
      <w:r w:rsidRPr="00797069">
        <w:rPr>
          <w:b/>
          <w:bCs/>
          <w:sz w:val="21"/>
          <w:szCs w:val="21"/>
        </w:rPr>
        <w:tab/>
        <w:t>1.</w:t>
      </w:r>
      <w:r w:rsidR="00976444" w:rsidRPr="00797069">
        <w:rPr>
          <w:b/>
          <w:bCs/>
          <w:sz w:val="21"/>
          <w:szCs w:val="21"/>
        </w:rPr>
        <w:t xml:space="preserve"> </w:t>
      </w:r>
      <w:r w:rsidRPr="00797069">
        <w:rPr>
          <w:sz w:val="21"/>
          <w:szCs w:val="21"/>
        </w:rPr>
        <w:t>This Act shall be called “</w:t>
      </w:r>
      <w:proofErr w:type="spellStart"/>
      <w:r w:rsidRPr="00797069">
        <w:rPr>
          <w:sz w:val="21"/>
          <w:szCs w:val="21"/>
        </w:rPr>
        <w:t>Labour</w:t>
      </w:r>
      <w:proofErr w:type="spellEnd"/>
      <w:r w:rsidRPr="00797069">
        <w:rPr>
          <w:sz w:val="21"/>
          <w:szCs w:val="21"/>
        </w:rPr>
        <w:t xml:space="preserve"> Protection Act (No. 3) B.E. 2551 (2008)”.</w:t>
      </w:r>
    </w:p>
    <w:p w14:paraId="386A72BE" w14:textId="77777777" w:rsidR="00AA68DB" w:rsidRPr="00797069" w:rsidRDefault="00AA68DB" w:rsidP="005B1C7C">
      <w:pPr>
        <w:tabs>
          <w:tab w:val="left" w:pos="720"/>
          <w:tab w:val="left" w:pos="1620"/>
          <w:tab w:val="left" w:pos="1980"/>
        </w:tabs>
        <w:spacing w:after="120" w:line="0" w:lineRule="atLeast"/>
        <w:jc w:val="both"/>
        <w:rPr>
          <w:sz w:val="21"/>
          <w:szCs w:val="21"/>
        </w:rPr>
      </w:pPr>
      <w:r w:rsidRPr="00797069">
        <w:rPr>
          <w:b/>
          <w:bCs/>
          <w:sz w:val="21"/>
          <w:szCs w:val="21"/>
        </w:rPr>
        <w:t>Section</w:t>
      </w:r>
      <w:r w:rsidRPr="00797069">
        <w:rPr>
          <w:b/>
          <w:bCs/>
          <w:sz w:val="21"/>
          <w:szCs w:val="21"/>
        </w:rPr>
        <w:tab/>
        <w:t>2.</w:t>
      </w:r>
      <w:r w:rsidR="00976444" w:rsidRPr="00797069">
        <w:rPr>
          <w:b/>
          <w:bCs/>
          <w:sz w:val="21"/>
          <w:szCs w:val="21"/>
        </w:rPr>
        <w:t xml:space="preserve"> </w:t>
      </w:r>
      <w:r w:rsidRPr="00797069">
        <w:rPr>
          <w:sz w:val="21"/>
          <w:szCs w:val="21"/>
        </w:rPr>
        <w:t>This Act shall be enforced on and from day following the date of its publication in the Government Gazette onwards.</w:t>
      </w:r>
    </w:p>
    <w:p w14:paraId="66C0B0CC" w14:textId="7FCC0430" w:rsidR="00AA68DB" w:rsidRPr="00797069" w:rsidRDefault="00AA68DB" w:rsidP="005B1C7C">
      <w:pPr>
        <w:tabs>
          <w:tab w:val="left" w:pos="720"/>
          <w:tab w:val="left" w:pos="1620"/>
          <w:tab w:val="left" w:pos="1980"/>
        </w:tabs>
        <w:spacing w:after="120" w:line="0" w:lineRule="atLeast"/>
        <w:jc w:val="both"/>
        <w:rPr>
          <w:sz w:val="21"/>
          <w:szCs w:val="21"/>
        </w:rPr>
      </w:pPr>
      <w:r w:rsidRPr="00797069">
        <w:rPr>
          <w:b/>
          <w:bCs/>
          <w:sz w:val="21"/>
          <w:szCs w:val="21"/>
        </w:rPr>
        <w:t>Section</w:t>
      </w:r>
      <w:r w:rsidRPr="00797069">
        <w:rPr>
          <w:b/>
          <w:bCs/>
          <w:sz w:val="21"/>
          <w:szCs w:val="21"/>
        </w:rPr>
        <w:tab/>
        <w:t>3.</w:t>
      </w:r>
      <w:r w:rsidR="00976444" w:rsidRPr="00797069">
        <w:rPr>
          <w:b/>
          <w:bCs/>
          <w:sz w:val="21"/>
          <w:szCs w:val="21"/>
        </w:rPr>
        <w:t xml:space="preserve"> </w:t>
      </w:r>
      <w:r w:rsidRPr="00797069">
        <w:rPr>
          <w:sz w:val="21"/>
          <w:szCs w:val="21"/>
        </w:rPr>
        <w:t>The provisions of the definition of “</w:t>
      </w:r>
      <w:r w:rsidR="00D54A5D">
        <w:rPr>
          <w:sz w:val="21"/>
          <w:szCs w:val="21"/>
        </w:rPr>
        <w:t>Basic Minimum Wage Rate</w:t>
      </w:r>
      <w:r w:rsidRPr="00797069">
        <w:rPr>
          <w:sz w:val="21"/>
          <w:szCs w:val="21"/>
        </w:rPr>
        <w:t xml:space="preserve">” in Section 5 of the </w:t>
      </w:r>
      <w:proofErr w:type="spellStart"/>
      <w:r w:rsidRPr="00797069">
        <w:rPr>
          <w:sz w:val="21"/>
          <w:szCs w:val="21"/>
        </w:rPr>
        <w:t>Labour</w:t>
      </w:r>
      <w:proofErr w:type="spellEnd"/>
      <w:r w:rsidRPr="00797069">
        <w:rPr>
          <w:sz w:val="21"/>
          <w:szCs w:val="21"/>
        </w:rPr>
        <w:t xml:space="preserve"> Protection Act B.E. 2541 (1998) shall be repealed.</w:t>
      </w:r>
    </w:p>
    <w:p w14:paraId="094B70C8" w14:textId="084044C4" w:rsidR="00AA68DB" w:rsidRPr="00797069" w:rsidRDefault="00AA68DB" w:rsidP="005B1C7C">
      <w:pPr>
        <w:tabs>
          <w:tab w:val="left" w:pos="720"/>
          <w:tab w:val="left" w:pos="1620"/>
          <w:tab w:val="left" w:pos="1980"/>
        </w:tabs>
        <w:spacing w:after="120" w:line="0" w:lineRule="atLeast"/>
        <w:jc w:val="both"/>
        <w:rPr>
          <w:sz w:val="21"/>
          <w:szCs w:val="21"/>
        </w:rPr>
      </w:pPr>
      <w:r w:rsidRPr="00797069">
        <w:rPr>
          <w:b/>
          <w:bCs/>
          <w:sz w:val="21"/>
          <w:szCs w:val="21"/>
        </w:rPr>
        <w:t>Section</w:t>
      </w:r>
      <w:r w:rsidRPr="00797069">
        <w:rPr>
          <w:b/>
          <w:bCs/>
          <w:sz w:val="21"/>
          <w:szCs w:val="21"/>
        </w:rPr>
        <w:tab/>
        <w:t>4.</w:t>
      </w:r>
      <w:r w:rsidR="00976444" w:rsidRPr="00797069">
        <w:rPr>
          <w:b/>
          <w:bCs/>
          <w:sz w:val="21"/>
          <w:szCs w:val="21"/>
        </w:rPr>
        <w:t xml:space="preserve"> </w:t>
      </w:r>
      <w:r w:rsidRPr="00797069">
        <w:rPr>
          <w:sz w:val="21"/>
          <w:szCs w:val="21"/>
        </w:rPr>
        <w:t>The definition of “</w:t>
      </w:r>
      <w:r w:rsidR="00B00ECB">
        <w:rPr>
          <w:sz w:val="21"/>
          <w:szCs w:val="21"/>
        </w:rPr>
        <w:t>Skill-Standard Wage Rate</w:t>
      </w:r>
      <w:r w:rsidRPr="00797069">
        <w:rPr>
          <w:sz w:val="21"/>
          <w:szCs w:val="21"/>
        </w:rPr>
        <w:t>s” shall be incorporated between the definitions of “</w:t>
      </w:r>
      <w:r w:rsidR="00D54A5D">
        <w:rPr>
          <w:sz w:val="21"/>
          <w:szCs w:val="21"/>
        </w:rPr>
        <w:t>Minimum Wage Rate</w:t>
      </w:r>
      <w:r w:rsidRPr="00797069">
        <w:rPr>
          <w:sz w:val="21"/>
          <w:szCs w:val="21"/>
        </w:rPr>
        <w:t>” and “</w:t>
      </w:r>
      <w:r w:rsidR="00B00ECB">
        <w:rPr>
          <w:sz w:val="21"/>
          <w:szCs w:val="21"/>
        </w:rPr>
        <w:t>Overtime Work</w:t>
      </w:r>
      <w:r w:rsidRPr="00797069">
        <w:rPr>
          <w:sz w:val="21"/>
          <w:szCs w:val="21"/>
        </w:rPr>
        <w:t xml:space="preserve">” in Section 5 of the </w:t>
      </w:r>
      <w:proofErr w:type="spellStart"/>
      <w:r w:rsidRPr="00797069">
        <w:rPr>
          <w:sz w:val="21"/>
          <w:szCs w:val="21"/>
        </w:rPr>
        <w:t>Labour</w:t>
      </w:r>
      <w:proofErr w:type="spellEnd"/>
      <w:r w:rsidRPr="00797069">
        <w:rPr>
          <w:sz w:val="21"/>
          <w:szCs w:val="21"/>
        </w:rPr>
        <w:t xml:space="preserve"> Protection Act B.E. 2541 (1998):</w:t>
      </w:r>
    </w:p>
    <w:p w14:paraId="2E3266FF" w14:textId="55892FBB" w:rsidR="00AA68DB" w:rsidRPr="00797069" w:rsidRDefault="00AA68DB" w:rsidP="005B1C7C">
      <w:pPr>
        <w:tabs>
          <w:tab w:val="left" w:pos="720"/>
          <w:tab w:val="left" w:pos="1620"/>
          <w:tab w:val="left" w:pos="1980"/>
        </w:tabs>
        <w:spacing w:after="120" w:line="0" w:lineRule="atLeast"/>
        <w:jc w:val="both"/>
        <w:rPr>
          <w:sz w:val="21"/>
          <w:szCs w:val="21"/>
        </w:rPr>
      </w:pPr>
      <w:proofErr w:type="gramStart"/>
      <w:r w:rsidRPr="00797069">
        <w:rPr>
          <w:sz w:val="21"/>
          <w:szCs w:val="21"/>
        </w:rPr>
        <w:t>“ “</w:t>
      </w:r>
      <w:proofErr w:type="gramEnd"/>
      <w:r w:rsidR="00B00ECB">
        <w:rPr>
          <w:sz w:val="21"/>
          <w:szCs w:val="21"/>
        </w:rPr>
        <w:t>Skill-Standard Wage Rate</w:t>
      </w:r>
      <w:r w:rsidRPr="00797069">
        <w:rPr>
          <w:sz w:val="21"/>
          <w:szCs w:val="21"/>
        </w:rPr>
        <w:t xml:space="preserve">s” refers to the </w:t>
      </w:r>
      <w:r w:rsidR="00E04C88">
        <w:rPr>
          <w:sz w:val="21"/>
          <w:szCs w:val="21"/>
        </w:rPr>
        <w:t>Wage</w:t>
      </w:r>
      <w:r w:rsidRPr="00797069">
        <w:rPr>
          <w:sz w:val="21"/>
          <w:szCs w:val="21"/>
        </w:rPr>
        <w:t xml:space="preserve"> rate fixed by the </w:t>
      </w:r>
      <w:r w:rsidR="00E04C88">
        <w:rPr>
          <w:sz w:val="21"/>
          <w:szCs w:val="21"/>
        </w:rPr>
        <w:t>Wage</w:t>
      </w:r>
      <w:r w:rsidRPr="00797069">
        <w:rPr>
          <w:sz w:val="21"/>
          <w:szCs w:val="21"/>
        </w:rPr>
        <w:t xml:space="preserve"> Committee in each branch of profession according to the skill standards.”</w:t>
      </w:r>
    </w:p>
    <w:p w14:paraId="5EA62345" w14:textId="77777777" w:rsidR="00AA68DB" w:rsidRPr="00797069" w:rsidRDefault="00AA68DB" w:rsidP="005B1C7C">
      <w:pPr>
        <w:tabs>
          <w:tab w:val="left" w:pos="720"/>
          <w:tab w:val="left" w:pos="1620"/>
          <w:tab w:val="left" w:pos="1980"/>
        </w:tabs>
        <w:spacing w:after="120" w:line="0" w:lineRule="atLeast"/>
        <w:jc w:val="both"/>
        <w:rPr>
          <w:sz w:val="21"/>
          <w:szCs w:val="21"/>
        </w:rPr>
      </w:pPr>
      <w:r w:rsidRPr="00797069">
        <w:rPr>
          <w:b/>
          <w:bCs/>
          <w:sz w:val="21"/>
          <w:szCs w:val="21"/>
        </w:rPr>
        <w:t>Section</w:t>
      </w:r>
      <w:r w:rsidRPr="00797069">
        <w:rPr>
          <w:b/>
          <w:bCs/>
          <w:sz w:val="21"/>
          <w:szCs w:val="21"/>
        </w:rPr>
        <w:tab/>
        <w:t>5.</w:t>
      </w:r>
      <w:r w:rsidR="00976444" w:rsidRPr="00797069">
        <w:rPr>
          <w:b/>
          <w:bCs/>
          <w:sz w:val="21"/>
          <w:szCs w:val="21"/>
        </w:rPr>
        <w:t xml:space="preserve"> </w:t>
      </w:r>
      <w:r w:rsidRPr="00797069">
        <w:rPr>
          <w:sz w:val="21"/>
          <w:szCs w:val="21"/>
        </w:rPr>
        <w:t xml:space="preserve">The provisions of Section 79 of the </w:t>
      </w:r>
      <w:proofErr w:type="spellStart"/>
      <w:r w:rsidRPr="00797069">
        <w:rPr>
          <w:sz w:val="21"/>
          <w:szCs w:val="21"/>
        </w:rPr>
        <w:t>Labour</w:t>
      </w:r>
      <w:proofErr w:type="spellEnd"/>
      <w:r w:rsidRPr="00797069">
        <w:rPr>
          <w:sz w:val="21"/>
          <w:szCs w:val="21"/>
        </w:rPr>
        <w:t xml:space="preserve"> Protection Act B.E. 2541 (1998) shall be repealed and replaced by the following:</w:t>
      </w:r>
    </w:p>
    <w:p w14:paraId="26A3F7B8" w14:textId="671ED27A" w:rsidR="00AA68DB" w:rsidRPr="00797069" w:rsidRDefault="00AA68DB" w:rsidP="005B1C7C">
      <w:pPr>
        <w:tabs>
          <w:tab w:val="left" w:pos="720"/>
          <w:tab w:val="left" w:pos="1710"/>
          <w:tab w:val="left" w:pos="2250"/>
        </w:tabs>
        <w:spacing w:after="120" w:line="0" w:lineRule="atLeast"/>
        <w:jc w:val="both"/>
        <w:rPr>
          <w:sz w:val="21"/>
          <w:szCs w:val="21"/>
        </w:rPr>
      </w:pPr>
      <w:r w:rsidRPr="00797069">
        <w:rPr>
          <w:sz w:val="21"/>
          <w:szCs w:val="21"/>
        </w:rPr>
        <w:t>“Section</w:t>
      </w:r>
      <w:r w:rsidR="00976444" w:rsidRPr="00797069">
        <w:rPr>
          <w:sz w:val="21"/>
          <w:szCs w:val="21"/>
        </w:rPr>
        <w:t xml:space="preserve"> </w:t>
      </w:r>
      <w:r w:rsidRPr="00797069">
        <w:rPr>
          <w:sz w:val="21"/>
          <w:szCs w:val="21"/>
        </w:rPr>
        <w:t>79</w:t>
      </w:r>
      <w:proofErr w:type="gramStart"/>
      <w:r w:rsidRPr="00797069">
        <w:rPr>
          <w:sz w:val="21"/>
          <w:szCs w:val="21"/>
        </w:rPr>
        <w:t xml:space="preserve">.  </w:t>
      </w:r>
      <w:proofErr w:type="gramEnd"/>
      <w:r w:rsidRPr="00797069">
        <w:rPr>
          <w:sz w:val="21"/>
          <w:szCs w:val="21"/>
        </w:rPr>
        <w:t xml:space="preserve">The </w:t>
      </w:r>
      <w:r w:rsidR="00E04C88">
        <w:rPr>
          <w:sz w:val="21"/>
          <w:szCs w:val="21"/>
        </w:rPr>
        <w:t>Wage</w:t>
      </w:r>
      <w:r w:rsidRPr="00797069">
        <w:rPr>
          <w:sz w:val="21"/>
          <w:szCs w:val="21"/>
        </w:rPr>
        <w:t xml:space="preserve"> Committee shall have the following powers and duties:</w:t>
      </w:r>
    </w:p>
    <w:p w14:paraId="7B6305A9" w14:textId="01B08FC7" w:rsidR="00AA68DB" w:rsidRPr="00797069" w:rsidRDefault="00AA68DB" w:rsidP="005B1C7C">
      <w:pPr>
        <w:tabs>
          <w:tab w:val="left" w:pos="720"/>
          <w:tab w:val="left" w:pos="1710"/>
          <w:tab w:val="left" w:pos="2250"/>
        </w:tabs>
        <w:spacing w:after="120" w:line="0" w:lineRule="atLeast"/>
        <w:jc w:val="both"/>
        <w:rPr>
          <w:sz w:val="21"/>
          <w:szCs w:val="21"/>
        </w:rPr>
      </w:pPr>
      <w:r w:rsidRPr="00797069">
        <w:rPr>
          <w:sz w:val="21"/>
          <w:szCs w:val="21"/>
        </w:rPr>
        <w:t>(1)</w:t>
      </w:r>
      <w:r w:rsidR="00976444" w:rsidRPr="00797069">
        <w:rPr>
          <w:sz w:val="21"/>
          <w:szCs w:val="21"/>
        </w:rPr>
        <w:t xml:space="preserve"> </w:t>
      </w:r>
      <w:r w:rsidRPr="00797069">
        <w:rPr>
          <w:sz w:val="21"/>
          <w:szCs w:val="21"/>
        </w:rPr>
        <w:t xml:space="preserve">Propose its opinions and give advice to the Council of </w:t>
      </w:r>
      <w:r w:rsidR="00A30FF5">
        <w:rPr>
          <w:sz w:val="21"/>
          <w:szCs w:val="21"/>
        </w:rPr>
        <w:t>Minister</w:t>
      </w:r>
      <w:r w:rsidRPr="00797069">
        <w:rPr>
          <w:sz w:val="21"/>
          <w:szCs w:val="21"/>
        </w:rPr>
        <w:t xml:space="preserve">s relating to policy and development of </w:t>
      </w:r>
      <w:r w:rsidR="00E04C88">
        <w:rPr>
          <w:sz w:val="21"/>
          <w:szCs w:val="21"/>
        </w:rPr>
        <w:t>Wage</w:t>
      </w:r>
      <w:r w:rsidRPr="00797069">
        <w:rPr>
          <w:sz w:val="21"/>
          <w:szCs w:val="21"/>
        </w:rPr>
        <w:t>s and incomes.</w:t>
      </w:r>
    </w:p>
    <w:p w14:paraId="20DD30F6" w14:textId="0CC37682" w:rsidR="00AA68DB" w:rsidRPr="00797069" w:rsidRDefault="00AA68DB" w:rsidP="005B1C7C">
      <w:pPr>
        <w:tabs>
          <w:tab w:val="left" w:pos="720"/>
          <w:tab w:val="left" w:pos="1710"/>
          <w:tab w:val="left" w:pos="2250"/>
        </w:tabs>
        <w:spacing w:after="120" w:line="0" w:lineRule="atLeast"/>
        <w:jc w:val="both"/>
        <w:rPr>
          <w:sz w:val="21"/>
          <w:szCs w:val="21"/>
        </w:rPr>
      </w:pPr>
      <w:r w:rsidRPr="00797069">
        <w:rPr>
          <w:sz w:val="21"/>
          <w:szCs w:val="21"/>
        </w:rPr>
        <w:t>(2)</w:t>
      </w:r>
      <w:r w:rsidR="00976444" w:rsidRPr="00797069">
        <w:rPr>
          <w:sz w:val="21"/>
          <w:szCs w:val="21"/>
        </w:rPr>
        <w:t xml:space="preserve"> </w:t>
      </w:r>
      <w:r w:rsidRPr="00797069">
        <w:rPr>
          <w:sz w:val="21"/>
          <w:szCs w:val="21"/>
        </w:rPr>
        <w:t xml:space="preserve">Prescribe guidelines for consideration by the </w:t>
      </w:r>
      <w:r w:rsidR="00E04BA8">
        <w:rPr>
          <w:sz w:val="21"/>
          <w:szCs w:val="21"/>
        </w:rPr>
        <w:t>Employer</w:t>
      </w:r>
      <w:r w:rsidRPr="00797069">
        <w:rPr>
          <w:sz w:val="21"/>
          <w:szCs w:val="21"/>
        </w:rPr>
        <w:t xml:space="preserve"> </w:t>
      </w:r>
      <w:proofErr w:type="gramStart"/>
      <w:r w:rsidRPr="00797069">
        <w:rPr>
          <w:sz w:val="21"/>
          <w:szCs w:val="21"/>
        </w:rPr>
        <w:t>in regard to</w:t>
      </w:r>
      <w:proofErr w:type="gramEnd"/>
      <w:r w:rsidRPr="00797069">
        <w:rPr>
          <w:sz w:val="21"/>
          <w:szCs w:val="21"/>
        </w:rPr>
        <w:t xml:space="preserve"> adjustment of </w:t>
      </w:r>
      <w:r w:rsidR="00E04C88">
        <w:rPr>
          <w:sz w:val="21"/>
          <w:szCs w:val="21"/>
        </w:rPr>
        <w:t>Wage</w:t>
      </w:r>
      <w:r w:rsidRPr="00797069">
        <w:rPr>
          <w:sz w:val="21"/>
          <w:szCs w:val="21"/>
        </w:rPr>
        <w:t xml:space="preserve">s according to the economic and social situations. </w:t>
      </w:r>
    </w:p>
    <w:p w14:paraId="60AC1DEA" w14:textId="47432FDA" w:rsidR="00AA68DB" w:rsidRPr="00797069" w:rsidRDefault="00AA68DB" w:rsidP="005B1C7C">
      <w:pPr>
        <w:tabs>
          <w:tab w:val="left" w:pos="720"/>
          <w:tab w:val="left" w:pos="1710"/>
          <w:tab w:val="left" w:pos="2250"/>
        </w:tabs>
        <w:spacing w:after="120" w:line="0" w:lineRule="atLeast"/>
        <w:jc w:val="both"/>
        <w:rPr>
          <w:sz w:val="21"/>
          <w:szCs w:val="21"/>
        </w:rPr>
      </w:pPr>
      <w:r w:rsidRPr="00797069">
        <w:rPr>
          <w:sz w:val="21"/>
          <w:szCs w:val="21"/>
        </w:rPr>
        <w:t>(3)</w:t>
      </w:r>
      <w:r w:rsidR="00976444" w:rsidRPr="00797069">
        <w:rPr>
          <w:sz w:val="21"/>
          <w:szCs w:val="21"/>
        </w:rPr>
        <w:t xml:space="preserve"> </w:t>
      </w:r>
      <w:r w:rsidRPr="00797069">
        <w:rPr>
          <w:sz w:val="21"/>
          <w:szCs w:val="21"/>
        </w:rPr>
        <w:t xml:space="preserve">Fix </w:t>
      </w:r>
      <w:r w:rsidR="00D54A5D">
        <w:rPr>
          <w:sz w:val="21"/>
          <w:szCs w:val="21"/>
        </w:rPr>
        <w:t>Minimum Wage Rate</w:t>
      </w:r>
      <w:r w:rsidRPr="00797069">
        <w:rPr>
          <w:sz w:val="21"/>
          <w:szCs w:val="21"/>
        </w:rPr>
        <w:t>.</w:t>
      </w:r>
    </w:p>
    <w:p w14:paraId="46047DF6" w14:textId="0BA32650" w:rsidR="00AA68DB" w:rsidRPr="00797069" w:rsidRDefault="00AA68DB" w:rsidP="005B1C7C">
      <w:pPr>
        <w:tabs>
          <w:tab w:val="left" w:pos="720"/>
          <w:tab w:val="left" w:pos="1710"/>
          <w:tab w:val="left" w:pos="2250"/>
        </w:tabs>
        <w:spacing w:after="120" w:line="0" w:lineRule="atLeast"/>
        <w:jc w:val="both"/>
        <w:rPr>
          <w:sz w:val="21"/>
          <w:szCs w:val="21"/>
        </w:rPr>
      </w:pPr>
      <w:r w:rsidRPr="00797069">
        <w:rPr>
          <w:sz w:val="21"/>
          <w:szCs w:val="21"/>
        </w:rPr>
        <w:t>(4)</w:t>
      </w:r>
      <w:r w:rsidR="00976444" w:rsidRPr="00797069">
        <w:rPr>
          <w:sz w:val="21"/>
          <w:szCs w:val="21"/>
        </w:rPr>
        <w:t xml:space="preserve"> </w:t>
      </w:r>
      <w:r w:rsidRPr="00797069">
        <w:rPr>
          <w:sz w:val="21"/>
          <w:szCs w:val="21"/>
        </w:rPr>
        <w:t xml:space="preserve">Fix </w:t>
      </w:r>
      <w:r w:rsidR="00B00ECB">
        <w:rPr>
          <w:sz w:val="21"/>
          <w:szCs w:val="21"/>
        </w:rPr>
        <w:t>Skill-Standard Wage Rate</w:t>
      </w:r>
      <w:r w:rsidRPr="00797069">
        <w:rPr>
          <w:sz w:val="21"/>
          <w:szCs w:val="21"/>
        </w:rPr>
        <w:t>s.</w:t>
      </w:r>
    </w:p>
    <w:p w14:paraId="35612C0C" w14:textId="77777777" w:rsidR="00AA68DB" w:rsidRPr="00797069" w:rsidRDefault="00AA68DB" w:rsidP="005B1C7C">
      <w:pPr>
        <w:tabs>
          <w:tab w:val="left" w:pos="720"/>
          <w:tab w:val="left" w:pos="1710"/>
          <w:tab w:val="left" w:pos="2250"/>
        </w:tabs>
        <w:spacing w:after="120" w:line="0" w:lineRule="atLeast"/>
        <w:jc w:val="both"/>
        <w:rPr>
          <w:sz w:val="21"/>
          <w:szCs w:val="21"/>
        </w:rPr>
      </w:pPr>
      <w:r w:rsidRPr="00797069">
        <w:rPr>
          <w:sz w:val="21"/>
          <w:szCs w:val="21"/>
        </w:rPr>
        <w:t>(5)</w:t>
      </w:r>
      <w:r w:rsidR="00976444" w:rsidRPr="00797069">
        <w:rPr>
          <w:sz w:val="21"/>
          <w:szCs w:val="21"/>
        </w:rPr>
        <w:t xml:space="preserve"> </w:t>
      </w:r>
      <w:r w:rsidRPr="00797069">
        <w:rPr>
          <w:sz w:val="21"/>
          <w:szCs w:val="21"/>
        </w:rPr>
        <w:t xml:space="preserve">Give advice on technical aspects as well as guidelines on coordination of interests to various agencies in the government sector, the private </w:t>
      </w:r>
      <w:proofErr w:type="gramStart"/>
      <w:r w:rsidRPr="00797069">
        <w:rPr>
          <w:sz w:val="21"/>
          <w:szCs w:val="21"/>
        </w:rPr>
        <w:t>sector</w:t>
      </w:r>
      <w:proofErr w:type="gramEnd"/>
      <w:r w:rsidRPr="00797069">
        <w:rPr>
          <w:sz w:val="21"/>
          <w:szCs w:val="21"/>
        </w:rPr>
        <w:t xml:space="preserve"> and the general public.</w:t>
      </w:r>
    </w:p>
    <w:p w14:paraId="6BE38E7D" w14:textId="5989AF9D" w:rsidR="00AA68DB" w:rsidRPr="00797069" w:rsidRDefault="00AA68DB" w:rsidP="005B1C7C">
      <w:pPr>
        <w:tabs>
          <w:tab w:val="left" w:pos="720"/>
          <w:tab w:val="left" w:pos="1710"/>
          <w:tab w:val="left" w:pos="2250"/>
        </w:tabs>
        <w:spacing w:after="120" w:line="0" w:lineRule="atLeast"/>
        <w:jc w:val="both"/>
        <w:rPr>
          <w:sz w:val="21"/>
          <w:szCs w:val="21"/>
        </w:rPr>
      </w:pPr>
      <w:r w:rsidRPr="00797069">
        <w:rPr>
          <w:sz w:val="21"/>
          <w:szCs w:val="21"/>
        </w:rPr>
        <w:t>(6)</w:t>
      </w:r>
      <w:r w:rsidR="00976444" w:rsidRPr="00797069">
        <w:rPr>
          <w:sz w:val="21"/>
          <w:szCs w:val="21"/>
        </w:rPr>
        <w:t xml:space="preserve"> </w:t>
      </w:r>
      <w:r w:rsidRPr="00797069">
        <w:rPr>
          <w:sz w:val="21"/>
          <w:szCs w:val="21"/>
        </w:rPr>
        <w:t xml:space="preserve">Carry out any other actions provided by laws or as assigned by the Council of </w:t>
      </w:r>
      <w:r w:rsidR="00A30FF5">
        <w:rPr>
          <w:sz w:val="21"/>
          <w:szCs w:val="21"/>
        </w:rPr>
        <w:t>Minister</w:t>
      </w:r>
      <w:r w:rsidRPr="00797069">
        <w:rPr>
          <w:sz w:val="21"/>
          <w:szCs w:val="21"/>
        </w:rPr>
        <w:t xml:space="preserve">s or the </w:t>
      </w:r>
      <w:r w:rsidR="00A30FF5">
        <w:rPr>
          <w:sz w:val="21"/>
          <w:szCs w:val="21"/>
        </w:rPr>
        <w:t>Minister</w:t>
      </w:r>
      <w:r w:rsidRPr="00797069">
        <w:rPr>
          <w:sz w:val="21"/>
          <w:szCs w:val="21"/>
        </w:rPr>
        <w:t>.</w:t>
      </w:r>
    </w:p>
    <w:p w14:paraId="13DE5237" w14:textId="654583C4" w:rsidR="00AA68DB" w:rsidRPr="00797069" w:rsidRDefault="00AA68DB" w:rsidP="005B1C7C">
      <w:pPr>
        <w:tabs>
          <w:tab w:val="left" w:pos="720"/>
          <w:tab w:val="left" w:pos="1710"/>
          <w:tab w:val="left" w:pos="2250"/>
        </w:tabs>
        <w:spacing w:after="120" w:line="0" w:lineRule="atLeast"/>
        <w:jc w:val="both"/>
        <w:rPr>
          <w:sz w:val="21"/>
          <w:szCs w:val="21"/>
        </w:rPr>
      </w:pPr>
      <w:r w:rsidRPr="00797069">
        <w:rPr>
          <w:sz w:val="21"/>
          <w:szCs w:val="21"/>
        </w:rPr>
        <w:t xml:space="preserve">In proposing opinions to the Council of </w:t>
      </w:r>
      <w:r w:rsidR="00A30FF5">
        <w:rPr>
          <w:sz w:val="21"/>
          <w:szCs w:val="21"/>
        </w:rPr>
        <w:t>Minister</w:t>
      </w:r>
      <w:r w:rsidRPr="00797069">
        <w:rPr>
          <w:sz w:val="21"/>
          <w:szCs w:val="21"/>
        </w:rPr>
        <w:t xml:space="preserve">s, the </w:t>
      </w:r>
      <w:r w:rsidR="00E04C88">
        <w:rPr>
          <w:sz w:val="21"/>
          <w:szCs w:val="21"/>
        </w:rPr>
        <w:t>Wage</w:t>
      </w:r>
      <w:r w:rsidRPr="00797069">
        <w:rPr>
          <w:sz w:val="21"/>
          <w:szCs w:val="21"/>
        </w:rPr>
        <w:t xml:space="preserve"> Committee may make its comments on the development of national income system as well.”</w:t>
      </w:r>
    </w:p>
    <w:p w14:paraId="5304C4BF" w14:textId="77777777" w:rsidR="00AA68DB" w:rsidRPr="00797069" w:rsidRDefault="00AA68DB" w:rsidP="005B1C7C">
      <w:pPr>
        <w:tabs>
          <w:tab w:val="left" w:pos="720"/>
          <w:tab w:val="left" w:pos="1710"/>
          <w:tab w:val="left" w:pos="2250"/>
        </w:tabs>
        <w:spacing w:after="120" w:line="0" w:lineRule="atLeast"/>
        <w:jc w:val="both"/>
        <w:rPr>
          <w:sz w:val="21"/>
          <w:szCs w:val="21"/>
        </w:rPr>
      </w:pPr>
      <w:proofErr w:type="gramStart"/>
      <w:r w:rsidRPr="00797069">
        <w:rPr>
          <w:b/>
          <w:bCs/>
          <w:sz w:val="21"/>
          <w:szCs w:val="21"/>
        </w:rPr>
        <w:t>Section  6</w:t>
      </w:r>
      <w:proofErr w:type="gramEnd"/>
      <w:r w:rsidRPr="00797069">
        <w:rPr>
          <w:b/>
          <w:bCs/>
          <w:sz w:val="21"/>
          <w:szCs w:val="21"/>
        </w:rPr>
        <w:t>.</w:t>
      </w:r>
      <w:r w:rsidR="00976444" w:rsidRPr="00797069">
        <w:rPr>
          <w:b/>
          <w:bCs/>
          <w:sz w:val="21"/>
          <w:szCs w:val="21"/>
        </w:rPr>
        <w:t xml:space="preserve"> </w:t>
      </w:r>
      <w:r w:rsidRPr="00797069">
        <w:rPr>
          <w:sz w:val="21"/>
          <w:szCs w:val="21"/>
        </w:rPr>
        <w:t xml:space="preserve">The provisions of Section 82 of the </w:t>
      </w:r>
      <w:proofErr w:type="spellStart"/>
      <w:r w:rsidRPr="00797069">
        <w:rPr>
          <w:sz w:val="21"/>
          <w:szCs w:val="21"/>
        </w:rPr>
        <w:t>Labour</w:t>
      </w:r>
      <w:proofErr w:type="spellEnd"/>
      <w:r w:rsidRPr="00797069">
        <w:rPr>
          <w:sz w:val="21"/>
          <w:szCs w:val="21"/>
        </w:rPr>
        <w:t xml:space="preserve"> Protection Act B.E. 2541 (1998) shall be repealed and replaced by the following:</w:t>
      </w:r>
    </w:p>
    <w:p w14:paraId="78FCB923" w14:textId="0AFE8E9D" w:rsidR="00AA68DB" w:rsidRPr="00797069" w:rsidRDefault="00AA68DB" w:rsidP="005B1C7C">
      <w:pPr>
        <w:tabs>
          <w:tab w:val="left" w:pos="720"/>
          <w:tab w:val="left" w:pos="1710"/>
          <w:tab w:val="left" w:pos="2250"/>
        </w:tabs>
        <w:spacing w:after="120" w:line="0" w:lineRule="atLeast"/>
        <w:jc w:val="both"/>
        <w:rPr>
          <w:sz w:val="21"/>
          <w:szCs w:val="21"/>
        </w:rPr>
      </w:pPr>
      <w:r w:rsidRPr="00797069">
        <w:rPr>
          <w:sz w:val="21"/>
          <w:szCs w:val="21"/>
        </w:rPr>
        <w:t>“Section</w:t>
      </w:r>
      <w:r w:rsidR="00CD1BA9">
        <w:rPr>
          <w:sz w:val="21"/>
          <w:szCs w:val="21"/>
        </w:rPr>
        <w:t xml:space="preserve"> </w:t>
      </w:r>
      <w:r w:rsidRPr="00797069">
        <w:rPr>
          <w:sz w:val="21"/>
          <w:szCs w:val="21"/>
        </w:rPr>
        <w:t>82.</w:t>
      </w:r>
      <w:r w:rsidR="00CD1BA9">
        <w:rPr>
          <w:sz w:val="21"/>
          <w:szCs w:val="21"/>
        </w:rPr>
        <w:t xml:space="preserve"> </w:t>
      </w:r>
      <w:r w:rsidRPr="00797069">
        <w:rPr>
          <w:sz w:val="21"/>
          <w:szCs w:val="21"/>
        </w:rPr>
        <w:t xml:space="preserve">At a meeting of the </w:t>
      </w:r>
      <w:r w:rsidR="00E04C88">
        <w:rPr>
          <w:sz w:val="21"/>
          <w:szCs w:val="21"/>
        </w:rPr>
        <w:t>Wage</w:t>
      </w:r>
      <w:r w:rsidRPr="00797069">
        <w:rPr>
          <w:sz w:val="21"/>
          <w:szCs w:val="21"/>
        </w:rPr>
        <w:t xml:space="preserve"> Committee there shall be committee members attending the meeting at not less than one half </w:t>
      </w:r>
      <w:r w:rsidR="00CD1BA9">
        <w:rPr>
          <w:sz w:val="21"/>
          <w:szCs w:val="21"/>
        </w:rPr>
        <w:t xml:space="preserve">(1/2) </w:t>
      </w:r>
      <w:r w:rsidRPr="00797069">
        <w:rPr>
          <w:sz w:val="21"/>
          <w:szCs w:val="21"/>
        </w:rPr>
        <w:t xml:space="preserve">of the total number of committee members, with at least </w:t>
      </w:r>
      <w:r w:rsidR="00CD1BA9">
        <w:rPr>
          <w:sz w:val="21"/>
          <w:szCs w:val="21"/>
        </w:rPr>
        <w:t>one (1)</w:t>
      </w:r>
      <w:r w:rsidRPr="00797069">
        <w:rPr>
          <w:sz w:val="21"/>
          <w:szCs w:val="21"/>
        </w:rPr>
        <w:t xml:space="preserve"> committee member from the </w:t>
      </w:r>
      <w:r w:rsidR="00E04BA8">
        <w:rPr>
          <w:sz w:val="21"/>
          <w:szCs w:val="21"/>
        </w:rPr>
        <w:t>Employer</w:t>
      </w:r>
      <w:r w:rsidRPr="00797069">
        <w:rPr>
          <w:sz w:val="21"/>
          <w:szCs w:val="21"/>
        </w:rPr>
        <w:t xml:space="preserve">’s and the </w:t>
      </w:r>
      <w:r w:rsidR="00BF5BBC">
        <w:rPr>
          <w:sz w:val="21"/>
          <w:szCs w:val="21"/>
        </w:rPr>
        <w:t>Employee</w:t>
      </w:r>
      <w:r w:rsidRPr="00797069">
        <w:rPr>
          <w:sz w:val="21"/>
          <w:szCs w:val="21"/>
        </w:rPr>
        <w:t>’s sides, to form a quorum.</w:t>
      </w:r>
    </w:p>
    <w:p w14:paraId="1257672F" w14:textId="6367445D" w:rsidR="00AA68DB" w:rsidRPr="00797069" w:rsidRDefault="00AA68DB" w:rsidP="005B1C7C">
      <w:pPr>
        <w:tabs>
          <w:tab w:val="left" w:pos="720"/>
          <w:tab w:val="left" w:pos="1710"/>
          <w:tab w:val="left" w:pos="2250"/>
        </w:tabs>
        <w:spacing w:after="120" w:line="0" w:lineRule="atLeast"/>
        <w:jc w:val="both"/>
        <w:rPr>
          <w:sz w:val="21"/>
          <w:szCs w:val="21"/>
        </w:rPr>
      </w:pPr>
      <w:r w:rsidRPr="00797069">
        <w:rPr>
          <w:sz w:val="21"/>
          <w:szCs w:val="21"/>
        </w:rPr>
        <w:t xml:space="preserve">At a meeting to consider fixing the </w:t>
      </w:r>
      <w:r w:rsidR="00D54A5D">
        <w:rPr>
          <w:sz w:val="21"/>
          <w:szCs w:val="21"/>
        </w:rPr>
        <w:t>Minimum Wage Rate</w:t>
      </w:r>
      <w:r w:rsidRPr="00797069">
        <w:rPr>
          <w:sz w:val="21"/>
          <w:szCs w:val="21"/>
        </w:rPr>
        <w:t xml:space="preserve">s or the </w:t>
      </w:r>
      <w:r w:rsidR="00E04C88">
        <w:rPr>
          <w:sz w:val="21"/>
          <w:szCs w:val="21"/>
        </w:rPr>
        <w:t>Wage</w:t>
      </w:r>
      <w:r w:rsidRPr="00797069">
        <w:rPr>
          <w:sz w:val="21"/>
          <w:szCs w:val="21"/>
        </w:rPr>
        <w:t xml:space="preserve"> rates according to skill standards under Section 79, there shall be committee members attending the meeting at not less than </w:t>
      </w:r>
      <w:r w:rsidR="00BF18C3">
        <w:rPr>
          <w:sz w:val="21"/>
          <w:szCs w:val="21"/>
        </w:rPr>
        <w:t>two-thirds (2/3)</w:t>
      </w:r>
      <w:r w:rsidRPr="00797069">
        <w:rPr>
          <w:sz w:val="21"/>
          <w:szCs w:val="21"/>
        </w:rPr>
        <w:t xml:space="preserve"> of the total number of committee members, with at least two committee members each from the </w:t>
      </w:r>
      <w:r w:rsidR="00E04BA8">
        <w:rPr>
          <w:sz w:val="21"/>
          <w:szCs w:val="21"/>
        </w:rPr>
        <w:lastRenderedPageBreak/>
        <w:t>Employer</w:t>
      </w:r>
      <w:r w:rsidRPr="00797069">
        <w:rPr>
          <w:sz w:val="21"/>
          <w:szCs w:val="21"/>
        </w:rPr>
        <w:t xml:space="preserve">’s and the </w:t>
      </w:r>
      <w:r w:rsidR="00BF5BBC">
        <w:rPr>
          <w:sz w:val="21"/>
          <w:szCs w:val="21"/>
        </w:rPr>
        <w:t>Employee</w:t>
      </w:r>
      <w:r w:rsidRPr="00797069">
        <w:rPr>
          <w:sz w:val="21"/>
          <w:szCs w:val="21"/>
        </w:rPr>
        <w:t xml:space="preserve">’s sides, to form a quorum, and a resolution must be by </w:t>
      </w:r>
      <w:r w:rsidR="00BF18C3">
        <w:rPr>
          <w:sz w:val="21"/>
          <w:szCs w:val="21"/>
        </w:rPr>
        <w:t>two-thirds (2/3)</w:t>
      </w:r>
      <w:r w:rsidRPr="00797069">
        <w:rPr>
          <w:sz w:val="21"/>
          <w:szCs w:val="21"/>
        </w:rPr>
        <w:t xml:space="preserve"> of the number of committee members attending the meeting.</w:t>
      </w:r>
    </w:p>
    <w:p w14:paraId="3E1E261B" w14:textId="44D8E125" w:rsidR="00AA68DB" w:rsidRPr="00797069" w:rsidRDefault="00AA68DB" w:rsidP="005B1C7C">
      <w:pPr>
        <w:tabs>
          <w:tab w:val="left" w:pos="720"/>
          <w:tab w:val="left" w:pos="1710"/>
          <w:tab w:val="left" w:pos="2250"/>
        </w:tabs>
        <w:spacing w:after="120" w:line="0" w:lineRule="atLeast"/>
        <w:jc w:val="both"/>
        <w:rPr>
          <w:b/>
          <w:bCs/>
          <w:sz w:val="21"/>
          <w:szCs w:val="21"/>
        </w:rPr>
      </w:pPr>
      <w:r w:rsidRPr="00797069">
        <w:rPr>
          <w:sz w:val="21"/>
          <w:szCs w:val="21"/>
        </w:rPr>
        <w:t xml:space="preserve">At any meeting to consider fixing the </w:t>
      </w:r>
      <w:r w:rsidR="00D54A5D">
        <w:rPr>
          <w:sz w:val="21"/>
          <w:szCs w:val="21"/>
        </w:rPr>
        <w:t>Minimum Wage Rate</w:t>
      </w:r>
      <w:r w:rsidRPr="00797069">
        <w:rPr>
          <w:sz w:val="21"/>
          <w:szCs w:val="21"/>
        </w:rPr>
        <w:t xml:space="preserve">s or the </w:t>
      </w:r>
      <w:r w:rsidR="00E04C88">
        <w:rPr>
          <w:sz w:val="21"/>
          <w:szCs w:val="21"/>
        </w:rPr>
        <w:t>Wage</w:t>
      </w:r>
      <w:r w:rsidRPr="00797069">
        <w:rPr>
          <w:sz w:val="21"/>
          <w:szCs w:val="21"/>
        </w:rPr>
        <w:t xml:space="preserve"> rates according to skill standards, if no quorum is formed as stated in paragraph two, another meeting must be held within fifteen </w:t>
      </w:r>
      <w:r w:rsidR="00CD1BA9">
        <w:rPr>
          <w:sz w:val="21"/>
          <w:szCs w:val="21"/>
        </w:rPr>
        <w:t xml:space="preserve">(15) </w:t>
      </w:r>
      <w:r w:rsidRPr="00797069">
        <w:rPr>
          <w:sz w:val="21"/>
          <w:szCs w:val="21"/>
        </w:rPr>
        <w:t xml:space="preserve">days from the date the first meeting was called.  As for this subsequent meeting, though there may be no committee members from the </w:t>
      </w:r>
      <w:r w:rsidR="00E04BA8">
        <w:rPr>
          <w:sz w:val="21"/>
          <w:szCs w:val="21"/>
        </w:rPr>
        <w:t>Employer</w:t>
      </w:r>
      <w:r w:rsidRPr="00797069">
        <w:rPr>
          <w:sz w:val="21"/>
          <w:szCs w:val="21"/>
        </w:rPr>
        <w:t xml:space="preserve">’s or from the </w:t>
      </w:r>
      <w:r w:rsidR="00BF5BBC">
        <w:rPr>
          <w:sz w:val="21"/>
          <w:szCs w:val="21"/>
        </w:rPr>
        <w:t>Employee</w:t>
      </w:r>
      <w:r w:rsidRPr="00797069">
        <w:rPr>
          <w:sz w:val="21"/>
          <w:szCs w:val="21"/>
        </w:rPr>
        <w:t xml:space="preserve">’s sides attending the meeting, if there are committee members attending the meeting at not less than </w:t>
      </w:r>
      <w:r w:rsidR="00BF18C3">
        <w:rPr>
          <w:sz w:val="21"/>
          <w:szCs w:val="21"/>
        </w:rPr>
        <w:t>two-thirds (2/3)</w:t>
      </w:r>
      <w:r w:rsidRPr="00797069">
        <w:rPr>
          <w:sz w:val="21"/>
          <w:szCs w:val="21"/>
        </w:rPr>
        <w:t xml:space="preserve"> of the total number of committee members, it shall be regarded that the quorum is formed, and a resolution must be by </w:t>
      </w:r>
      <w:r w:rsidR="00BF18C3">
        <w:rPr>
          <w:sz w:val="21"/>
          <w:szCs w:val="21"/>
        </w:rPr>
        <w:t>two-thirds (2/3)</w:t>
      </w:r>
      <w:r w:rsidRPr="00797069">
        <w:rPr>
          <w:sz w:val="21"/>
          <w:szCs w:val="21"/>
        </w:rPr>
        <w:t xml:space="preserve"> of the number of committee members attending the meeting.”</w:t>
      </w:r>
    </w:p>
    <w:p w14:paraId="25A89DD8" w14:textId="77777777" w:rsidR="00AA68DB" w:rsidRPr="00797069" w:rsidRDefault="00AA68DB" w:rsidP="005B1C7C">
      <w:pPr>
        <w:tabs>
          <w:tab w:val="left" w:pos="720"/>
          <w:tab w:val="left" w:pos="1710"/>
          <w:tab w:val="left" w:pos="2250"/>
        </w:tabs>
        <w:spacing w:after="120" w:line="0" w:lineRule="atLeast"/>
        <w:jc w:val="both"/>
        <w:rPr>
          <w:sz w:val="21"/>
          <w:szCs w:val="21"/>
        </w:rPr>
      </w:pPr>
      <w:proofErr w:type="gramStart"/>
      <w:r w:rsidRPr="00797069">
        <w:rPr>
          <w:b/>
          <w:bCs/>
          <w:sz w:val="21"/>
          <w:szCs w:val="21"/>
        </w:rPr>
        <w:t>Section  7</w:t>
      </w:r>
      <w:proofErr w:type="gramEnd"/>
      <w:r w:rsidRPr="00797069">
        <w:rPr>
          <w:b/>
          <w:bCs/>
          <w:sz w:val="21"/>
          <w:szCs w:val="21"/>
        </w:rPr>
        <w:t xml:space="preserve">.  </w:t>
      </w:r>
      <w:r w:rsidRPr="00797069">
        <w:rPr>
          <w:sz w:val="21"/>
          <w:szCs w:val="21"/>
        </w:rPr>
        <w:t xml:space="preserve">The provisions of Section 84 of the </w:t>
      </w:r>
      <w:proofErr w:type="spellStart"/>
      <w:r w:rsidRPr="00797069">
        <w:rPr>
          <w:sz w:val="21"/>
          <w:szCs w:val="21"/>
        </w:rPr>
        <w:t>Labour</w:t>
      </w:r>
      <w:proofErr w:type="spellEnd"/>
      <w:r w:rsidRPr="00797069">
        <w:rPr>
          <w:sz w:val="21"/>
          <w:szCs w:val="21"/>
        </w:rPr>
        <w:t xml:space="preserve"> Protection Act B.E. 2541 (1998) shall be repealed and replaced by the following:</w:t>
      </w:r>
    </w:p>
    <w:p w14:paraId="50BC3E9C" w14:textId="40D91E71" w:rsidR="00AA68DB" w:rsidRPr="00797069" w:rsidRDefault="00AA68DB" w:rsidP="005B1C7C">
      <w:pPr>
        <w:tabs>
          <w:tab w:val="left" w:pos="720"/>
          <w:tab w:val="left" w:pos="1710"/>
          <w:tab w:val="left" w:pos="2250"/>
        </w:tabs>
        <w:spacing w:after="120" w:line="0" w:lineRule="atLeast"/>
        <w:jc w:val="both"/>
        <w:rPr>
          <w:sz w:val="21"/>
          <w:szCs w:val="21"/>
        </w:rPr>
      </w:pPr>
      <w:r w:rsidRPr="00797069">
        <w:rPr>
          <w:sz w:val="21"/>
          <w:szCs w:val="21"/>
        </w:rPr>
        <w:t>“</w:t>
      </w:r>
      <w:proofErr w:type="gramStart"/>
      <w:r w:rsidRPr="00797069">
        <w:rPr>
          <w:sz w:val="21"/>
          <w:szCs w:val="21"/>
        </w:rPr>
        <w:t>Section  84</w:t>
      </w:r>
      <w:proofErr w:type="gramEnd"/>
      <w:r w:rsidRPr="00797069">
        <w:rPr>
          <w:sz w:val="21"/>
          <w:szCs w:val="21"/>
        </w:rPr>
        <w:t xml:space="preserve">.  The </w:t>
      </w:r>
      <w:r w:rsidR="00E04C88">
        <w:rPr>
          <w:sz w:val="21"/>
          <w:szCs w:val="21"/>
        </w:rPr>
        <w:t>Wage</w:t>
      </w:r>
      <w:r w:rsidRPr="00797069">
        <w:rPr>
          <w:sz w:val="21"/>
          <w:szCs w:val="21"/>
        </w:rPr>
        <w:t xml:space="preserve"> Committee shall have the power to appoint a sub-committee to consider any matter or to perform any duty as assigned by it.</w:t>
      </w:r>
    </w:p>
    <w:p w14:paraId="60BACA06" w14:textId="79DBE0A6" w:rsidR="00AA68DB" w:rsidRPr="00797069" w:rsidRDefault="00AA68DB" w:rsidP="005B1C7C">
      <w:pPr>
        <w:tabs>
          <w:tab w:val="left" w:pos="720"/>
          <w:tab w:val="left" w:pos="1710"/>
          <w:tab w:val="left" w:pos="2250"/>
        </w:tabs>
        <w:spacing w:after="120" w:line="0" w:lineRule="atLeast"/>
        <w:jc w:val="both"/>
        <w:rPr>
          <w:sz w:val="21"/>
          <w:szCs w:val="21"/>
        </w:rPr>
      </w:pPr>
      <w:r w:rsidRPr="00797069">
        <w:rPr>
          <w:sz w:val="21"/>
          <w:szCs w:val="21"/>
        </w:rPr>
        <w:t xml:space="preserve">The </w:t>
      </w:r>
      <w:r w:rsidR="00E04C88">
        <w:rPr>
          <w:sz w:val="21"/>
          <w:szCs w:val="21"/>
        </w:rPr>
        <w:t>Wage</w:t>
      </w:r>
      <w:r w:rsidRPr="00797069">
        <w:rPr>
          <w:sz w:val="21"/>
          <w:szCs w:val="21"/>
        </w:rPr>
        <w:t xml:space="preserve"> Committee shall set the quorum and the procedures for the operations of the sub-committee as it deems suitable.”</w:t>
      </w:r>
    </w:p>
    <w:p w14:paraId="78E542D6" w14:textId="77777777" w:rsidR="00AA68DB" w:rsidRPr="00797069" w:rsidRDefault="00AA68DB" w:rsidP="005B1C7C">
      <w:pPr>
        <w:tabs>
          <w:tab w:val="left" w:pos="720"/>
          <w:tab w:val="left" w:pos="1710"/>
          <w:tab w:val="left" w:pos="2250"/>
        </w:tabs>
        <w:spacing w:after="120" w:line="0" w:lineRule="atLeast"/>
        <w:jc w:val="both"/>
        <w:rPr>
          <w:sz w:val="21"/>
          <w:szCs w:val="21"/>
        </w:rPr>
      </w:pPr>
      <w:proofErr w:type="gramStart"/>
      <w:r w:rsidRPr="00797069">
        <w:rPr>
          <w:b/>
          <w:bCs/>
          <w:sz w:val="21"/>
          <w:szCs w:val="21"/>
        </w:rPr>
        <w:t>Section  8</w:t>
      </w:r>
      <w:proofErr w:type="gramEnd"/>
      <w:r w:rsidRPr="00797069">
        <w:rPr>
          <w:b/>
          <w:bCs/>
          <w:sz w:val="21"/>
          <w:szCs w:val="21"/>
        </w:rPr>
        <w:t xml:space="preserve">.  </w:t>
      </w:r>
      <w:r w:rsidRPr="00797069">
        <w:rPr>
          <w:sz w:val="21"/>
          <w:szCs w:val="21"/>
        </w:rPr>
        <w:t xml:space="preserve">The following shall be added as Section 84/1 of the </w:t>
      </w:r>
      <w:proofErr w:type="spellStart"/>
      <w:r w:rsidRPr="00797069">
        <w:rPr>
          <w:sz w:val="21"/>
          <w:szCs w:val="21"/>
        </w:rPr>
        <w:t>Labour</w:t>
      </w:r>
      <w:proofErr w:type="spellEnd"/>
      <w:r w:rsidRPr="00797069">
        <w:rPr>
          <w:sz w:val="21"/>
          <w:szCs w:val="21"/>
        </w:rPr>
        <w:t xml:space="preserve"> Protection Act B.E. 2541 (1998):</w:t>
      </w:r>
    </w:p>
    <w:p w14:paraId="0E41F2D9" w14:textId="1EE9306A" w:rsidR="00AA68DB" w:rsidRPr="00797069" w:rsidRDefault="00AA68DB" w:rsidP="005B1C7C">
      <w:pPr>
        <w:tabs>
          <w:tab w:val="left" w:pos="720"/>
          <w:tab w:val="left" w:pos="1710"/>
          <w:tab w:val="left" w:pos="2250"/>
        </w:tabs>
        <w:spacing w:after="120" w:line="0" w:lineRule="atLeast"/>
        <w:jc w:val="both"/>
        <w:rPr>
          <w:sz w:val="21"/>
          <w:szCs w:val="21"/>
        </w:rPr>
      </w:pPr>
      <w:r w:rsidRPr="00797069">
        <w:rPr>
          <w:sz w:val="21"/>
          <w:szCs w:val="21"/>
        </w:rPr>
        <w:t>“</w:t>
      </w:r>
      <w:proofErr w:type="gramStart"/>
      <w:r w:rsidRPr="00797069">
        <w:rPr>
          <w:sz w:val="21"/>
          <w:szCs w:val="21"/>
        </w:rPr>
        <w:t>Section  84</w:t>
      </w:r>
      <w:proofErr w:type="gramEnd"/>
      <w:r w:rsidRPr="00797069">
        <w:rPr>
          <w:sz w:val="21"/>
          <w:szCs w:val="21"/>
        </w:rPr>
        <w:t xml:space="preserve">/1.  The </w:t>
      </w:r>
      <w:r w:rsidR="00E04C88">
        <w:rPr>
          <w:sz w:val="21"/>
          <w:szCs w:val="21"/>
        </w:rPr>
        <w:t>Wage</w:t>
      </w:r>
      <w:r w:rsidRPr="00797069">
        <w:rPr>
          <w:sz w:val="21"/>
          <w:szCs w:val="21"/>
        </w:rPr>
        <w:t xml:space="preserve"> Committee shall have the power to appoint qualified persons of not more than </w:t>
      </w:r>
      <w:r w:rsidR="00BF18C3">
        <w:rPr>
          <w:sz w:val="21"/>
          <w:szCs w:val="21"/>
        </w:rPr>
        <w:t>five (5)</w:t>
      </w:r>
      <w:r w:rsidRPr="00797069">
        <w:rPr>
          <w:sz w:val="21"/>
          <w:szCs w:val="21"/>
        </w:rPr>
        <w:t xml:space="preserve"> in number as</w:t>
      </w:r>
      <w:r w:rsidRPr="00797069">
        <w:rPr>
          <w:b/>
          <w:bCs/>
          <w:sz w:val="21"/>
          <w:szCs w:val="21"/>
        </w:rPr>
        <w:t xml:space="preserve"> </w:t>
      </w:r>
      <w:r w:rsidRPr="00797069">
        <w:rPr>
          <w:sz w:val="21"/>
          <w:szCs w:val="21"/>
        </w:rPr>
        <w:t xml:space="preserve">its advisers, among whom shall at least be qualified persons in the fields of </w:t>
      </w:r>
      <w:proofErr w:type="spellStart"/>
      <w:r w:rsidRPr="00797069">
        <w:rPr>
          <w:sz w:val="21"/>
          <w:szCs w:val="21"/>
        </w:rPr>
        <w:t>labour</w:t>
      </w:r>
      <w:proofErr w:type="spellEnd"/>
      <w:r w:rsidRPr="00797069">
        <w:rPr>
          <w:sz w:val="21"/>
          <w:szCs w:val="21"/>
        </w:rPr>
        <w:t xml:space="preserve">, </w:t>
      </w:r>
      <w:r w:rsidR="00E04C88">
        <w:rPr>
          <w:sz w:val="21"/>
          <w:szCs w:val="21"/>
        </w:rPr>
        <w:t>Wage</w:t>
      </w:r>
      <w:r w:rsidRPr="00797069">
        <w:rPr>
          <w:sz w:val="21"/>
          <w:szCs w:val="21"/>
        </w:rPr>
        <w:t xml:space="preserve"> and salary management, economy, industry or law.</w:t>
      </w:r>
    </w:p>
    <w:p w14:paraId="130E1FEA" w14:textId="5DC0ED4C" w:rsidR="00AA68DB" w:rsidRPr="00797069" w:rsidRDefault="00AA68DB" w:rsidP="005B1C7C">
      <w:pPr>
        <w:tabs>
          <w:tab w:val="left" w:pos="720"/>
          <w:tab w:val="left" w:pos="1710"/>
          <w:tab w:val="left" w:pos="2250"/>
        </w:tabs>
        <w:spacing w:after="120" w:line="0" w:lineRule="atLeast"/>
        <w:jc w:val="both"/>
        <w:rPr>
          <w:sz w:val="21"/>
          <w:szCs w:val="21"/>
        </w:rPr>
      </w:pPr>
      <w:r w:rsidRPr="00797069">
        <w:rPr>
          <w:sz w:val="21"/>
          <w:szCs w:val="21"/>
        </w:rPr>
        <w:t xml:space="preserve">The provisions of Section 80 and Section 81 shall apply to the office term and the retirement of the advisers appointed by the </w:t>
      </w:r>
      <w:r w:rsidR="00E04C88">
        <w:rPr>
          <w:sz w:val="21"/>
          <w:szCs w:val="21"/>
        </w:rPr>
        <w:t>Wage</w:t>
      </w:r>
      <w:r w:rsidRPr="00797069">
        <w:rPr>
          <w:sz w:val="21"/>
          <w:szCs w:val="21"/>
        </w:rPr>
        <w:t xml:space="preserve"> Committee under paragraph one mutatis mutandis.”</w:t>
      </w:r>
    </w:p>
    <w:p w14:paraId="1FEB0683" w14:textId="77777777" w:rsidR="00AA68DB" w:rsidRPr="00797069" w:rsidRDefault="00AA68DB" w:rsidP="005B1C7C">
      <w:pPr>
        <w:tabs>
          <w:tab w:val="left" w:pos="720"/>
          <w:tab w:val="left" w:pos="1710"/>
          <w:tab w:val="left" w:pos="2250"/>
        </w:tabs>
        <w:spacing w:after="120" w:line="0" w:lineRule="atLeast"/>
        <w:jc w:val="both"/>
        <w:rPr>
          <w:sz w:val="21"/>
          <w:szCs w:val="21"/>
        </w:rPr>
      </w:pPr>
      <w:proofErr w:type="gramStart"/>
      <w:r w:rsidRPr="00797069">
        <w:rPr>
          <w:b/>
          <w:bCs/>
          <w:sz w:val="21"/>
          <w:szCs w:val="21"/>
        </w:rPr>
        <w:t>Section  9</w:t>
      </w:r>
      <w:proofErr w:type="gramEnd"/>
      <w:r w:rsidRPr="00797069">
        <w:rPr>
          <w:b/>
          <w:bCs/>
          <w:sz w:val="21"/>
          <w:szCs w:val="21"/>
        </w:rPr>
        <w:t xml:space="preserve">.  </w:t>
      </w:r>
      <w:r w:rsidRPr="00797069">
        <w:rPr>
          <w:sz w:val="21"/>
          <w:szCs w:val="21"/>
        </w:rPr>
        <w:t xml:space="preserve">The provisions of Section 87, Section 88, Section 89, Section </w:t>
      </w:r>
      <w:proofErr w:type="gramStart"/>
      <w:r w:rsidRPr="00797069">
        <w:rPr>
          <w:sz w:val="21"/>
          <w:szCs w:val="21"/>
        </w:rPr>
        <w:t>90</w:t>
      </w:r>
      <w:proofErr w:type="gramEnd"/>
      <w:r w:rsidRPr="00797069">
        <w:rPr>
          <w:sz w:val="21"/>
          <w:szCs w:val="21"/>
        </w:rPr>
        <w:t xml:space="preserve"> and Section 91 of the </w:t>
      </w:r>
      <w:proofErr w:type="spellStart"/>
      <w:r w:rsidRPr="00797069">
        <w:rPr>
          <w:sz w:val="21"/>
          <w:szCs w:val="21"/>
        </w:rPr>
        <w:t>Labour</w:t>
      </w:r>
      <w:proofErr w:type="spellEnd"/>
      <w:r w:rsidRPr="00797069">
        <w:rPr>
          <w:sz w:val="21"/>
          <w:szCs w:val="21"/>
        </w:rPr>
        <w:t xml:space="preserve"> Protection Act B.E. 2541 (1998) shall be repealed and replaced by the following:</w:t>
      </w:r>
    </w:p>
    <w:p w14:paraId="16659367" w14:textId="52322A6F" w:rsidR="00AA68DB" w:rsidRPr="00797069" w:rsidRDefault="00AA68DB" w:rsidP="005B1C7C">
      <w:pPr>
        <w:tabs>
          <w:tab w:val="left" w:pos="720"/>
          <w:tab w:val="left" w:pos="1710"/>
          <w:tab w:val="left" w:pos="1800"/>
          <w:tab w:val="left" w:pos="2250"/>
        </w:tabs>
        <w:spacing w:after="120" w:line="0" w:lineRule="atLeast"/>
        <w:jc w:val="both"/>
        <w:rPr>
          <w:sz w:val="21"/>
          <w:szCs w:val="21"/>
        </w:rPr>
      </w:pPr>
      <w:r w:rsidRPr="00797069">
        <w:rPr>
          <w:sz w:val="21"/>
          <w:szCs w:val="21"/>
        </w:rPr>
        <w:t>“Section</w:t>
      </w:r>
      <w:r w:rsidR="00976444" w:rsidRPr="00797069">
        <w:rPr>
          <w:sz w:val="21"/>
          <w:szCs w:val="21"/>
        </w:rPr>
        <w:t xml:space="preserve"> </w:t>
      </w:r>
      <w:r w:rsidRPr="00797069">
        <w:rPr>
          <w:sz w:val="21"/>
          <w:szCs w:val="21"/>
        </w:rPr>
        <w:t>87.</w:t>
      </w:r>
      <w:r w:rsidR="00976444" w:rsidRPr="00797069">
        <w:rPr>
          <w:sz w:val="21"/>
          <w:szCs w:val="21"/>
        </w:rPr>
        <w:t xml:space="preserve"> </w:t>
      </w:r>
      <w:r w:rsidRPr="00797069">
        <w:rPr>
          <w:sz w:val="21"/>
          <w:szCs w:val="21"/>
        </w:rPr>
        <w:t xml:space="preserve">In considering fixing the </w:t>
      </w:r>
      <w:r w:rsidR="00D54A5D">
        <w:rPr>
          <w:sz w:val="21"/>
          <w:szCs w:val="21"/>
        </w:rPr>
        <w:t>Minimum Wage Rate</w:t>
      </w:r>
      <w:r w:rsidRPr="00797069">
        <w:rPr>
          <w:sz w:val="21"/>
          <w:szCs w:val="21"/>
        </w:rPr>
        <w:t xml:space="preserve">, the </w:t>
      </w:r>
      <w:r w:rsidR="00E04C88">
        <w:rPr>
          <w:sz w:val="21"/>
          <w:szCs w:val="21"/>
        </w:rPr>
        <w:t>Wage</w:t>
      </w:r>
      <w:r w:rsidRPr="00797069">
        <w:rPr>
          <w:sz w:val="21"/>
          <w:szCs w:val="21"/>
        </w:rPr>
        <w:t xml:space="preserve"> Committee shall study and consider the facts relating to the rates of </w:t>
      </w:r>
      <w:r w:rsidR="00E04C88">
        <w:rPr>
          <w:sz w:val="21"/>
          <w:szCs w:val="21"/>
        </w:rPr>
        <w:t>Wage</w:t>
      </w:r>
      <w:r w:rsidRPr="00797069">
        <w:rPr>
          <w:sz w:val="21"/>
          <w:szCs w:val="21"/>
        </w:rPr>
        <w:t xml:space="preserve">s currently received by the </w:t>
      </w:r>
      <w:r w:rsidR="00BF5BBC">
        <w:rPr>
          <w:sz w:val="21"/>
          <w:szCs w:val="21"/>
        </w:rPr>
        <w:t>Employee</w:t>
      </w:r>
      <w:r w:rsidRPr="00797069">
        <w:rPr>
          <w:sz w:val="21"/>
          <w:szCs w:val="21"/>
        </w:rPr>
        <w:t xml:space="preserve">s, along with other facts, by taking into account the cost of living index, the rate of inflation, the standard of living, the costs of production, the prices of goods and services, the capabilities of businesses, the </w:t>
      </w:r>
      <w:proofErr w:type="spellStart"/>
      <w:r w:rsidRPr="00797069">
        <w:rPr>
          <w:sz w:val="21"/>
          <w:szCs w:val="21"/>
        </w:rPr>
        <w:t>labour</w:t>
      </w:r>
      <w:proofErr w:type="spellEnd"/>
      <w:r w:rsidRPr="00797069">
        <w:rPr>
          <w:sz w:val="21"/>
          <w:szCs w:val="21"/>
        </w:rPr>
        <w:t xml:space="preserve"> productivity, the gross national product, and the economic and social situations.</w:t>
      </w:r>
    </w:p>
    <w:p w14:paraId="51D498A7" w14:textId="3DAD21E5" w:rsidR="00AA68DB" w:rsidRPr="00797069" w:rsidRDefault="00AA68DB" w:rsidP="005B1C7C">
      <w:pPr>
        <w:tabs>
          <w:tab w:val="left" w:pos="720"/>
          <w:tab w:val="left" w:pos="1710"/>
          <w:tab w:val="left" w:pos="2250"/>
        </w:tabs>
        <w:spacing w:after="120" w:line="0" w:lineRule="atLeast"/>
        <w:jc w:val="both"/>
        <w:rPr>
          <w:sz w:val="21"/>
          <w:szCs w:val="21"/>
        </w:rPr>
      </w:pPr>
      <w:r w:rsidRPr="00797069">
        <w:rPr>
          <w:sz w:val="21"/>
          <w:szCs w:val="21"/>
        </w:rPr>
        <w:t xml:space="preserve">In considering fixing the </w:t>
      </w:r>
      <w:r w:rsidR="00D54A5D">
        <w:rPr>
          <w:sz w:val="21"/>
          <w:szCs w:val="21"/>
        </w:rPr>
        <w:t>Minimum Wage Rate</w:t>
      </w:r>
      <w:r w:rsidRPr="00797069">
        <w:rPr>
          <w:sz w:val="21"/>
          <w:szCs w:val="21"/>
        </w:rPr>
        <w:t xml:space="preserve">, it may be enforced specifically on a specific type of business, </w:t>
      </w:r>
      <w:proofErr w:type="gramStart"/>
      <w:r w:rsidRPr="00797069">
        <w:rPr>
          <w:sz w:val="21"/>
          <w:szCs w:val="21"/>
        </w:rPr>
        <w:t>work</w:t>
      </w:r>
      <w:proofErr w:type="gramEnd"/>
      <w:r w:rsidRPr="00797069">
        <w:rPr>
          <w:sz w:val="21"/>
          <w:szCs w:val="21"/>
        </w:rPr>
        <w:t xml:space="preserve"> or branch of profession of any category and to any extent in any locality.</w:t>
      </w:r>
    </w:p>
    <w:p w14:paraId="63F12E62" w14:textId="0CE1CB80" w:rsidR="00AA68DB" w:rsidRPr="00797069" w:rsidRDefault="00AA68DB" w:rsidP="005B1C7C">
      <w:pPr>
        <w:tabs>
          <w:tab w:val="left" w:pos="720"/>
          <w:tab w:val="left" w:pos="1710"/>
          <w:tab w:val="left" w:pos="2250"/>
        </w:tabs>
        <w:spacing w:after="120" w:line="0" w:lineRule="atLeast"/>
        <w:jc w:val="both"/>
        <w:rPr>
          <w:sz w:val="21"/>
          <w:szCs w:val="21"/>
        </w:rPr>
      </w:pPr>
      <w:r w:rsidRPr="00797069">
        <w:rPr>
          <w:sz w:val="21"/>
          <w:szCs w:val="21"/>
        </w:rPr>
        <w:t xml:space="preserve">In considering fixing the </w:t>
      </w:r>
      <w:r w:rsidR="00B00ECB">
        <w:rPr>
          <w:sz w:val="21"/>
          <w:szCs w:val="21"/>
        </w:rPr>
        <w:t>Skill-Standard Wage Rate</w:t>
      </w:r>
      <w:r w:rsidRPr="00797069">
        <w:rPr>
          <w:sz w:val="21"/>
          <w:szCs w:val="21"/>
        </w:rPr>
        <w:t xml:space="preserve">s, the </w:t>
      </w:r>
      <w:r w:rsidR="00E04C88">
        <w:rPr>
          <w:sz w:val="21"/>
          <w:szCs w:val="21"/>
        </w:rPr>
        <w:t>Wage</w:t>
      </w:r>
      <w:r w:rsidRPr="00797069">
        <w:rPr>
          <w:sz w:val="21"/>
          <w:szCs w:val="21"/>
        </w:rPr>
        <w:t xml:space="preserve"> Committee shall study and consider the facts relating to the </w:t>
      </w:r>
      <w:r w:rsidR="00E04C88">
        <w:rPr>
          <w:sz w:val="21"/>
          <w:szCs w:val="21"/>
        </w:rPr>
        <w:t>Wage</w:t>
      </w:r>
      <w:r w:rsidRPr="00797069">
        <w:rPr>
          <w:sz w:val="21"/>
          <w:szCs w:val="21"/>
        </w:rPr>
        <w:t xml:space="preserve"> rates received by the </w:t>
      </w:r>
      <w:r w:rsidR="00BF5BBC">
        <w:rPr>
          <w:sz w:val="21"/>
          <w:szCs w:val="21"/>
        </w:rPr>
        <w:t>Employee</w:t>
      </w:r>
      <w:r w:rsidRPr="00797069">
        <w:rPr>
          <w:sz w:val="21"/>
          <w:szCs w:val="21"/>
        </w:rPr>
        <w:t xml:space="preserve">s in each profession according to the skill standards prescribed, as based on the skills, knowledge and ability, but it must not be lower than the </w:t>
      </w:r>
      <w:r w:rsidR="00D54A5D">
        <w:rPr>
          <w:sz w:val="21"/>
          <w:szCs w:val="21"/>
        </w:rPr>
        <w:t>Minimum Wage Rate</w:t>
      </w:r>
      <w:r w:rsidRPr="00797069">
        <w:rPr>
          <w:sz w:val="21"/>
          <w:szCs w:val="21"/>
        </w:rPr>
        <w:t xml:space="preserve"> fixed by the Committee.</w:t>
      </w:r>
    </w:p>
    <w:p w14:paraId="368D5F23" w14:textId="513FBAFE" w:rsidR="00AA68DB" w:rsidRPr="00797069" w:rsidRDefault="00AA68DB" w:rsidP="005B1C7C">
      <w:pPr>
        <w:tabs>
          <w:tab w:val="left" w:pos="720"/>
          <w:tab w:val="left" w:pos="1710"/>
          <w:tab w:val="left" w:pos="1800"/>
          <w:tab w:val="left" w:pos="2250"/>
        </w:tabs>
        <w:spacing w:after="120" w:line="0" w:lineRule="atLeast"/>
        <w:jc w:val="both"/>
        <w:rPr>
          <w:sz w:val="21"/>
          <w:szCs w:val="21"/>
        </w:rPr>
      </w:pPr>
      <w:r w:rsidRPr="00797069">
        <w:rPr>
          <w:sz w:val="21"/>
          <w:szCs w:val="21"/>
        </w:rPr>
        <w:t>Section 88</w:t>
      </w:r>
      <w:proofErr w:type="gramStart"/>
      <w:r w:rsidRPr="00797069">
        <w:rPr>
          <w:sz w:val="21"/>
          <w:szCs w:val="21"/>
        </w:rPr>
        <w:t xml:space="preserve">.  </w:t>
      </w:r>
      <w:proofErr w:type="gramEnd"/>
      <w:r w:rsidRPr="00797069">
        <w:rPr>
          <w:sz w:val="21"/>
          <w:szCs w:val="21"/>
        </w:rPr>
        <w:t xml:space="preserve">Upon having studied the data and considered the facts as prescribed in Section 87, the </w:t>
      </w:r>
      <w:r w:rsidR="00E04C88">
        <w:rPr>
          <w:sz w:val="21"/>
          <w:szCs w:val="21"/>
        </w:rPr>
        <w:t>Wage</w:t>
      </w:r>
      <w:r w:rsidRPr="00797069">
        <w:rPr>
          <w:sz w:val="21"/>
          <w:szCs w:val="21"/>
        </w:rPr>
        <w:t xml:space="preserve"> Committee shall fix the </w:t>
      </w:r>
      <w:r w:rsidR="00D54A5D">
        <w:rPr>
          <w:sz w:val="21"/>
          <w:szCs w:val="21"/>
        </w:rPr>
        <w:t>Minimum Wage Rate</w:t>
      </w:r>
      <w:r w:rsidRPr="00797069">
        <w:rPr>
          <w:sz w:val="21"/>
          <w:szCs w:val="21"/>
        </w:rPr>
        <w:t xml:space="preserve">s or the </w:t>
      </w:r>
      <w:r w:rsidR="00E04C88">
        <w:rPr>
          <w:sz w:val="21"/>
          <w:szCs w:val="21"/>
        </w:rPr>
        <w:t>Wage</w:t>
      </w:r>
      <w:r w:rsidRPr="00797069">
        <w:rPr>
          <w:sz w:val="21"/>
          <w:szCs w:val="21"/>
        </w:rPr>
        <w:t xml:space="preserve"> rates according to skill standards by proposing same to the Council of </w:t>
      </w:r>
      <w:r w:rsidR="00A30FF5">
        <w:rPr>
          <w:sz w:val="21"/>
          <w:szCs w:val="21"/>
        </w:rPr>
        <w:t>Minister</w:t>
      </w:r>
      <w:r w:rsidRPr="00797069">
        <w:rPr>
          <w:sz w:val="21"/>
          <w:szCs w:val="21"/>
        </w:rPr>
        <w:t>s for publication in the Government Gazette.</w:t>
      </w:r>
    </w:p>
    <w:p w14:paraId="68878D04" w14:textId="7326243C" w:rsidR="00AA68DB" w:rsidRPr="00797069" w:rsidRDefault="00AA68DB" w:rsidP="005B1C7C">
      <w:pPr>
        <w:tabs>
          <w:tab w:val="left" w:pos="720"/>
          <w:tab w:val="left" w:pos="1710"/>
          <w:tab w:val="left" w:pos="2250"/>
        </w:tabs>
        <w:spacing w:after="120" w:line="0" w:lineRule="atLeast"/>
        <w:jc w:val="both"/>
        <w:rPr>
          <w:sz w:val="21"/>
          <w:szCs w:val="21"/>
        </w:rPr>
      </w:pPr>
      <w:r w:rsidRPr="00797069">
        <w:rPr>
          <w:sz w:val="21"/>
          <w:szCs w:val="21"/>
        </w:rPr>
        <w:t>Section 89.</w:t>
      </w:r>
      <w:r w:rsidR="00976444" w:rsidRPr="00797069">
        <w:rPr>
          <w:sz w:val="21"/>
          <w:szCs w:val="21"/>
        </w:rPr>
        <w:t xml:space="preserve"> </w:t>
      </w:r>
      <w:r w:rsidRPr="00797069">
        <w:rPr>
          <w:sz w:val="21"/>
          <w:szCs w:val="21"/>
        </w:rPr>
        <w:t xml:space="preserve">The notice fixing the </w:t>
      </w:r>
      <w:r w:rsidR="00D54A5D">
        <w:rPr>
          <w:sz w:val="21"/>
          <w:szCs w:val="21"/>
        </w:rPr>
        <w:t>Minimum Wage Rate</w:t>
      </w:r>
      <w:r w:rsidRPr="00797069">
        <w:rPr>
          <w:sz w:val="21"/>
          <w:szCs w:val="21"/>
        </w:rPr>
        <w:t xml:space="preserve">s or the </w:t>
      </w:r>
      <w:r w:rsidR="00E04C88">
        <w:rPr>
          <w:sz w:val="21"/>
          <w:szCs w:val="21"/>
        </w:rPr>
        <w:t>Wage</w:t>
      </w:r>
      <w:r w:rsidRPr="00797069">
        <w:rPr>
          <w:sz w:val="21"/>
          <w:szCs w:val="21"/>
        </w:rPr>
        <w:t xml:space="preserve"> rates according to skill standards under Section 88 shall be enforced on the </w:t>
      </w:r>
      <w:r w:rsidR="00E04BA8">
        <w:rPr>
          <w:sz w:val="21"/>
          <w:szCs w:val="21"/>
        </w:rPr>
        <w:t>Employer</w:t>
      </w:r>
      <w:r w:rsidRPr="00797069">
        <w:rPr>
          <w:sz w:val="21"/>
          <w:szCs w:val="21"/>
        </w:rPr>
        <w:t xml:space="preserve"> and all </w:t>
      </w:r>
      <w:r w:rsidR="00BF5BBC">
        <w:rPr>
          <w:sz w:val="21"/>
          <w:szCs w:val="21"/>
        </w:rPr>
        <w:t>Employee</w:t>
      </w:r>
      <w:r w:rsidRPr="00797069">
        <w:rPr>
          <w:sz w:val="21"/>
          <w:szCs w:val="21"/>
        </w:rPr>
        <w:t>s without any discrimination.</w:t>
      </w:r>
    </w:p>
    <w:p w14:paraId="3339C159" w14:textId="4451C1DA" w:rsidR="00AA68DB" w:rsidRPr="00797069" w:rsidRDefault="00AA68DB" w:rsidP="005B1C7C">
      <w:pPr>
        <w:tabs>
          <w:tab w:val="left" w:pos="720"/>
          <w:tab w:val="left" w:pos="1710"/>
          <w:tab w:val="left" w:pos="2250"/>
        </w:tabs>
        <w:spacing w:after="120" w:line="0" w:lineRule="atLeast"/>
        <w:jc w:val="both"/>
        <w:rPr>
          <w:sz w:val="21"/>
          <w:szCs w:val="21"/>
        </w:rPr>
      </w:pPr>
      <w:r w:rsidRPr="00797069">
        <w:rPr>
          <w:sz w:val="21"/>
          <w:szCs w:val="21"/>
        </w:rPr>
        <w:t>Section</w:t>
      </w:r>
      <w:r w:rsidRPr="00797069">
        <w:rPr>
          <w:sz w:val="21"/>
          <w:szCs w:val="21"/>
        </w:rPr>
        <w:tab/>
        <w:t>90.</w:t>
      </w:r>
      <w:r w:rsidR="00976444" w:rsidRPr="00797069">
        <w:rPr>
          <w:sz w:val="21"/>
          <w:szCs w:val="21"/>
        </w:rPr>
        <w:t xml:space="preserve"> </w:t>
      </w:r>
      <w:r w:rsidRPr="00797069">
        <w:rPr>
          <w:sz w:val="21"/>
          <w:szCs w:val="21"/>
        </w:rPr>
        <w:t xml:space="preserve">When the notice fixing the </w:t>
      </w:r>
      <w:r w:rsidR="00D54A5D">
        <w:rPr>
          <w:sz w:val="21"/>
          <w:szCs w:val="21"/>
        </w:rPr>
        <w:t>Minimum Wage Rate</w:t>
      </w:r>
      <w:r w:rsidRPr="00797069">
        <w:rPr>
          <w:sz w:val="21"/>
          <w:szCs w:val="21"/>
        </w:rPr>
        <w:t xml:space="preserve">s becomes effective, no </w:t>
      </w:r>
      <w:r w:rsidR="00E04BA8">
        <w:rPr>
          <w:sz w:val="21"/>
          <w:szCs w:val="21"/>
        </w:rPr>
        <w:t>Employer</w:t>
      </w:r>
      <w:r w:rsidRPr="00797069">
        <w:rPr>
          <w:sz w:val="21"/>
          <w:szCs w:val="21"/>
        </w:rPr>
        <w:t xml:space="preserve"> shall pay </w:t>
      </w:r>
      <w:r w:rsidR="00E04C88">
        <w:rPr>
          <w:sz w:val="21"/>
          <w:szCs w:val="21"/>
        </w:rPr>
        <w:t>Wage</w:t>
      </w:r>
      <w:r w:rsidRPr="00797069">
        <w:rPr>
          <w:sz w:val="21"/>
          <w:szCs w:val="21"/>
        </w:rPr>
        <w:t xml:space="preserve">s to the </w:t>
      </w:r>
      <w:r w:rsidR="00BF5BBC">
        <w:rPr>
          <w:sz w:val="21"/>
          <w:szCs w:val="21"/>
        </w:rPr>
        <w:t>Employee</w:t>
      </w:r>
      <w:r w:rsidRPr="00797069">
        <w:rPr>
          <w:sz w:val="21"/>
          <w:szCs w:val="21"/>
        </w:rPr>
        <w:t xml:space="preserve"> less than the </w:t>
      </w:r>
      <w:r w:rsidR="00D54A5D">
        <w:rPr>
          <w:sz w:val="21"/>
          <w:szCs w:val="21"/>
        </w:rPr>
        <w:t>Minimum Wage Rate</w:t>
      </w:r>
      <w:r w:rsidRPr="00797069">
        <w:rPr>
          <w:sz w:val="21"/>
          <w:szCs w:val="21"/>
        </w:rPr>
        <w:t xml:space="preserve">s or </w:t>
      </w:r>
      <w:r w:rsidR="00E04C88">
        <w:rPr>
          <w:sz w:val="21"/>
          <w:szCs w:val="21"/>
        </w:rPr>
        <w:t>Wage</w:t>
      </w:r>
      <w:r w:rsidRPr="00797069">
        <w:rPr>
          <w:sz w:val="21"/>
          <w:szCs w:val="21"/>
        </w:rPr>
        <w:t xml:space="preserve"> rates according to skill standards.</w:t>
      </w:r>
    </w:p>
    <w:p w14:paraId="49BB4694" w14:textId="46B4CACE" w:rsidR="00AA68DB" w:rsidRPr="00797069" w:rsidRDefault="00AA68DB" w:rsidP="005B1C7C">
      <w:pPr>
        <w:tabs>
          <w:tab w:val="left" w:pos="720"/>
          <w:tab w:val="left" w:pos="1710"/>
          <w:tab w:val="left" w:pos="2250"/>
        </w:tabs>
        <w:spacing w:after="120" w:line="0" w:lineRule="atLeast"/>
        <w:jc w:val="both"/>
        <w:rPr>
          <w:sz w:val="21"/>
          <w:szCs w:val="21"/>
        </w:rPr>
      </w:pPr>
      <w:r w:rsidRPr="00797069">
        <w:rPr>
          <w:sz w:val="21"/>
          <w:szCs w:val="21"/>
        </w:rPr>
        <w:t xml:space="preserve">The </w:t>
      </w:r>
      <w:proofErr w:type="spellStart"/>
      <w:r w:rsidR="00B00ECB">
        <w:rPr>
          <w:sz w:val="21"/>
          <w:szCs w:val="21"/>
        </w:rPr>
        <w:t>Labour</w:t>
      </w:r>
      <w:proofErr w:type="spellEnd"/>
      <w:r w:rsidR="00B00ECB">
        <w:rPr>
          <w:sz w:val="21"/>
          <w:szCs w:val="21"/>
        </w:rPr>
        <w:t xml:space="preserve"> Inspector</w:t>
      </w:r>
      <w:r w:rsidRPr="00797069">
        <w:rPr>
          <w:sz w:val="21"/>
          <w:szCs w:val="21"/>
        </w:rPr>
        <w:t xml:space="preserve"> shall send the notice fixing </w:t>
      </w:r>
      <w:r w:rsidR="00D54A5D">
        <w:rPr>
          <w:sz w:val="21"/>
          <w:szCs w:val="21"/>
        </w:rPr>
        <w:t>Minimum Wage Rate</w:t>
      </w:r>
      <w:r w:rsidRPr="00797069">
        <w:rPr>
          <w:sz w:val="21"/>
          <w:szCs w:val="21"/>
        </w:rPr>
        <w:t xml:space="preserve">s or </w:t>
      </w:r>
      <w:r w:rsidR="00E04C88">
        <w:rPr>
          <w:sz w:val="21"/>
          <w:szCs w:val="21"/>
        </w:rPr>
        <w:t>Wage</w:t>
      </w:r>
      <w:r w:rsidRPr="00797069">
        <w:rPr>
          <w:sz w:val="21"/>
          <w:szCs w:val="21"/>
        </w:rPr>
        <w:t xml:space="preserve"> rates according to skill standards to the </w:t>
      </w:r>
      <w:r w:rsidR="00E04BA8">
        <w:rPr>
          <w:sz w:val="21"/>
          <w:szCs w:val="21"/>
        </w:rPr>
        <w:t>Employer</w:t>
      </w:r>
      <w:r w:rsidRPr="00797069">
        <w:rPr>
          <w:sz w:val="21"/>
          <w:szCs w:val="21"/>
        </w:rPr>
        <w:t xml:space="preserve"> under the enforcement, and the said </w:t>
      </w:r>
      <w:r w:rsidR="00E04BA8">
        <w:rPr>
          <w:sz w:val="21"/>
          <w:szCs w:val="21"/>
        </w:rPr>
        <w:t>Employer</w:t>
      </w:r>
      <w:r w:rsidRPr="00797069">
        <w:rPr>
          <w:sz w:val="21"/>
          <w:szCs w:val="21"/>
        </w:rPr>
        <w:t xml:space="preserve"> shall post the said notice at a conspicuous place so that the </w:t>
      </w:r>
      <w:r w:rsidR="00BF5BBC">
        <w:rPr>
          <w:sz w:val="21"/>
          <w:szCs w:val="21"/>
        </w:rPr>
        <w:t>Employee</w:t>
      </w:r>
      <w:r w:rsidRPr="00797069">
        <w:rPr>
          <w:sz w:val="21"/>
          <w:szCs w:val="21"/>
        </w:rPr>
        <w:t xml:space="preserve"> may learn of such notice at the place of work of the </w:t>
      </w:r>
      <w:r w:rsidR="00BF5BBC">
        <w:rPr>
          <w:sz w:val="21"/>
          <w:szCs w:val="21"/>
        </w:rPr>
        <w:t>Employee</w:t>
      </w:r>
      <w:r w:rsidRPr="00797069">
        <w:rPr>
          <w:sz w:val="21"/>
          <w:szCs w:val="21"/>
        </w:rPr>
        <w:t xml:space="preserve"> throughout the period the said notice is enforced.</w:t>
      </w:r>
    </w:p>
    <w:p w14:paraId="308F6E0A" w14:textId="1CE92279" w:rsidR="00AA68DB" w:rsidRPr="00797069" w:rsidRDefault="00AA68DB" w:rsidP="005B1C7C">
      <w:pPr>
        <w:tabs>
          <w:tab w:val="left" w:pos="720"/>
          <w:tab w:val="left" w:pos="1710"/>
          <w:tab w:val="left" w:pos="2250"/>
        </w:tabs>
        <w:spacing w:after="120" w:line="0" w:lineRule="atLeast"/>
        <w:jc w:val="both"/>
        <w:rPr>
          <w:sz w:val="21"/>
          <w:szCs w:val="21"/>
        </w:rPr>
      </w:pPr>
      <w:r w:rsidRPr="00797069">
        <w:rPr>
          <w:sz w:val="21"/>
          <w:szCs w:val="21"/>
        </w:rPr>
        <w:t>Section</w:t>
      </w:r>
      <w:r w:rsidRPr="00797069">
        <w:rPr>
          <w:sz w:val="21"/>
          <w:szCs w:val="21"/>
        </w:rPr>
        <w:tab/>
        <w:t>91.</w:t>
      </w:r>
      <w:r w:rsidR="00976444" w:rsidRPr="00797069">
        <w:rPr>
          <w:sz w:val="21"/>
          <w:szCs w:val="21"/>
        </w:rPr>
        <w:t xml:space="preserve"> </w:t>
      </w:r>
      <w:r w:rsidRPr="00797069">
        <w:rPr>
          <w:sz w:val="21"/>
          <w:szCs w:val="21"/>
        </w:rPr>
        <w:t xml:space="preserve">There shall be established an Office of </w:t>
      </w:r>
      <w:r w:rsidR="00E04C88">
        <w:rPr>
          <w:sz w:val="21"/>
          <w:szCs w:val="21"/>
        </w:rPr>
        <w:t>Wage</w:t>
      </w:r>
      <w:r w:rsidRPr="00797069">
        <w:rPr>
          <w:sz w:val="21"/>
          <w:szCs w:val="21"/>
        </w:rPr>
        <w:t xml:space="preserve"> Committee in the Ministry of </w:t>
      </w:r>
      <w:proofErr w:type="spellStart"/>
      <w:r w:rsidRPr="00797069">
        <w:rPr>
          <w:sz w:val="21"/>
          <w:szCs w:val="21"/>
        </w:rPr>
        <w:t>Labour</w:t>
      </w:r>
      <w:proofErr w:type="spellEnd"/>
      <w:r w:rsidRPr="00797069">
        <w:rPr>
          <w:sz w:val="21"/>
          <w:szCs w:val="21"/>
        </w:rPr>
        <w:t>, whose powers and duties are as follows:</w:t>
      </w:r>
    </w:p>
    <w:p w14:paraId="097D3A0C" w14:textId="498CC88C" w:rsidR="00AA68DB" w:rsidRPr="00797069" w:rsidRDefault="00AA68DB" w:rsidP="005B1C7C">
      <w:pPr>
        <w:tabs>
          <w:tab w:val="left" w:pos="720"/>
          <w:tab w:val="left" w:pos="1710"/>
          <w:tab w:val="left" w:pos="2250"/>
        </w:tabs>
        <w:spacing w:after="120" w:line="0" w:lineRule="atLeast"/>
        <w:jc w:val="both"/>
        <w:rPr>
          <w:sz w:val="21"/>
          <w:szCs w:val="21"/>
        </w:rPr>
      </w:pPr>
      <w:r w:rsidRPr="00797069">
        <w:rPr>
          <w:sz w:val="21"/>
          <w:szCs w:val="21"/>
        </w:rPr>
        <w:t>(1)</w:t>
      </w:r>
      <w:r w:rsidR="00976444" w:rsidRPr="00797069">
        <w:rPr>
          <w:sz w:val="21"/>
          <w:szCs w:val="21"/>
        </w:rPr>
        <w:t xml:space="preserve"> </w:t>
      </w:r>
      <w:r w:rsidRPr="00797069">
        <w:rPr>
          <w:sz w:val="21"/>
          <w:szCs w:val="21"/>
        </w:rPr>
        <w:t xml:space="preserve">Prepare </w:t>
      </w:r>
      <w:r w:rsidR="00E04C88">
        <w:rPr>
          <w:sz w:val="21"/>
          <w:szCs w:val="21"/>
        </w:rPr>
        <w:t>Wage</w:t>
      </w:r>
      <w:r w:rsidRPr="00797069">
        <w:rPr>
          <w:sz w:val="21"/>
          <w:szCs w:val="21"/>
        </w:rPr>
        <w:t xml:space="preserve"> and national income system development plan and propose same to the </w:t>
      </w:r>
      <w:r w:rsidR="00E04C88">
        <w:rPr>
          <w:sz w:val="21"/>
          <w:szCs w:val="21"/>
        </w:rPr>
        <w:t>Wage</w:t>
      </w:r>
      <w:r w:rsidRPr="00797069">
        <w:rPr>
          <w:sz w:val="21"/>
          <w:szCs w:val="21"/>
        </w:rPr>
        <w:t xml:space="preserve"> Committee.</w:t>
      </w:r>
    </w:p>
    <w:p w14:paraId="24288B9E" w14:textId="63E3E7A5" w:rsidR="00AA68DB" w:rsidRPr="00797069" w:rsidRDefault="00AA68DB" w:rsidP="005B1C7C">
      <w:pPr>
        <w:tabs>
          <w:tab w:val="left" w:pos="720"/>
          <w:tab w:val="left" w:pos="1710"/>
          <w:tab w:val="left" w:pos="2250"/>
        </w:tabs>
        <w:spacing w:after="120" w:line="0" w:lineRule="atLeast"/>
        <w:jc w:val="both"/>
        <w:rPr>
          <w:sz w:val="21"/>
          <w:szCs w:val="21"/>
        </w:rPr>
      </w:pPr>
      <w:r w:rsidRPr="00797069">
        <w:rPr>
          <w:sz w:val="21"/>
          <w:szCs w:val="21"/>
        </w:rPr>
        <w:t>(2)</w:t>
      </w:r>
      <w:r w:rsidR="00976444" w:rsidRPr="00797069">
        <w:rPr>
          <w:sz w:val="21"/>
          <w:szCs w:val="21"/>
        </w:rPr>
        <w:t xml:space="preserve"> </w:t>
      </w:r>
      <w:r w:rsidRPr="00797069">
        <w:rPr>
          <w:sz w:val="21"/>
          <w:szCs w:val="21"/>
        </w:rPr>
        <w:t xml:space="preserve">Prepare project plans and propose same to the </w:t>
      </w:r>
      <w:r w:rsidR="00E04C88">
        <w:rPr>
          <w:sz w:val="21"/>
          <w:szCs w:val="21"/>
        </w:rPr>
        <w:t>Wage</w:t>
      </w:r>
      <w:r w:rsidRPr="00797069">
        <w:rPr>
          <w:sz w:val="21"/>
          <w:szCs w:val="21"/>
        </w:rPr>
        <w:t xml:space="preserve"> Committee and sub-committee.</w:t>
      </w:r>
    </w:p>
    <w:p w14:paraId="4280FB26" w14:textId="16D0714B" w:rsidR="00AA68DB" w:rsidRPr="00797069" w:rsidRDefault="00AA68DB" w:rsidP="005B1C7C">
      <w:pPr>
        <w:tabs>
          <w:tab w:val="left" w:pos="720"/>
          <w:tab w:val="left" w:pos="1710"/>
          <w:tab w:val="left" w:pos="2250"/>
        </w:tabs>
        <w:spacing w:after="120" w:line="0" w:lineRule="atLeast"/>
        <w:jc w:val="both"/>
        <w:rPr>
          <w:sz w:val="21"/>
          <w:szCs w:val="21"/>
        </w:rPr>
      </w:pPr>
      <w:r w:rsidRPr="00797069">
        <w:rPr>
          <w:sz w:val="21"/>
          <w:szCs w:val="21"/>
        </w:rPr>
        <w:lastRenderedPageBreak/>
        <w:t>(3)</w:t>
      </w:r>
      <w:r w:rsidR="00976444" w:rsidRPr="00797069">
        <w:rPr>
          <w:sz w:val="21"/>
          <w:szCs w:val="21"/>
        </w:rPr>
        <w:t xml:space="preserve"> </w:t>
      </w:r>
      <w:r w:rsidRPr="00797069">
        <w:rPr>
          <w:sz w:val="21"/>
          <w:szCs w:val="21"/>
        </w:rPr>
        <w:t xml:space="preserve">Coordinate with the </w:t>
      </w:r>
      <w:r w:rsidR="00E04C88">
        <w:rPr>
          <w:sz w:val="21"/>
          <w:szCs w:val="21"/>
        </w:rPr>
        <w:t>Wage</w:t>
      </w:r>
      <w:r w:rsidRPr="00797069">
        <w:rPr>
          <w:sz w:val="21"/>
          <w:szCs w:val="21"/>
        </w:rPr>
        <w:t xml:space="preserve"> Committee and sub-committee </w:t>
      </w:r>
      <w:proofErr w:type="gramStart"/>
      <w:r w:rsidRPr="00797069">
        <w:rPr>
          <w:sz w:val="21"/>
          <w:szCs w:val="21"/>
        </w:rPr>
        <w:t>in regard to</w:t>
      </w:r>
      <w:proofErr w:type="gramEnd"/>
      <w:r w:rsidRPr="00797069">
        <w:rPr>
          <w:sz w:val="21"/>
          <w:szCs w:val="21"/>
        </w:rPr>
        <w:t xml:space="preserve"> their plans and operations. </w:t>
      </w:r>
    </w:p>
    <w:p w14:paraId="692FB6F8" w14:textId="216CEDB5" w:rsidR="00AA68DB" w:rsidRPr="00797069" w:rsidRDefault="00AA68DB" w:rsidP="005B1C7C">
      <w:pPr>
        <w:tabs>
          <w:tab w:val="left" w:pos="720"/>
          <w:tab w:val="left" w:pos="1710"/>
          <w:tab w:val="left" w:pos="2250"/>
        </w:tabs>
        <w:spacing w:after="120" w:line="0" w:lineRule="atLeast"/>
        <w:jc w:val="both"/>
        <w:rPr>
          <w:sz w:val="21"/>
          <w:szCs w:val="21"/>
        </w:rPr>
      </w:pPr>
      <w:r w:rsidRPr="00797069">
        <w:rPr>
          <w:sz w:val="21"/>
          <w:szCs w:val="21"/>
        </w:rPr>
        <w:t>(4)</w:t>
      </w:r>
      <w:r w:rsidR="00976444" w:rsidRPr="00797069">
        <w:rPr>
          <w:sz w:val="21"/>
          <w:szCs w:val="21"/>
        </w:rPr>
        <w:t xml:space="preserve"> </w:t>
      </w:r>
      <w:r w:rsidRPr="00797069">
        <w:rPr>
          <w:sz w:val="21"/>
          <w:szCs w:val="21"/>
        </w:rPr>
        <w:t xml:space="preserve">Gather, study, conduct a research, analyze and assess the economic and </w:t>
      </w:r>
      <w:proofErr w:type="spellStart"/>
      <w:r w:rsidRPr="00797069">
        <w:rPr>
          <w:sz w:val="21"/>
          <w:szCs w:val="21"/>
        </w:rPr>
        <w:t>labour</w:t>
      </w:r>
      <w:proofErr w:type="spellEnd"/>
      <w:r w:rsidRPr="00797069">
        <w:rPr>
          <w:sz w:val="21"/>
          <w:szCs w:val="21"/>
        </w:rPr>
        <w:t xml:space="preserve"> situations, living conditions, expansion of </w:t>
      </w:r>
      <w:proofErr w:type="spellStart"/>
      <w:r w:rsidRPr="00797069">
        <w:rPr>
          <w:sz w:val="21"/>
          <w:szCs w:val="21"/>
        </w:rPr>
        <w:t>labour</w:t>
      </w:r>
      <w:proofErr w:type="spellEnd"/>
      <w:r w:rsidRPr="00797069">
        <w:rPr>
          <w:sz w:val="21"/>
          <w:szCs w:val="21"/>
        </w:rPr>
        <w:t xml:space="preserve"> market, </w:t>
      </w:r>
      <w:proofErr w:type="spellStart"/>
      <w:r w:rsidRPr="00797069">
        <w:rPr>
          <w:sz w:val="21"/>
          <w:szCs w:val="21"/>
        </w:rPr>
        <w:t>labour</w:t>
      </w:r>
      <w:proofErr w:type="spellEnd"/>
      <w:r w:rsidRPr="00797069">
        <w:rPr>
          <w:sz w:val="21"/>
          <w:szCs w:val="21"/>
        </w:rPr>
        <w:t xml:space="preserve"> productivity, investment, migration and other related information for use in the drafting of </w:t>
      </w:r>
      <w:r w:rsidR="00E04C88">
        <w:rPr>
          <w:sz w:val="21"/>
          <w:szCs w:val="21"/>
        </w:rPr>
        <w:t>Wage</w:t>
      </w:r>
      <w:r w:rsidRPr="00797069">
        <w:rPr>
          <w:sz w:val="21"/>
          <w:szCs w:val="21"/>
        </w:rPr>
        <w:t xml:space="preserve"> and national income system development plan and for use as supporting data for consideration of the </w:t>
      </w:r>
      <w:r w:rsidR="00E04C88">
        <w:rPr>
          <w:sz w:val="21"/>
          <w:szCs w:val="21"/>
        </w:rPr>
        <w:t>Wage</w:t>
      </w:r>
      <w:r w:rsidRPr="00797069">
        <w:rPr>
          <w:sz w:val="21"/>
          <w:szCs w:val="21"/>
        </w:rPr>
        <w:t xml:space="preserve"> Committee and sub-committees.</w:t>
      </w:r>
    </w:p>
    <w:p w14:paraId="668B43F3" w14:textId="638E695B" w:rsidR="00AA68DB" w:rsidRPr="00797069" w:rsidRDefault="00AA68DB" w:rsidP="005B1C7C">
      <w:pPr>
        <w:tabs>
          <w:tab w:val="left" w:pos="720"/>
          <w:tab w:val="left" w:pos="1710"/>
          <w:tab w:val="left" w:pos="2250"/>
        </w:tabs>
        <w:spacing w:after="120" w:line="0" w:lineRule="atLeast"/>
        <w:jc w:val="both"/>
        <w:rPr>
          <w:sz w:val="21"/>
          <w:szCs w:val="21"/>
        </w:rPr>
      </w:pPr>
      <w:r w:rsidRPr="00797069">
        <w:rPr>
          <w:sz w:val="21"/>
          <w:szCs w:val="21"/>
        </w:rPr>
        <w:t>(5)</w:t>
      </w:r>
      <w:r w:rsidR="00976444" w:rsidRPr="00797069">
        <w:rPr>
          <w:sz w:val="21"/>
          <w:szCs w:val="21"/>
        </w:rPr>
        <w:t xml:space="preserve"> </w:t>
      </w:r>
      <w:r w:rsidRPr="00797069">
        <w:rPr>
          <w:sz w:val="21"/>
          <w:szCs w:val="21"/>
        </w:rPr>
        <w:t xml:space="preserve">Propose the results of studies and the results of consideration on technical data as well as other additional measures to the Ministry of </w:t>
      </w:r>
      <w:proofErr w:type="spellStart"/>
      <w:r w:rsidRPr="00797069">
        <w:rPr>
          <w:sz w:val="21"/>
          <w:szCs w:val="21"/>
        </w:rPr>
        <w:t>Labour</w:t>
      </w:r>
      <w:proofErr w:type="spellEnd"/>
      <w:r w:rsidRPr="00797069">
        <w:rPr>
          <w:sz w:val="21"/>
          <w:szCs w:val="21"/>
        </w:rPr>
        <w:t xml:space="preserve"> and related agencies for the purpose of development of </w:t>
      </w:r>
      <w:r w:rsidR="00E04C88">
        <w:rPr>
          <w:sz w:val="21"/>
          <w:szCs w:val="21"/>
        </w:rPr>
        <w:t>Wage</w:t>
      </w:r>
      <w:r w:rsidRPr="00797069">
        <w:rPr>
          <w:sz w:val="21"/>
          <w:szCs w:val="21"/>
        </w:rPr>
        <w:t xml:space="preserve"> and income system.</w:t>
      </w:r>
    </w:p>
    <w:p w14:paraId="07BAA4C9" w14:textId="5B33BA66" w:rsidR="00AA68DB" w:rsidRPr="00797069" w:rsidRDefault="00AA68DB" w:rsidP="005B1C7C">
      <w:pPr>
        <w:tabs>
          <w:tab w:val="left" w:pos="720"/>
          <w:tab w:val="left" w:pos="1710"/>
          <w:tab w:val="left" w:pos="2250"/>
        </w:tabs>
        <w:spacing w:after="120" w:line="0" w:lineRule="atLeast"/>
        <w:jc w:val="both"/>
        <w:rPr>
          <w:sz w:val="21"/>
          <w:szCs w:val="21"/>
        </w:rPr>
      </w:pPr>
      <w:r w:rsidRPr="00797069">
        <w:rPr>
          <w:sz w:val="21"/>
          <w:szCs w:val="21"/>
        </w:rPr>
        <w:t>(6)</w:t>
      </w:r>
      <w:r w:rsidR="00976444" w:rsidRPr="00797069">
        <w:rPr>
          <w:sz w:val="21"/>
          <w:szCs w:val="21"/>
        </w:rPr>
        <w:t xml:space="preserve"> </w:t>
      </w:r>
      <w:r w:rsidRPr="00797069">
        <w:rPr>
          <w:sz w:val="21"/>
          <w:szCs w:val="21"/>
        </w:rPr>
        <w:t xml:space="preserve">Monitor and assess the results of the implementations of </w:t>
      </w:r>
      <w:r w:rsidR="00E04C88">
        <w:rPr>
          <w:sz w:val="21"/>
          <w:szCs w:val="21"/>
        </w:rPr>
        <w:t>Wage</w:t>
      </w:r>
      <w:r w:rsidRPr="00797069">
        <w:rPr>
          <w:sz w:val="21"/>
          <w:szCs w:val="21"/>
        </w:rPr>
        <w:t xml:space="preserve"> and national income system development plan and the operations under the resolutions of the </w:t>
      </w:r>
      <w:r w:rsidR="00E04C88">
        <w:rPr>
          <w:sz w:val="21"/>
          <w:szCs w:val="21"/>
        </w:rPr>
        <w:t>Wage</w:t>
      </w:r>
      <w:r w:rsidRPr="00797069">
        <w:rPr>
          <w:sz w:val="21"/>
          <w:szCs w:val="21"/>
        </w:rPr>
        <w:t xml:space="preserve"> Committee.</w:t>
      </w:r>
    </w:p>
    <w:p w14:paraId="1E506EE4" w14:textId="37A6D5B8" w:rsidR="00AA68DB" w:rsidRPr="00797069" w:rsidRDefault="00AA68DB" w:rsidP="005B1C7C">
      <w:pPr>
        <w:tabs>
          <w:tab w:val="left" w:pos="720"/>
          <w:tab w:val="left" w:pos="1710"/>
          <w:tab w:val="left" w:pos="2250"/>
        </w:tabs>
        <w:spacing w:after="120" w:line="0" w:lineRule="atLeast"/>
        <w:jc w:val="both"/>
        <w:rPr>
          <w:sz w:val="21"/>
          <w:szCs w:val="21"/>
        </w:rPr>
      </w:pPr>
      <w:r w:rsidRPr="00797069">
        <w:rPr>
          <w:sz w:val="21"/>
          <w:szCs w:val="21"/>
        </w:rPr>
        <w:t>(7)</w:t>
      </w:r>
      <w:r w:rsidR="00976444" w:rsidRPr="00797069">
        <w:rPr>
          <w:sz w:val="21"/>
          <w:szCs w:val="21"/>
        </w:rPr>
        <w:t xml:space="preserve"> </w:t>
      </w:r>
      <w:r w:rsidRPr="00797069">
        <w:rPr>
          <w:sz w:val="21"/>
          <w:szCs w:val="21"/>
        </w:rPr>
        <w:t xml:space="preserve">Carry out other works as assigned by the </w:t>
      </w:r>
      <w:r w:rsidR="00E04C88">
        <w:rPr>
          <w:sz w:val="21"/>
          <w:szCs w:val="21"/>
        </w:rPr>
        <w:t>Wage</w:t>
      </w:r>
      <w:r w:rsidRPr="00797069">
        <w:rPr>
          <w:sz w:val="21"/>
          <w:szCs w:val="21"/>
        </w:rPr>
        <w:t xml:space="preserve"> Committee or sub-committee.”</w:t>
      </w:r>
    </w:p>
    <w:p w14:paraId="0EBAD954" w14:textId="77777777" w:rsidR="00AA68DB" w:rsidRPr="00797069" w:rsidRDefault="00AA68DB" w:rsidP="005B1C7C">
      <w:pPr>
        <w:tabs>
          <w:tab w:val="left" w:pos="720"/>
          <w:tab w:val="left" w:pos="1710"/>
          <w:tab w:val="left" w:pos="2250"/>
        </w:tabs>
        <w:spacing w:after="120" w:line="0" w:lineRule="atLeast"/>
        <w:jc w:val="both"/>
        <w:rPr>
          <w:sz w:val="21"/>
          <w:szCs w:val="21"/>
        </w:rPr>
      </w:pPr>
      <w:proofErr w:type="gramStart"/>
      <w:r w:rsidRPr="00797069">
        <w:rPr>
          <w:b/>
          <w:bCs/>
          <w:sz w:val="21"/>
          <w:szCs w:val="21"/>
        </w:rPr>
        <w:t>Section  10</w:t>
      </w:r>
      <w:proofErr w:type="gramEnd"/>
      <w:r w:rsidRPr="00797069">
        <w:rPr>
          <w:b/>
          <w:bCs/>
          <w:sz w:val="21"/>
          <w:szCs w:val="21"/>
        </w:rPr>
        <w:t xml:space="preserve">.  </w:t>
      </w:r>
      <w:r w:rsidRPr="00797069">
        <w:rPr>
          <w:sz w:val="21"/>
          <w:szCs w:val="21"/>
        </w:rPr>
        <w:t xml:space="preserve">All regulations, notifications or orders issued under Section 79, Section 84, and Section 88 of the </w:t>
      </w:r>
      <w:proofErr w:type="spellStart"/>
      <w:r w:rsidRPr="00797069">
        <w:rPr>
          <w:sz w:val="21"/>
          <w:szCs w:val="21"/>
        </w:rPr>
        <w:t>Labour</w:t>
      </w:r>
      <w:proofErr w:type="spellEnd"/>
      <w:r w:rsidRPr="00797069">
        <w:rPr>
          <w:sz w:val="21"/>
          <w:szCs w:val="21"/>
        </w:rPr>
        <w:t xml:space="preserve"> Protection Act B.E. 2541 (1998) which are enforced prior to the enforcement date of this Act shall still be enforceable so long as they are not contradictory to or inconsistent with this Act, until there will have been regulations, notifications or orders issued under Section 79, Section 84 and Section 88 of the </w:t>
      </w:r>
      <w:proofErr w:type="spellStart"/>
      <w:r w:rsidRPr="00797069">
        <w:rPr>
          <w:sz w:val="21"/>
          <w:szCs w:val="21"/>
        </w:rPr>
        <w:t>Labour</w:t>
      </w:r>
      <w:proofErr w:type="spellEnd"/>
      <w:r w:rsidRPr="00797069">
        <w:rPr>
          <w:sz w:val="21"/>
          <w:szCs w:val="21"/>
        </w:rPr>
        <w:t xml:space="preserve"> Protection Act B.E. 2541 (1998) amended by this Act.</w:t>
      </w:r>
    </w:p>
    <w:p w14:paraId="31301D58" w14:textId="2B4D97B0" w:rsidR="00AA68DB" w:rsidRPr="00797069" w:rsidRDefault="00AA68DB" w:rsidP="005B1C7C">
      <w:pPr>
        <w:tabs>
          <w:tab w:val="left" w:pos="720"/>
          <w:tab w:val="left" w:pos="1710"/>
          <w:tab w:val="left" w:pos="2250"/>
        </w:tabs>
        <w:spacing w:after="120" w:line="0" w:lineRule="atLeast"/>
        <w:jc w:val="both"/>
        <w:rPr>
          <w:sz w:val="21"/>
          <w:szCs w:val="21"/>
        </w:rPr>
      </w:pPr>
      <w:proofErr w:type="gramStart"/>
      <w:r w:rsidRPr="00797069">
        <w:rPr>
          <w:b/>
          <w:bCs/>
          <w:sz w:val="21"/>
          <w:szCs w:val="21"/>
        </w:rPr>
        <w:t>Section  11</w:t>
      </w:r>
      <w:proofErr w:type="gramEnd"/>
      <w:r w:rsidRPr="00797069">
        <w:rPr>
          <w:b/>
          <w:bCs/>
          <w:sz w:val="21"/>
          <w:szCs w:val="21"/>
        </w:rPr>
        <w:t xml:space="preserve">.  </w:t>
      </w:r>
      <w:r w:rsidRPr="00797069">
        <w:rPr>
          <w:sz w:val="21"/>
          <w:szCs w:val="21"/>
        </w:rPr>
        <w:t xml:space="preserve">The </w:t>
      </w:r>
      <w:r w:rsidR="00A30FF5">
        <w:rPr>
          <w:sz w:val="21"/>
          <w:szCs w:val="21"/>
        </w:rPr>
        <w:t>Minister</w:t>
      </w:r>
      <w:r w:rsidRPr="00797069">
        <w:rPr>
          <w:sz w:val="21"/>
          <w:szCs w:val="21"/>
        </w:rPr>
        <w:t xml:space="preserve"> of </w:t>
      </w:r>
      <w:proofErr w:type="spellStart"/>
      <w:r w:rsidRPr="00797069">
        <w:rPr>
          <w:sz w:val="21"/>
          <w:szCs w:val="21"/>
        </w:rPr>
        <w:t>Labour</w:t>
      </w:r>
      <w:proofErr w:type="spellEnd"/>
      <w:r w:rsidRPr="00797069">
        <w:rPr>
          <w:sz w:val="21"/>
          <w:szCs w:val="21"/>
        </w:rPr>
        <w:t xml:space="preserve"> shall have charge and control of the execution of this Act.</w:t>
      </w:r>
    </w:p>
    <w:p w14:paraId="1DE28ACB" w14:textId="77777777" w:rsidR="005B1C7C" w:rsidRPr="00797069" w:rsidRDefault="005B1C7C" w:rsidP="005B1C7C">
      <w:pPr>
        <w:tabs>
          <w:tab w:val="left" w:pos="720"/>
          <w:tab w:val="left" w:pos="1710"/>
          <w:tab w:val="left" w:pos="2250"/>
        </w:tabs>
        <w:spacing w:after="120" w:line="0" w:lineRule="atLeast"/>
        <w:jc w:val="both"/>
        <w:rPr>
          <w:sz w:val="21"/>
          <w:szCs w:val="21"/>
        </w:rPr>
      </w:pPr>
    </w:p>
    <w:p w14:paraId="16F34EB6" w14:textId="77777777" w:rsidR="00AA68DB" w:rsidRPr="00797069" w:rsidRDefault="00AA68DB" w:rsidP="005B1C7C">
      <w:pPr>
        <w:tabs>
          <w:tab w:val="left" w:pos="720"/>
          <w:tab w:val="left" w:pos="1710"/>
          <w:tab w:val="left" w:pos="2250"/>
        </w:tabs>
        <w:spacing w:after="120" w:line="0" w:lineRule="atLeast"/>
        <w:jc w:val="both"/>
        <w:rPr>
          <w:sz w:val="21"/>
          <w:szCs w:val="21"/>
        </w:rPr>
      </w:pPr>
      <w:r w:rsidRPr="00797069">
        <w:rPr>
          <w:sz w:val="21"/>
          <w:szCs w:val="21"/>
        </w:rPr>
        <w:t>Countersigned:</w:t>
      </w:r>
    </w:p>
    <w:p w14:paraId="0F1F621B" w14:textId="77777777" w:rsidR="00AA68DB" w:rsidRPr="00797069" w:rsidRDefault="00AA68DB" w:rsidP="005B1C7C">
      <w:pPr>
        <w:tabs>
          <w:tab w:val="left" w:pos="720"/>
          <w:tab w:val="left" w:pos="1710"/>
          <w:tab w:val="left" w:pos="2250"/>
        </w:tabs>
        <w:spacing w:after="120" w:line="0" w:lineRule="atLeast"/>
        <w:jc w:val="both"/>
        <w:rPr>
          <w:b/>
          <w:bCs/>
          <w:sz w:val="21"/>
          <w:szCs w:val="21"/>
        </w:rPr>
      </w:pPr>
      <w:r w:rsidRPr="00797069">
        <w:rPr>
          <w:b/>
          <w:bCs/>
          <w:sz w:val="21"/>
          <w:szCs w:val="21"/>
        </w:rPr>
        <w:t xml:space="preserve">General Surayud </w:t>
      </w:r>
      <w:proofErr w:type="spellStart"/>
      <w:r w:rsidRPr="00797069">
        <w:rPr>
          <w:b/>
          <w:bCs/>
          <w:sz w:val="21"/>
          <w:szCs w:val="21"/>
        </w:rPr>
        <w:t>Chulanont</w:t>
      </w:r>
      <w:proofErr w:type="spellEnd"/>
    </w:p>
    <w:p w14:paraId="42034BF3" w14:textId="3A304005" w:rsidR="00AA68DB" w:rsidRPr="00797069" w:rsidRDefault="00AA68DB" w:rsidP="005B1C7C">
      <w:pPr>
        <w:tabs>
          <w:tab w:val="left" w:pos="720"/>
          <w:tab w:val="left" w:pos="1710"/>
          <w:tab w:val="left" w:pos="2250"/>
        </w:tabs>
        <w:spacing w:after="120" w:line="0" w:lineRule="atLeast"/>
        <w:jc w:val="both"/>
        <w:rPr>
          <w:sz w:val="21"/>
          <w:szCs w:val="21"/>
        </w:rPr>
      </w:pPr>
      <w:r w:rsidRPr="00797069">
        <w:rPr>
          <w:sz w:val="21"/>
          <w:szCs w:val="21"/>
        </w:rPr>
        <w:t xml:space="preserve">Prime </w:t>
      </w:r>
      <w:r w:rsidR="00A30FF5">
        <w:rPr>
          <w:sz w:val="21"/>
          <w:szCs w:val="21"/>
        </w:rPr>
        <w:t>Minister</w:t>
      </w:r>
      <w:r w:rsidRPr="00797069">
        <w:rPr>
          <w:sz w:val="21"/>
          <w:szCs w:val="21"/>
        </w:rPr>
        <w:t xml:space="preserve"> </w:t>
      </w:r>
    </w:p>
    <w:p w14:paraId="13856E37" w14:textId="77777777" w:rsidR="005B1C7C" w:rsidRPr="00797069" w:rsidRDefault="005B1C7C" w:rsidP="005B1C7C">
      <w:pPr>
        <w:tabs>
          <w:tab w:val="left" w:pos="720"/>
          <w:tab w:val="left" w:pos="1710"/>
          <w:tab w:val="left" w:pos="2250"/>
        </w:tabs>
        <w:spacing w:after="120" w:line="0" w:lineRule="atLeast"/>
        <w:jc w:val="both"/>
        <w:rPr>
          <w:b/>
          <w:bCs/>
          <w:sz w:val="21"/>
          <w:szCs w:val="21"/>
        </w:rPr>
      </w:pPr>
    </w:p>
    <w:p w14:paraId="00E1EBA8" w14:textId="02C0D5C7" w:rsidR="00AA68DB" w:rsidRPr="00797069" w:rsidRDefault="00AA68DB" w:rsidP="005B1C7C">
      <w:pPr>
        <w:tabs>
          <w:tab w:val="left" w:pos="720"/>
          <w:tab w:val="left" w:pos="1710"/>
          <w:tab w:val="left" w:pos="2250"/>
        </w:tabs>
        <w:spacing w:after="120" w:line="0" w:lineRule="atLeast"/>
        <w:jc w:val="both"/>
        <w:rPr>
          <w:sz w:val="21"/>
          <w:szCs w:val="21"/>
        </w:rPr>
      </w:pPr>
      <w:r w:rsidRPr="00797069">
        <w:rPr>
          <w:b/>
          <w:bCs/>
          <w:sz w:val="21"/>
          <w:szCs w:val="21"/>
        </w:rPr>
        <w:t xml:space="preserve">Note:  </w:t>
      </w:r>
      <w:r w:rsidRPr="00797069">
        <w:rPr>
          <w:sz w:val="21"/>
          <w:szCs w:val="21"/>
        </w:rPr>
        <w:t xml:space="preserve">This Act is enforced because the provisions of Chapter 6 of the </w:t>
      </w:r>
      <w:proofErr w:type="spellStart"/>
      <w:r w:rsidRPr="00797069">
        <w:rPr>
          <w:sz w:val="21"/>
          <w:szCs w:val="21"/>
        </w:rPr>
        <w:t>Labour</w:t>
      </w:r>
      <w:proofErr w:type="spellEnd"/>
      <w:r w:rsidRPr="00797069">
        <w:rPr>
          <w:sz w:val="21"/>
          <w:szCs w:val="21"/>
        </w:rPr>
        <w:t xml:space="preserve"> Protection Act B.E. 2541 (1998) are not in line with the present situation, it is then deemed appropriate to amend the powers and duties of the </w:t>
      </w:r>
      <w:r w:rsidR="00E04C88">
        <w:rPr>
          <w:sz w:val="21"/>
          <w:szCs w:val="21"/>
        </w:rPr>
        <w:t>Wage</w:t>
      </w:r>
      <w:r w:rsidRPr="00797069">
        <w:rPr>
          <w:sz w:val="21"/>
          <w:szCs w:val="21"/>
        </w:rPr>
        <w:t xml:space="preserve"> Committee, by increasing its powers in fixing the </w:t>
      </w:r>
      <w:r w:rsidR="00B00ECB">
        <w:rPr>
          <w:sz w:val="21"/>
          <w:szCs w:val="21"/>
        </w:rPr>
        <w:t>Skill-Standard Wage Rate</w:t>
      </w:r>
      <w:r w:rsidRPr="00797069">
        <w:rPr>
          <w:sz w:val="21"/>
          <w:szCs w:val="21"/>
        </w:rPr>
        <w:t xml:space="preserve">s and in appointing advisers to the </w:t>
      </w:r>
      <w:r w:rsidR="00E04C88">
        <w:rPr>
          <w:sz w:val="21"/>
          <w:szCs w:val="21"/>
        </w:rPr>
        <w:t>Wage</w:t>
      </w:r>
      <w:r w:rsidRPr="00797069">
        <w:rPr>
          <w:sz w:val="21"/>
          <w:szCs w:val="21"/>
        </w:rPr>
        <w:t xml:space="preserve"> Committee, by prescribing that the </w:t>
      </w:r>
      <w:r w:rsidR="00E04C88">
        <w:rPr>
          <w:sz w:val="21"/>
          <w:szCs w:val="21"/>
        </w:rPr>
        <w:t>Wage</w:t>
      </w:r>
      <w:r w:rsidRPr="00797069">
        <w:rPr>
          <w:sz w:val="21"/>
          <w:szCs w:val="21"/>
        </w:rPr>
        <w:t xml:space="preserve"> Committee shall propose the </w:t>
      </w:r>
      <w:r w:rsidR="00E04C88">
        <w:rPr>
          <w:sz w:val="21"/>
          <w:szCs w:val="21"/>
        </w:rPr>
        <w:t>Wage</w:t>
      </w:r>
      <w:r w:rsidRPr="00797069">
        <w:rPr>
          <w:sz w:val="21"/>
          <w:szCs w:val="21"/>
        </w:rPr>
        <w:t xml:space="preserve"> rates fixed to the Council of </w:t>
      </w:r>
      <w:r w:rsidR="00A30FF5">
        <w:rPr>
          <w:sz w:val="21"/>
          <w:szCs w:val="21"/>
        </w:rPr>
        <w:t>Minister</w:t>
      </w:r>
      <w:r w:rsidRPr="00797069">
        <w:rPr>
          <w:sz w:val="21"/>
          <w:szCs w:val="21"/>
        </w:rPr>
        <w:t xml:space="preserve">s for publication in the Government Gazette, as well as empowering the Office of </w:t>
      </w:r>
      <w:r w:rsidR="00E04C88">
        <w:rPr>
          <w:sz w:val="21"/>
          <w:szCs w:val="21"/>
        </w:rPr>
        <w:t>Wage</w:t>
      </w:r>
      <w:r w:rsidRPr="00797069">
        <w:rPr>
          <w:sz w:val="21"/>
          <w:szCs w:val="21"/>
        </w:rPr>
        <w:t xml:space="preserve"> Committee to prepare the </w:t>
      </w:r>
      <w:r w:rsidR="00E04C88">
        <w:rPr>
          <w:sz w:val="21"/>
          <w:szCs w:val="21"/>
        </w:rPr>
        <w:t>Wage</w:t>
      </w:r>
      <w:r w:rsidRPr="00797069">
        <w:rPr>
          <w:sz w:val="21"/>
          <w:szCs w:val="21"/>
        </w:rPr>
        <w:t xml:space="preserve"> and national income system development plan to the </w:t>
      </w:r>
      <w:r w:rsidR="00E04C88">
        <w:rPr>
          <w:sz w:val="21"/>
          <w:szCs w:val="21"/>
        </w:rPr>
        <w:t>Wage</w:t>
      </w:r>
      <w:r w:rsidRPr="00797069">
        <w:rPr>
          <w:sz w:val="21"/>
          <w:szCs w:val="21"/>
        </w:rPr>
        <w:t xml:space="preserve"> Committee and to also monitor and assess the implementation of said development plan, in order that the fixing of </w:t>
      </w:r>
      <w:r w:rsidR="00E04C88">
        <w:rPr>
          <w:sz w:val="21"/>
          <w:szCs w:val="21"/>
        </w:rPr>
        <w:t>Wage</w:t>
      </w:r>
      <w:r w:rsidRPr="00797069">
        <w:rPr>
          <w:sz w:val="21"/>
          <w:szCs w:val="21"/>
        </w:rPr>
        <w:t xml:space="preserve"> rate of the </w:t>
      </w:r>
      <w:r w:rsidR="00E04C88">
        <w:rPr>
          <w:sz w:val="21"/>
          <w:szCs w:val="21"/>
        </w:rPr>
        <w:t>Wage</w:t>
      </w:r>
      <w:r w:rsidRPr="00797069">
        <w:rPr>
          <w:sz w:val="21"/>
          <w:szCs w:val="21"/>
        </w:rPr>
        <w:t xml:space="preserve"> Committee be efficient and fair to the </w:t>
      </w:r>
      <w:r w:rsidR="00BF5BBC">
        <w:rPr>
          <w:sz w:val="21"/>
          <w:szCs w:val="21"/>
        </w:rPr>
        <w:t>Employee</w:t>
      </w:r>
      <w:r w:rsidRPr="00797069">
        <w:rPr>
          <w:sz w:val="21"/>
          <w:szCs w:val="21"/>
        </w:rPr>
        <w:t>.  Therefore, it is a necessity that this Act is promulgated.</w:t>
      </w:r>
    </w:p>
    <w:p w14:paraId="761A3DEE" w14:textId="77777777" w:rsidR="00EC7EED" w:rsidRPr="00797069" w:rsidRDefault="00EC7EED" w:rsidP="005B1C7C">
      <w:pPr>
        <w:tabs>
          <w:tab w:val="left" w:pos="720"/>
          <w:tab w:val="left" w:pos="1710"/>
          <w:tab w:val="left" w:pos="2250"/>
        </w:tabs>
        <w:spacing w:after="120" w:line="0" w:lineRule="atLeast"/>
        <w:jc w:val="center"/>
        <w:rPr>
          <w:sz w:val="21"/>
          <w:szCs w:val="21"/>
        </w:rPr>
      </w:pPr>
    </w:p>
    <w:p w14:paraId="67C6D29D" w14:textId="77777777" w:rsidR="00AA68DB" w:rsidRPr="00797069" w:rsidRDefault="00AA68DB" w:rsidP="005B1C7C">
      <w:pPr>
        <w:tabs>
          <w:tab w:val="left" w:pos="720"/>
          <w:tab w:val="left" w:pos="1710"/>
          <w:tab w:val="left" w:pos="2250"/>
        </w:tabs>
        <w:spacing w:after="120" w:line="0" w:lineRule="atLeast"/>
        <w:jc w:val="center"/>
        <w:rPr>
          <w:sz w:val="21"/>
          <w:szCs w:val="21"/>
        </w:rPr>
      </w:pPr>
      <w:r w:rsidRPr="00797069">
        <w:rPr>
          <w:sz w:val="21"/>
          <w:szCs w:val="21"/>
        </w:rPr>
        <w:t>[Ref.: Government Gazette, Legislation Issue, Volume 125, Part 39 Kor., Page 18-23, of</w:t>
      </w:r>
    </w:p>
    <w:p w14:paraId="518ABFDA" w14:textId="77777777" w:rsidR="00AA68DB" w:rsidRPr="00797069" w:rsidRDefault="00AA68DB" w:rsidP="005B1C7C">
      <w:pPr>
        <w:tabs>
          <w:tab w:val="left" w:pos="720"/>
          <w:tab w:val="left" w:pos="1710"/>
          <w:tab w:val="left" w:pos="2250"/>
        </w:tabs>
        <w:spacing w:after="120" w:line="0" w:lineRule="atLeast"/>
        <w:jc w:val="center"/>
        <w:rPr>
          <w:sz w:val="21"/>
          <w:szCs w:val="21"/>
        </w:rPr>
      </w:pPr>
      <w:r w:rsidRPr="00797069">
        <w:rPr>
          <w:sz w:val="21"/>
          <w:szCs w:val="21"/>
        </w:rPr>
        <w:t>27</w:t>
      </w:r>
      <w:r w:rsidRPr="00797069">
        <w:rPr>
          <w:sz w:val="21"/>
          <w:szCs w:val="21"/>
          <w:vertAlign w:val="superscript"/>
        </w:rPr>
        <w:t>th</w:t>
      </w:r>
      <w:r w:rsidRPr="00797069">
        <w:rPr>
          <w:sz w:val="21"/>
          <w:szCs w:val="21"/>
        </w:rPr>
        <w:t xml:space="preserve"> February 2008]</w:t>
      </w:r>
    </w:p>
    <w:p w14:paraId="52EF00D6" w14:textId="77777777" w:rsidR="00AA68DB" w:rsidRPr="00797069" w:rsidRDefault="00AA68DB" w:rsidP="005B1C7C">
      <w:pPr>
        <w:tabs>
          <w:tab w:val="left" w:pos="720"/>
          <w:tab w:val="left" w:pos="1710"/>
          <w:tab w:val="left" w:pos="2250"/>
        </w:tabs>
        <w:spacing w:after="120" w:line="0" w:lineRule="atLeast"/>
        <w:jc w:val="center"/>
        <w:rPr>
          <w:sz w:val="21"/>
          <w:szCs w:val="21"/>
        </w:rPr>
      </w:pPr>
    </w:p>
    <w:p w14:paraId="35FFE823" w14:textId="77777777" w:rsidR="006C411B" w:rsidRPr="00797069" w:rsidRDefault="006C411B" w:rsidP="005B1C7C">
      <w:pPr>
        <w:tabs>
          <w:tab w:val="left" w:pos="720"/>
          <w:tab w:val="left" w:pos="1710"/>
          <w:tab w:val="left" w:pos="2250"/>
        </w:tabs>
        <w:spacing w:after="120" w:line="0" w:lineRule="atLeast"/>
        <w:jc w:val="center"/>
        <w:rPr>
          <w:sz w:val="21"/>
          <w:szCs w:val="21"/>
        </w:rPr>
      </w:pPr>
    </w:p>
    <w:p w14:paraId="35794AC0" w14:textId="77777777" w:rsidR="00AA68DB" w:rsidRPr="00797069" w:rsidRDefault="00763FD4" w:rsidP="00EC7EED">
      <w:pPr>
        <w:tabs>
          <w:tab w:val="left" w:pos="720"/>
          <w:tab w:val="left" w:pos="1530"/>
        </w:tabs>
        <w:spacing w:after="120" w:line="0" w:lineRule="atLeast"/>
        <w:jc w:val="center"/>
        <w:rPr>
          <w:b/>
          <w:bCs/>
          <w:sz w:val="21"/>
          <w:szCs w:val="21"/>
        </w:rPr>
      </w:pPr>
      <w:r w:rsidRPr="00797069">
        <w:rPr>
          <w:sz w:val="21"/>
          <w:szCs w:val="21"/>
        </w:rPr>
        <w:br w:type="page"/>
      </w:r>
      <w:proofErr w:type="spellStart"/>
      <w:r w:rsidR="00AA68DB" w:rsidRPr="00797069">
        <w:rPr>
          <w:b/>
          <w:bCs/>
          <w:sz w:val="21"/>
          <w:szCs w:val="21"/>
        </w:rPr>
        <w:lastRenderedPageBreak/>
        <w:t>Labour</w:t>
      </w:r>
      <w:proofErr w:type="spellEnd"/>
      <w:r w:rsidR="00AA68DB" w:rsidRPr="00797069">
        <w:rPr>
          <w:b/>
          <w:bCs/>
          <w:sz w:val="21"/>
          <w:szCs w:val="21"/>
        </w:rPr>
        <w:t xml:space="preserve"> Protection Act</w:t>
      </w:r>
    </w:p>
    <w:p w14:paraId="09357EE5" w14:textId="77777777" w:rsidR="00AA68DB" w:rsidRPr="00797069" w:rsidRDefault="00AA68DB" w:rsidP="00EC7EED">
      <w:pPr>
        <w:tabs>
          <w:tab w:val="left" w:pos="720"/>
          <w:tab w:val="left" w:pos="1530"/>
        </w:tabs>
        <w:spacing w:after="120" w:line="0" w:lineRule="atLeast"/>
        <w:jc w:val="center"/>
        <w:rPr>
          <w:b/>
          <w:bCs/>
          <w:sz w:val="21"/>
          <w:szCs w:val="21"/>
        </w:rPr>
      </w:pPr>
      <w:r w:rsidRPr="00797069">
        <w:rPr>
          <w:b/>
          <w:bCs/>
          <w:sz w:val="21"/>
          <w:szCs w:val="21"/>
        </w:rPr>
        <w:t>(No. 4)</w:t>
      </w:r>
    </w:p>
    <w:p w14:paraId="6451D42E" w14:textId="77777777" w:rsidR="00AA68DB" w:rsidRPr="00797069" w:rsidRDefault="00AA68DB" w:rsidP="00EC7EED">
      <w:pPr>
        <w:tabs>
          <w:tab w:val="left" w:pos="720"/>
          <w:tab w:val="left" w:pos="1530"/>
        </w:tabs>
        <w:spacing w:after="120" w:line="0" w:lineRule="atLeast"/>
        <w:jc w:val="center"/>
        <w:rPr>
          <w:b/>
          <w:bCs/>
          <w:sz w:val="21"/>
          <w:szCs w:val="21"/>
        </w:rPr>
      </w:pPr>
      <w:r w:rsidRPr="00797069">
        <w:rPr>
          <w:b/>
          <w:bCs/>
          <w:sz w:val="21"/>
          <w:szCs w:val="21"/>
        </w:rPr>
        <w:t>B.E. 2553 (2010)</w:t>
      </w:r>
    </w:p>
    <w:p w14:paraId="3245E35F" w14:textId="77777777" w:rsidR="00AA68DB" w:rsidRPr="00797069" w:rsidRDefault="00AA68DB" w:rsidP="00EC7EED">
      <w:pPr>
        <w:tabs>
          <w:tab w:val="left" w:pos="720"/>
          <w:tab w:val="left" w:pos="1530"/>
        </w:tabs>
        <w:spacing w:after="120" w:line="0" w:lineRule="atLeast"/>
        <w:jc w:val="center"/>
        <w:rPr>
          <w:b/>
          <w:bCs/>
          <w:sz w:val="21"/>
          <w:szCs w:val="21"/>
        </w:rPr>
      </w:pPr>
      <w:r w:rsidRPr="00797069">
        <w:rPr>
          <w:b/>
          <w:bCs/>
          <w:sz w:val="21"/>
          <w:szCs w:val="21"/>
        </w:rPr>
        <w:t>Bhumibol Adulyadej, Rex.</w:t>
      </w:r>
    </w:p>
    <w:p w14:paraId="3E307440" w14:textId="77777777" w:rsidR="00AA68DB" w:rsidRPr="00797069" w:rsidRDefault="00AA68DB" w:rsidP="00EC7EED">
      <w:pPr>
        <w:tabs>
          <w:tab w:val="left" w:pos="720"/>
          <w:tab w:val="left" w:pos="1530"/>
        </w:tabs>
        <w:spacing w:after="120" w:line="0" w:lineRule="atLeast"/>
        <w:jc w:val="center"/>
        <w:rPr>
          <w:sz w:val="21"/>
          <w:szCs w:val="21"/>
        </w:rPr>
      </w:pPr>
      <w:r w:rsidRPr="00797069">
        <w:rPr>
          <w:sz w:val="21"/>
          <w:szCs w:val="21"/>
        </w:rPr>
        <w:t>Given this 27th day of December 2010,</w:t>
      </w:r>
    </w:p>
    <w:p w14:paraId="63E892B0" w14:textId="77777777" w:rsidR="00AA68DB" w:rsidRPr="00797069" w:rsidRDefault="00AA68DB" w:rsidP="00797069">
      <w:pPr>
        <w:tabs>
          <w:tab w:val="left" w:pos="720"/>
          <w:tab w:val="left" w:pos="1530"/>
        </w:tabs>
        <w:spacing w:after="120" w:line="0" w:lineRule="atLeast"/>
        <w:jc w:val="center"/>
        <w:rPr>
          <w:sz w:val="21"/>
          <w:szCs w:val="21"/>
        </w:rPr>
      </w:pPr>
      <w:r w:rsidRPr="00797069">
        <w:rPr>
          <w:sz w:val="21"/>
          <w:szCs w:val="21"/>
        </w:rPr>
        <w:t>Being the 65th year of the present Reign.</w:t>
      </w:r>
    </w:p>
    <w:p w14:paraId="6C50692A" w14:textId="77777777" w:rsidR="00AA68DB" w:rsidRPr="00797069" w:rsidRDefault="00AA68DB" w:rsidP="005B1C7C">
      <w:pPr>
        <w:tabs>
          <w:tab w:val="left" w:pos="720"/>
          <w:tab w:val="left" w:pos="1530"/>
        </w:tabs>
        <w:spacing w:after="120" w:line="0" w:lineRule="atLeast"/>
        <w:jc w:val="both"/>
        <w:rPr>
          <w:sz w:val="21"/>
          <w:szCs w:val="21"/>
        </w:rPr>
      </w:pPr>
      <w:r w:rsidRPr="00797069">
        <w:rPr>
          <w:sz w:val="21"/>
          <w:szCs w:val="21"/>
        </w:rPr>
        <w:t>His Majesty King Bhumibol Adulyadej has been graciously pleased to proclaim that,</w:t>
      </w:r>
    </w:p>
    <w:p w14:paraId="63DF5A6E" w14:textId="77777777" w:rsidR="00AA68DB" w:rsidRPr="00797069" w:rsidRDefault="00AA68DB" w:rsidP="005B1C7C">
      <w:pPr>
        <w:tabs>
          <w:tab w:val="left" w:pos="720"/>
          <w:tab w:val="left" w:pos="1530"/>
        </w:tabs>
        <w:spacing w:after="120" w:line="0" w:lineRule="atLeast"/>
        <w:jc w:val="both"/>
        <w:rPr>
          <w:sz w:val="21"/>
          <w:szCs w:val="21"/>
        </w:rPr>
      </w:pPr>
      <w:r w:rsidRPr="00797069">
        <w:rPr>
          <w:sz w:val="21"/>
          <w:szCs w:val="21"/>
        </w:rPr>
        <w:t xml:space="preserve">Whereas it is deemed expedient to amend the law governing </w:t>
      </w:r>
      <w:proofErr w:type="spellStart"/>
      <w:r w:rsidRPr="00797069">
        <w:rPr>
          <w:sz w:val="21"/>
          <w:szCs w:val="21"/>
        </w:rPr>
        <w:t>labour</w:t>
      </w:r>
      <w:proofErr w:type="spellEnd"/>
      <w:r w:rsidRPr="00797069">
        <w:rPr>
          <w:sz w:val="21"/>
          <w:szCs w:val="21"/>
        </w:rPr>
        <w:t xml:space="preserve"> protection,</w:t>
      </w:r>
    </w:p>
    <w:p w14:paraId="0A9D16A4" w14:textId="77777777" w:rsidR="00AA68DB" w:rsidRPr="00797069" w:rsidRDefault="00AA68DB" w:rsidP="005B1C7C">
      <w:pPr>
        <w:tabs>
          <w:tab w:val="left" w:pos="720"/>
          <w:tab w:val="left" w:pos="1530"/>
        </w:tabs>
        <w:spacing w:after="120" w:line="0" w:lineRule="atLeast"/>
        <w:jc w:val="both"/>
        <w:rPr>
          <w:sz w:val="21"/>
          <w:szCs w:val="21"/>
        </w:rPr>
      </w:pPr>
      <w:r w:rsidRPr="00797069">
        <w:rPr>
          <w:sz w:val="21"/>
          <w:szCs w:val="21"/>
        </w:rPr>
        <w:t>Be it, therefore, enacted by H.M. the King, by and with the advice and consent of the Parliament, as follows:</w:t>
      </w:r>
    </w:p>
    <w:p w14:paraId="477A3B8A" w14:textId="77777777" w:rsidR="00AA68DB" w:rsidRPr="00797069" w:rsidRDefault="00AA68DB" w:rsidP="005B1C7C">
      <w:pPr>
        <w:tabs>
          <w:tab w:val="left" w:pos="720"/>
          <w:tab w:val="left" w:pos="1530"/>
          <w:tab w:val="left" w:pos="1890"/>
        </w:tabs>
        <w:spacing w:after="120" w:line="0" w:lineRule="atLeast"/>
        <w:jc w:val="both"/>
        <w:rPr>
          <w:sz w:val="21"/>
          <w:szCs w:val="21"/>
        </w:rPr>
      </w:pPr>
      <w:r w:rsidRPr="00797069">
        <w:rPr>
          <w:b/>
          <w:bCs/>
          <w:sz w:val="21"/>
          <w:szCs w:val="21"/>
        </w:rPr>
        <w:t>Section</w:t>
      </w:r>
      <w:r w:rsidRPr="00797069">
        <w:rPr>
          <w:b/>
          <w:bCs/>
          <w:sz w:val="21"/>
          <w:szCs w:val="21"/>
        </w:rPr>
        <w:tab/>
        <w:t>1.</w:t>
      </w:r>
      <w:r w:rsidR="00976444" w:rsidRPr="00797069">
        <w:rPr>
          <w:b/>
          <w:bCs/>
          <w:sz w:val="21"/>
          <w:szCs w:val="21"/>
        </w:rPr>
        <w:t xml:space="preserve"> </w:t>
      </w:r>
      <w:r w:rsidRPr="00797069">
        <w:rPr>
          <w:sz w:val="21"/>
          <w:szCs w:val="21"/>
        </w:rPr>
        <w:t>This Act shall be called "</w:t>
      </w:r>
      <w:proofErr w:type="spellStart"/>
      <w:r w:rsidRPr="00797069">
        <w:rPr>
          <w:sz w:val="21"/>
          <w:szCs w:val="21"/>
        </w:rPr>
        <w:t>Labour</w:t>
      </w:r>
      <w:proofErr w:type="spellEnd"/>
      <w:r w:rsidRPr="00797069">
        <w:rPr>
          <w:sz w:val="21"/>
          <w:szCs w:val="21"/>
        </w:rPr>
        <w:t xml:space="preserve"> Protection Act (No. 4) B.E. 2553 (2010)".</w:t>
      </w:r>
    </w:p>
    <w:p w14:paraId="374AEC2F" w14:textId="77777777" w:rsidR="00AA68DB" w:rsidRPr="00797069" w:rsidRDefault="00AA68DB" w:rsidP="005B1C7C">
      <w:pPr>
        <w:tabs>
          <w:tab w:val="left" w:pos="720"/>
          <w:tab w:val="left" w:pos="1530"/>
          <w:tab w:val="left" w:pos="1890"/>
        </w:tabs>
        <w:spacing w:after="120" w:line="0" w:lineRule="atLeast"/>
        <w:jc w:val="both"/>
        <w:rPr>
          <w:sz w:val="21"/>
          <w:szCs w:val="21"/>
        </w:rPr>
      </w:pPr>
      <w:r w:rsidRPr="00797069">
        <w:rPr>
          <w:b/>
          <w:bCs/>
          <w:sz w:val="21"/>
          <w:szCs w:val="21"/>
        </w:rPr>
        <w:t>Section</w:t>
      </w:r>
      <w:r w:rsidRPr="00797069">
        <w:rPr>
          <w:b/>
          <w:bCs/>
          <w:sz w:val="21"/>
          <w:szCs w:val="21"/>
        </w:rPr>
        <w:tab/>
        <w:t>2.</w:t>
      </w:r>
      <w:r w:rsidR="00976444" w:rsidRPr="00797069">
        <w:rPr>
          <w:b/>
          <w:bCs/>
          <w:sz w:val="21"/>
          <w:szCs w:val="21"/>
        </w:rPr>
        <w:t xml:space="preserve"> </w:t>
      </w:r>
      <w:r w:rsidRPr="00797069">
        <w:rPr>
          <w:sz w:val="21"/>
          <w:szCs w:val="21"/>
        </w:rPr>
        <w:t>This Act shall be enforced after the lapse of one hundred and eighty days from the date of its publication in the Government Gazette onwards.</w:t>
      </w:r>
    </w:p>
    <w:p w14:paraId="505392C0" w14:textId="77777777" w:rsidR="00AA68DB" w:rsidRPr="00797069" w:rsidRDefault="00AA68DB" w:rsidP="005B1C7C">
      <w:pPr>
        <w:tabs>
          <w:tab w:val="left" w:pos="720"/>
          <w:tab w:val="left" w:pos="1530"/>
          <w:tab w:val="left" w:pos="1890"/>
        </w:tabs>
        <w:spacing w:after="120" w:line="0" w:lineRule="atLeast"/>
        <w:jc w:val="both"/>
        <w:rPr>
          <w:sz w:val="21"/>
          <w:szCs w:val="21"/>
        </w:rPr>
      </w:pPr>
      <w:r w:rsidRPr="00797069">
        <w:rPr>
          <w:b/>
          <w:bCs/>
          <w:sz w:val="21"/>
          <w:szCs w:val="21"/>
        </w:rPr>
        <w:t>Section</w:t>
      </w:r>
      <w:r w:rsidRPr="00797069">
        <w:rPr>
          <w:b/>
          <w:bCs/>
          <w:sz w:val="21"/>
          <w:szCs w:val="21"/>
        </w:rPr>
        <w:tab/>
        <w:t>3.</w:t>
      </w:r>
      <w:r w:rsidR="00976444" w:rsidRPr="00797069">
        <w:rPr>
          <w:b/>
          <w:bCs/>
          <w:sz w:val="21"/>
          <w:szCs w:val="21"/>
        </w:rPr>
        <w:t xml:space="preserve"> </w:t>
      </w:r>
      <w:r w:rsidRPr="00797069">
        <w:rPr>
          <w:sz w:val="21"/>
          <w:szCs w:val="21"/>
        </w:rPr>
        <w:t xml:space="preserve">The provisions of Chapter 8, Safety, Occupational Health, and Environments in Work Performance, Section 100 till Section 107, of the </w:t>
      </w:r>
      <w:proofErr w:type="spellStart"/>
      <w:r w:rsidRPr="00797069">
        <w:rPr>
          <w:sz w:val="21"/>
          <w:szCs w:val="21"/>
        </w:rPr>
        <w:t>Labour</w:t>
      </w:r>
      <w:proofErr w:type="spellEnd"/>
      <w:r w:rsidRPr="00797069">
        <w:rPr>
          <w:sz w:val="21"/>
          <w:szCs w:val="21"/>
        </w:rPr>
        <w:t xml:space="preserve"> Protection Act B.E. 2541 (1998), shall be repealed.</w:t>
      </w:r>
    </w:p>
    <w:p w14:paraId="3131BB20" w14:textId="77777777" w:rsidR="00AA68DB" w:rsidRPr="00797069" w:rsidRDefault="00AA68DB" w:rsidP="005B1C7C">
      <w:pPr>
        <w:tabs>
          <w:tab w:val="left" w:pos="720"/>
          <w:tab w:val="left" w:pos="1530"/>
          <w:tab w:val="left" w:pos="1890"/>
        </w:tabs>
        <w:spacing w:after="120" w:line="0" w:lineRule="atLeast"/>
        <w:jc w:val="both"/>
        <w:rPr>
          <w:sz w:val="21"/>
          <w:szCs w:val="21"/>
        </w:rPr>
      </w:pPr>
      <w:r w:rsidRPr="00797069">
        <w:rPr>
          <w:b/>
          <w:bCs/>
          <w:sz w:val="21"/>
          <w:szCs w:val="21"/>
        </w:rPr>
        <w:t>Section</w:t>
      </w:r>
      <w:r w:rsidRPr="00797069">
        <w:rPr>
          <w:b/>
          <w:bCs/>
          <w:sz w:val="21"/>
          <w:szCs w:val="21"/>
        </w:rPr>
        <w:tab/>
        <w:t>4.</w:t>
      </w:r>
      <w:r w:rsidR="00976444" w:rsidRPr="00797069">
        <w:rPr>
          <w:b/>
          <w:bCs/>
          <w:sz w:val="21"/>
          <w:szCs w:val="21"/>
        </w:rPr>
        <w:t xml:space="preserve"> </w:t>
      </w:r>
      <w:r w:rsidRPr="00797069">
        <w:rPr>
          <w:sz w:val="21"/>
          <w:szCs w:val="21"/>
        </w:rPr>
        <w:t xml:space="preserve">The provisions of paragraph one of Section 144 of the </w:t>
      </w:r>
      <w:proofErr w:type="spellStart"/>
      <w:r w:rsidRPr="00797069">
        <w:rPr>
          <w:sz w:val="21"/>
          <w:szCs w:val="21"/>
        </w:rPr>
        <w:t>Labour</w:t>
      </w:r>
      <w:proofErr w:type="spellEnd"/>
      <w:r w:rsidRPr="00797069">
        <w:rPr>
          <w:sz w:val="21"/>
          <w:szCs w:val="21"/>
        </w:rPr>
        <w:t xml:space="preserve"> Protection Act B.E. 2541 (1998), amended by the </w:t>
      </w:r>
      <w:proofErr w:type="spellStart"/>
      <w:r w:rsidRPr="00797069">
        <w:rPr>
          <w:sz w:val="21"/>
          <w:szCs w:val="21"/>
        </w:rPr>
        <w:t>Labour</w:t>
      </w:r>
      <w:proofErr w:type="spellEnd"/>
      <w:r w:rsidRPr="00797069">
        <w:rPr>
          <w:sz w:val="21"/>
          <w:szCs w:val="21"/>
        </w:rPr>
        <w:t xml:space="preserve"> Protection Act (No. 2) B.E. 2551 (2008), shall be repealed and replaced by the following:</w:t>
      </w:r>
    </w:p>
    <w:p w14:paraId="5BE47944" w14:textId="49709E33" w:rsidR="00AA68DB" w:rsidRPr="00797069" w:rsidRDefault="00AA68DB" w:rsidP="005B1C7C">
      <w:pPr>
        <w:tabs>
          <w:tab w:val="left" w:pos="720"/>
          <w:tab w:val="left" w:pos="1710"/>
          <w:tab w:val="left" w:pos="2250"/>
        </w:tabs>
        <w:spacing w:after="120" w:line="0" w:lineRule="atLeast"/>
        <w:jc w:val="both"/>
        <w:rPr>
          <w:sz w:val="21"/>
          <w:szCs w:val="21"/>
        </w:rPr>
      </w:pPr>
      <w:r w:rsidRPr="00797069">
        <w:rPr>
          <w:sz w:val="21"/>
          <w:szCs w:val="21"/>
        </w:rPr>
        <w:t>"Section 144.</w:t>
      </w:r>
      <w:r w:rsidR="00976444" w:rsidRPr="00797069">
        <w:rPr>
          <w:sz w:val="21"/>
          <w:szCs w:val="21"/>
        </w:rPr>
        <w:t xml:space="preserve"> </w:t>
      </w:r>
      <w:r w:rsidRPr="00797069">
        <w:rPr>
          <w:sz w:val="21"/>
          <w:szCs w:val="21"/>
        </w:rPr>
        <w:t xml:space="preserve">Any </w:t>
      </w:r>
      <w:r w:rsidR="00E04BA8">
        <w:rPr>
          <w:sz w:val="21"/>
          <w:szCs w:val="21"/>
        </w:rPr>
        <w:t>Employer</w:t>
      </w:r>
      <w:r w:rsidRPr="00797069">
        <w:rPr>
          <w:sz w:val="21"/>
          <w:szCs w:val="21"/>
        </w:rPr>
        <w:t xml:space="preserve"> who violates or fails to comply with Section 10, Section 22, Section 24, Section 25, Section 26, Section 37, Section 38, Section 39, Section 39/1, Section 40, Section 42, Section 43, Section 46, Section 47, Section 48, Section 49, Section 50, Section 51, Section 61, Section 62, Section 63, Section 64, Section 67, Section 70, Section 71, Section 72, Section 76, Section 90, paragraph one, the </w:t>
      </w:r>
      <w:r w:rsidR="00A30FF5">
        <w:rPr>
          <w:sz w:val="21"/>
          <w:szCs w:val="21"/>
        </w:rPr>
        <w:t>Ministerial Regulations</w:t>
      </w:r>
      <w:r w:rsidRPr="00797069">
        <w:rPr>
          <w:sz w:val="21"/>
          <w:szCs w:val="21"/>
        </w:rPr>
        <w:t xml:space="preserve"> issued under Section 95, </w:t>
      </w:r>
      <w:hyperlink w:anchor="Section_118" w:history="1">
        <w:r w:rsidRPr="00903C3B">
          <w:rPr>
            <w:rStyle w:val="Hyperlink"/>
            <w:sz w:val="21"/>
            <w:szCs w:val="21"/>
          </w:rPr>
          <w:t>Section 118</w:t>
        </w:r>
      </w:hyperlink>
      <w:r w:rsidRPr="00797069">
        <w:rPr>
          <w:sz w:val="21"/>
          <w:szCs w:val="21"/>
        </w:rPr>
        <w:t xml:space="preserve">, paragraph one, and who fails to pay </w:t>
      </w:r>
      <w:r w:rsidR="005B2F9A">
        <w:rPr>
          <w:sz w:val="21"/>
          <w:szCs w:val="21"/>
        </w:rPr>
        <w:t>Special Severance Pay</w:t>
      </w:r>
      <w:r w:rsidRPr="00797069">
        <w:rPr>
          <w:sz w:val="21"/>
          <w:szCs w:val="21"/>
        </w:rPr>
        <w:t xml:space="preserve"> in lieu of notice in advance or </w:t>
      </w:r>
      <w:r w:rsidR="005B2F9A">
        <w:rPr>
          <w:sz w:val="21"/>
          <w:szCs w:val="21"/>
        </w:rPr>
        <w:t>Special Severance Pay</w:t>
      </w:r>
      <w:r w:rsidRPr="00797069">
        <w:rPr>
          <w:sz w:val="21"/>
          <w:szCs w:val="21"/>
        </w:rPr>
        <w:t xml:space="preserve"> under Section 120, Section 121, or Section 122, shall be punished with imprisonment for a term not exceeding </w:t>
      </w:r>
      <w:r w:rsidR="00BF18C3">
        <w:rPr>
          <w:sz w:val="21"/>
          <w:szCs w:val="21"/>
        </w:rPr>
        <w:t>six (6)</w:t>
      </w:r>
      <w:r w:rsidRPr="00797069">
        <w:rPr>
          <w:sz w:val="21"/>
          <w:szCs w:val="21"/>
        </w:rPr>
        <w:t xml:space="preserve"> months, or fine not exceeding Baht one hundred thousand, or both."</w:t>
      </w:r>
    </w:p>
    <w:p w14:paraId="670CF9D8" w14:textId="77777777" w:rsidR="00AA68DB" w:rsidRPr="00797069" w:rsidRDefault="00AA68DB" w:rsidP="005B1C7C">
      <w:pPr>
        <w:tabs>
          <w:tab w:val="left" w:pos="720"/>
          <w:tab w:val="left" w:pos="1530"/>
          <w:tab w:val="left" w:pos="1890"/>
          <w:tab w:val="left" w:pos="2250"/>
        </w:tabs>
        <w:spacing w:after="120" w:line="0" w:lineRule="atLeast"/>
        <w:jc w:val="both"/>
        <w:rPr>
          <w:sz w:val="21"/>
          <w:szCs w:val="21"/>
        </w:rPr>
      </w:pPr>
      <w:r w:rsidRPr="00797069">
        <w:rPr>
          <w:b/>
          <w:bCs/>
          <w:sz w:val="21"/>
          <w:szCs w:val="21"/>
        </w:rPr>
        <w:t>Section</w:t>
      </w:r>
      <w:r w:rsidRPr="00797069">
        <w:rPr>
          <w:b/>
          <w:bCs/>
          <w:sz w:val="21"/>
          <w:szCs w:val="21"/>
        </w:rPr>
        <w:tab/>
        <w:t>5.</w:t>
      </w:r>
      <w:r w:rsidR="00976444" w:rsidRPr="00797069">
        <w:rPr>
          <w:b/>
          <w:bCs/>
          <w:sz w:val="21"/>
          <w:szCs w:val="21"/>
        </w:rPr>
        <w:t xml:space="preserve"> </w:t>
      </w:r>
      <w:r w:rsidRPr="00797069">
        <w:rPr>
          <w:sz w:val="21"/>
          <w:szCs w:val="21"/>
        </w:rPr>
        <w:t xml:space="preserve">The provisions of Section 146 of the </w:t>
      </w:r>
      <w:proofErr w:type="spellStart"/>
      <w:r w:rsidRPr="00797069">
        <w:rPr>
          <w:sz w:val="21"/>
          <w:szCs w:val="21"/>
        </w:rPr>
        <w:t>Labour</w:t>
      </w:r>
      <w:proofErr w:type="spellEnd"/>
      <w:r w:rsidRPr="00797069">
        <w:rPr>
          <w:sz w:val="21"/>
          <w:szCs w:val="21"/>
        </w:rPr>
        <w:t xml:space="preserve"> Protection Act B.E. 2541 (1998) shall be repealed and replaced by the following:</w:t>
      </w:r>
    </w:p>
    <w:p w14:paraId="77D9D2FE" w14:textId="1DB7E602" w:rsidR="00AA68DB" w:rsidRPr="00797069" w:rsidRDefault="00AA68DB" w:rsidP="005B1C7C">
      <w:pPr>
        <w:tabs>
          <w:tab w:val="left" w:pos="720"/>
          <w:tab w:val="left" w:pos="1710"/>
          <w:tab w:val="left" w:pos="2250"/>
        </w:tabs>
        <w:spacing w:after="120" w:line="0" w:lineRule="atLeast"/>
        <w:jc w:val="both"/>
        <w:rPr>
          <w:sz w:val="21"/>
          <w:szCs w:val="21"/>
        </w:rPr>
      </w:pPr>
      <w:bookmarkStart w:id="9" w:name="_Hlk38053850"/>
      <w:r w:rsidRPr="00797069">
        <w:rPr>
          <w:sz w:val="21"/>
          <w:szCs w:val="21"/>
        </w:rPr>
        <w:t>"</w:t>
      </w:r>
      <w:proofErr w:type="gramStart"/>
      <w:r w:rsidRPr="00797069">
        <w:rPr>
          <w:sz w:val="21"/>
          <w:szCs w:val="21"/>
        </w:rPr>
        <w:t>Section  146</w:t>
      </w:r>
      <w:proofErr w:type="gramEnd"/>
      <w:r w:rsidRPr="00797069">
        <w:rPr>
          <w:sz w:val="21"/>
          <w:szCs w:val="21"/>
        </w:rPr>
        <w:t>.</w:t>
      </w:r>
      <w:r w:rsidR="00976444" w:rsidRPr="00797069">
        <w:rPr>
          <w:sz w:val="21"/>
          <w:szCs w:val="21"/>
        </w:rPr>
        <w:t xml:space="preserve"> </w:t>
      </w:r>
      <w:r w:rsidRPr="00797069">
        <w:rPr>
          <w:sz w:val="21"/>
          <w:szCs w:val="21"/>
        </w:rPr>
        <w:t xml:space="preserve">Any </w:t>
      </w:r>
      <w:r w:rsidR="00E04BA8">
        <w:rPr>
          <w:sz w:val="21"/>
          <w:szCs w:val="21"/>
        </w:rPr>
        <w:t>Employer</w:t>
      </w:r>
      <w:r w:rsidRPr="00797069">
        <w:rPr>
          <w:sz w:val="21"/>
          <w:szCs w:val="21"/>
        </w:rPr>
        <w:t xml:space="preserve"> who fails to comply with Section 15, Section 27, Section 28, Section 29, Section 30, paragraph one, Section 45, Section 53, Section 54, Section 56, Section 57, Section 58, Section 59, Section 65, Section 66, Section 73, Section 74, Section 75, paragraph one, Section 77, Section 99, Section 108, Section 111, Section 112, Section 113, Section 114, Section 115, Section 117, or fails to give a notice in advance under Section 120, Section 121, paragraph one, or Section 139 (2) or (3), shall be punished with fine not more than Baht twenty thousand."</w:t>
      </w:r>
      <w:bookmarkEnd w:id="9"/>
    </w:p>
    <w:p w14:paraId="7A806051" w14:textId="77777777" w:rsidR="00AA68DB" w:rsidRPr="00797069" w:rsidRDefault="00AA68DB" w:rsidP="005B1C7C">
      <w:pPr>
        <w:tabs>
          <w:tab w:val="left" w:pos="720"/>
          <w:tab w:val="left" w:pos="1530"/>
          <w:tab w:val="left" w:pos="1890"/>
          <w:tab w:val="left" w:pos="2250"/>
        </w:tabs>
        <w:spacing w:after="120" w:line="0" w:lineRule="atLeast"/>
        <w:jc w:val="both"/>
        <w:rPr>
          <w:sz w:val="21"/>
          <w:szCs w:val="21"/>
        </w:rPr>
      </w:pPr>
      <w:r w:rsidRPr="00797069">
        <w:rPr>
          <w:b/>
          <w:bCs/>
          <w:sz w:val="21"/>
          <w:szCs w:val="21"/>
        </w:rPr>
        <w:t xml:space="preserve">Section 6. </w:t>
      </w:r>
      <w:r w:rsidRPr="00797069">
        <w:rPr>
          <w:sz w:val="21"/>
          <w:szCs w:val="21"/>
        </w:rPr>
        <w:t xml:space="preserve">The provisions of Section 148 of the </w:t>
      </w:r>
      <w:proofErr w:type="spellStart"/>
      <w:r w:rsidRPr="00797069">
        <w:rPr>
          <w:sz w:val="21"/>
          <w:szCs w:val="21"/>
        </w:rPr>
        <w:t>Labour</w:t>
      </w:r>
      <w:proofErr w:type="spellEnd"/>
      <w:r w:rsidRPr="00797069">
        <w:rPr>
          <w:sz w:val="21"/>
          <w:szCs w:val="21"/>
        </w:rPr>
        <w:t xml:space="preserve"> Protection Act B.E. 2541 (1998) shall be repealed and replaced by the following:</w:t>
      </w:r>
    </w:p>
    <w:p w14:paraId="29FC01FB" w14:textId="1B1A51F6" w:rsidR="00AA68DB" w:rsidRPr="00797069" w:rsidRDefault="00AA68DB" w:rsidP="005B1C7C">
      <w:pPr>
        <w:pStyle w:val="BodyText"/>
        <w:spacing w:after="120" w:line="0" w:lineRule="atLeast"/>
        <w:rPr>
          <w:sz w:val="21"/>
          <w:szCs w:val="21"/>
        </w:rPr>
      </w:pPr>
      <w:bookmarkStart w:id="10" w:name="_Hlk38053935"/>
      <w:r w:rsidRPr="00797069">
        <w:rPr>
          <w:sz w:val="21"/>
          <w:szCs w:val="21"/>
        </w:rPr>
        <w:t>"Section 148.</w:t>
      </w:r>
      <w:r w:rsidR="00976444" w:rsidRPr="00797069">
        <w:rPr>
          <w:sz w:val="21"/>
          <w:szCs w:val="21"/>
        </w:rPr>
        <w:t xml:space="preserve"> </w:t>
      </w:r>
      <w:r w:rsidRPr="00797069">
        <w:rPr>
          <w:sz w:val="21"/>
          <w:szCs w:val="21"/>
        </w:rPr>
        <w:t xml:space="preserve">Any </w:t>
      </w:r>
      <w:r w:rsidR="00E04BA8">
        <w:rPr>
          <w:sz w:val="21"/>
          <w:szCs w:val="21"/>
        </w:rPr>
        <w:t>Employer</w:t>
      </w:r>
      <w:r w:rsidRPr="00797069">
        <w:rPr>
          <w:sz w:val="21"/>
          <w:szCs w:val="21"/>
        </w:rPr>
        <w:t xml:space="preserve"> who violates Section 31 or Section 44 shall be punished with imprisonment for a term not more than one year or fine not more than Baht two hundred thousand, or both."</w:t>
      </w:r>
    </w:p>
    <w:bookmarkEnd w:id="10"/>
    <w:p w14:paraId="43E4CC15" w14:textId="77777777" w:rsidR="00AA68DB" w:rsidRPr="00797069" w:rsidRDefault="00AA68DB" w:rsidP="005B1C7C">
      <w:pPr>
        <w:tabs>
          <w:tab w:val="left" w:pos="720"/>
          <w:tab w:val="left" w:pos="1530"/>
          <w:tab w:val="left" w:pos="1890"/>
        </w:tabs>
        <w:spacing w:after="120" w:line="0" w:lineRule="atLeast"/>
        <w:jc w:val="both"/>
        <w:rPr>
          <w:sz w:val="21"/>
          <w:szCs w:val="21"/>
        </w:rPr>
      </w:pPr>
      <w:r w:rsidRPr="00797069">
        <w:rPr>
          <w:b/>
          <w:bCs/>
          <w:sz w:val="21"/>
          <w:szCs w:val="21"/>
        </w:rPr>
        <w:t>Section</w:t>
      </w:r>
      <w:r w:rsidRPr="00797069">
        <w:rPr>
          <w:b/>
          <w:bCs/>
          <w:sz w:val="21"/>
          <w:szCs w:val="21"/>
        </w:rPr>
        <w:tab/>
        <w:t>7.</w:t>
      </w:r>
      <w:r w:rsidR="00976444" w:rsidRPr="00797069">
        <w:rPr>
          <w:b/>
          <w:bCs/>
          <w:sz w:val="21"/>
          <w:szCs w:val="21"/>
        </w:rPr>
        <w:t xml:space="preserve"> </w:t>
      </w:r>
      <w:r w:rsidRPr="00797069">
        <w:rPr>
          <w:sz w:val="21"/>
          <w:szCs w:val="21"/>
        </w:rPr>
        <w:t xml:space="preserve">The provisions of paragraph two of Section 151 of the </w:t>
      </w:r>
      <w:proofErr w:type="spellStart"/>
      <w:r w:rsidRPr="00797069">
        <w:rPr>
          <w:sz w:val="21"/>
          <w:szCs w:val="21"/>
        </w:rPr>
        <w:t>Labour</w:t>
      </w:r>
      <w:proofErr w:type="spellEnd"/>
      <w:r w:rsidRPr="00797069">
        <w:rPr>
          <w:sz w:val="21"/>
          <w:szCs w:val="21"/>
        </w:rPr>
        <w:t xml:space="preserve"> Protection Act B.E. 2541 (1998), amended by the </w:t>
      </w:r>
      <w:proofErr w:type="spellStart"/>
      <w:r w:rsidRPr="00797069">
        <w:rPr>
          <w:sz w:val="21"/>
          <w:szCs w:val="21"/>
        </w:rPr>
        <w:t>Labour</w:t>
      </w:r>
      <w:proofErr w:type="spellEnd"/>
      <w:r w:rsidRPr="00797069">
        <w:rPr>
          <w:sz w:val="21"/>
          <w:szCs w:val="21"/>
        </w:rPr>
        <w:t xml:space="preserve"> Protection Act (No. 2) B.E. 2551 (2008), shall be repealed and replaced by the following:</w:t>
      </w:r>
    </w:p>
    <w:p w14:paraId="3B760990" w14:textId="2C083E07" w:rsidR="00AA68DB" w:rsidRPr="00797069" w:rsidRDefault="00AA68DB" w:rsidP="005B1C7C">
      <w:pPr>
        <w:tabs>
          <w:tab w:val="left" w:pos="720"/>
          <w:tab w:val="left" w:pos="1530"/>
          <w:tab w:val="left" w:pos="1890"/>
          <w:tab w:val="left" w:pos="2250"/>
        </w:tabs>
        <w:spacing w:after="120" w:line="0" w:lineRule="atLeast"/>
        <w:jc w:val="both"/>
        <w:rPr>
          <w:sz w:val="21"/>
          <w:szCs w:val="21"/>
        </w:rPr>
      </w:pPr>
      <w:bookmarkStart w:id="11" w:name="_Hlk38054103"/>
      <w:r w:rsidRPr="00797069">
        <w:rPr>
          <w:sz w:val="21"/>
          <w:szCs w:val="21"/>
        </w:rPr>
        <w:t xml:space="preserve">"Whoever fails to comply with the order of the </w:t>
      </w:r>
      <w:proofErr w:type="spellStart"/>
      <w:r w:rsidRPr="00797069">
        <w:rPr>
          <w:sz w:val="21"/>
          <w:szCs w:val="21"/>
        </w:rPr>
        <w:t>Labour</w:t>
      </w:r>
      <w:proofErr w:type="spellEnd"/>
      <w:r w:rsidRPr="00797069">
        <w:rPr>
          <w:sz w:val="21"/>
          <w:szCs w:val="21"/>
        </w:rPr>
        <w:t xml:space="preserve"> Welfare Committee issued under Section 120 or the order of the </w:t>
      </w:r>
      <w:proofErr w:type="spellStart"/>
      <w:r w:rsidR="00B00ECB">
        <w:rPr>
          <w:sz w:val="21"/>
          <w:szCs w:val="21"/>
        </w:rPr>
        <w:t>Labour</w:t>
      </w:r>
      <w:proofErr w:type="spellEnd"/>
      <w:r w:rsidR="00B00ECB">
        <w:rPr>
          <w:sz w:val="21"/>
          <w:szCs w:val="21"/>
        </w:rPr>
        <w:t xml:space="preserve"> Inspector</w:t>
      </w:r>
      <w:r w:rsidRPr="00797069">
        <w:rPr>
          <w:sz w:val="21"/>
          <w:szCs w:val="21"/>
        </w:rPr>
        <w:t xml:space="preserve"> issued under Section 124 shall be punished with imprisonment for a term not exceeding one year, or fine not exceeding Baht twenty thousand, or both."</w:t>
      </w:r>
      <w:bookmarkEnd w:id="11"/>
    </w:p>
    <w:p w14:paraId="3A599B2D" w14:textId="77777777" w:rsidR="00AA68DB" w:rsidRPr="00797069" w:rsidRDefault="00AA68DB" w:rsidP="005B1C7C">
      <w:pPr>
        <w:tabs>
          <w:tab w:val="left" w:pos="720"/>
          <w:tab w:val="left" w:pos="1170"/>
          <w:tab w:val="left" w:pos="1530"/>
          <w:tab w:val="left" w:pos="1890"/>
        </w:tabs>
        <w:spacing w:after="120" w:line="0" w:lineRule="atLeast"/>
        <w:jc w:val="both"/>
        <w:rPr>
          <w:sz w:val="21"/>
          <w:szCs w:val="21"/>
        </w:rPr>
      </w:pPr>
      <w:r w:rsidRPr="00797069">
        <w:rPr>
          <w:b/>
          <w:bCs/>
          <w:sz w:val="21"/>
          <w:szCs w:val="21"/>
        </w:rPr>
        <w:t>Section</w:t>
      </w:r>
      <w:r w:rsidRPr="00797069">
        <w:rPr>
          <w:b/>
          <w:bCs/>
          <w:sz w:val="21"/>
          <w:szCs w:val="21"/>
        </w:rPr>
        <w:tab/>
        <w:t>8.</w:t>
      </w:r>
      <w:r w:rsidR="00976444" w:rsidRPr="00797069">
        <w:rPr>
          <w:b/>
          <w:bCs/>
          <w:sz w:val="21"/>
          <w:szCs w:val="21"/>
        </w:rPr>
        <w:t xml:space="preserve"> </w:t>
      </w:r>
      <w:r w:rsidRPr="00797069">
        <w:rPr>
          <w:sz w:val="21"/>
          <w:szCs w:val="21"/>
        </w:rPr>
        <w:t xml:space="preserve">The provisions of Section 154 and Section 155 of the </w:t>
      </w:r>
      <w:proofErr w:type="spellStart"/>
      <w:r w:rsidRPr="00797069">
        <w:rPr>
          <w:sz w:val="21"/>
          <w:szCs w:val="21"/>
        </w:rPr>
        <w:t>Labour</w:t>
      </w:r>
      <w:proofErr w:type="spellEnd"/>
      <w:r w:rsidRPr="00797069">
        <w:rPr>
          <w:sz w:val="21"/>
          <w:szCs w:val="21"/>
        </w:rPr>
        <w:t xml:space="preserve"> Protection Act B.E. 2541 (1998) shall be repealed.</w:t>
      </w:r>
    </w:p>
    <w:p w14:paraId="1AA2DA3A" w14:textId="77777777" w:rsidR="00AA68DB" w:rsidRPr="00797069" w:rsidRDefault="00AA68DB" w:rsidP="005B1C7C">
      <w:pPr>
        <w:tabs>
          <w:tab w:val="left" w:pos="720"/>
          <w:tab w:val="left" w:pos="1170"/>
          <w:tab w:val="left" w:pos="1530"/>
          <w:tab w:val="left" w:pos="1890"/>
        </w:tabs>
        <w:spacing w:after="120" w:line="0" w:lineRule="atLeast"/>
        <w:jc w:val="both"/>
        <w:rPr>
          <w:sz w:val="21"/>
          <w:szCs w:val="21"/>
        </w:rPr>
      </w:pPr>
    </w:p>
    <w:p w14:paraId="749AA47B" w14:textId="77777777" w:rsidR="00AA68DB" w:rsidRPr="00797069" w:rsidRDefault="00AA68DB" w:rsidP="005B1C7C">
      <w:pPr>
        <w:tabs>
          <w:tab w:val="left" w:pos="720"/>
          <w:tab w:val="left" w:pos="1170"/>
          <w:tab w:val="left" w:pos="1530"/>
          <w:tab w:val="left" w:pos="1890"/>
        </w:tabs>
        <w:spacing w:after="120" w:line="0" w:lineRule="atLeast"/>
        <w:jc w:val="both"/>
        <w:rPr>
          <w:sz w:val="21"/>
          <w:szCs w:val="21"/>
        </w:rPr>
      </w:pPr>
      <w:r w:rsidRPr="00797069">
        <w:rPr>
          <w:sz w:val="21"/>
          <w:szCs w:val="21"/>
        </w:rPr>
        <w:lastRenderedPageBreak/>
        <w:t>Countersigned:</w:t>
      </w:r>
    </w:p>
    <w:p w14:paraId="6BA4F279" w14:textId="77777777" w:rsidR="00AA68DB" w:rsidRPr="00797069" w:rsidRDefault="00AA68DB" w:rsidP="005B1C7C">
      <w:pPr>
        <w:tabs>
          <w:tab w:val="left" w:pos="720"/>
          <w:tab w:val="left" w:pos="1170"/>
          <w:tab w:val="left" w:pos="1530"/>
          <w:tab w:val="left" w:pos="1890"/>
        </w:tabs>
        <w:spacing w:after="120" w:line="0" w:lineRule="atLeast"/>
        <w:jc w:val="both"/>
        <w:rPr>
          <w:b/>
          <w:bCs/>
          <w:sz w:val="21"/>
          <w:szCs w:val="21"/>
        </w:rPr>
      </w:pPr>
      <w:proofErr w:type="spellStart"/>
      <w:r w:rsidRPr="00797069">
        <w:rPr>
          <w:b/>
          <w:bCs/>
          <w:sz w:val="21"/>
          <w:szCs w:val="21"/>
        </w:rPr>
        <w:t>Abhisit</w:t>
      </w:r>
      <w:proofErr w:type="spellEnd"/>
      <w:r w:rsidRPr="00797069">
        <w:rPr>
          <w:b/>
          <w:bCs/>
          <w:sz w:val="21"/>
          <w:szCs w:val="21"/>
        </w:rPr>
        <w:t xml:space="preserve"> Vejjajiva</w:t>
      </w:r>
    </w:p>
    <w:p w14:paraId="31F70C76" w14:textId="1DBF1F55" w:rsidR="00AA68DB" w:rsidRPr="00797069" w:rsidRDefault="00AA68DB" w:rsidP="005B1C7C">
      <w:pPr>
        <w:tabs>
          <w:tab w:val="left" w:pos="720"/>
          <w:tab w:val="left" w:pos="1170"/>
          <w:tab w:val="left" w:pos="1530"/>
          <w:tab w:val="left" w:pos="1890"/>
        </w:tabs>
        <w:spacing w:after="120" w:line="0" w:lineRule="atLeast"/>
        <w:jc w:val="both"/>
        <w:rPr>
          <w:sz w:val="21"/>
          <w:szCs w:val="21"/>
        </w:rPr>
      </w:pPr>
      <w:r w:rsidRPr="00797069">
        <w:rPr>
          <w:sz w:val="21"/>
          <w:szCs w:val="21"/>
        </w:rPr>
        <w:t xml:space="preserve">Prime </w:t>
      </w:r>
      <w:r w:rsidR="00A30FF5">
        <w:rPr>
          <w:sz w:val="21"/>
          <w:szCs w:val="21"/>
        </w:rPr>
        <w:t>Minister</w:t>
      </w:r>
    </w:p>
    <w:p w14:paraId="6DA5D21F" w14:textId="77777777" w:rsidR="00AA68DB" w:rsidRPr="00797069" w:rsidRDefault="00AA68DB" w:rsidP="005B1C7C">
      <w:pPr>
        <w:tabs>
          <w:tab w:val="left" w:pos="720"/>
          <w:tab w:val="left" w:pos="1170"/>
          <w:tab w:val="left" w:pos="1530"/>
        </w:tabs>
        <w:spacing w:after="120" w:line="0" w:lineRule="atLeast"/>
        <w:jc w:val="both"/>
        <w:rPr>
          <w:sz w:val="21"/>
          <w:szCs w:val="21"/>
        </w:rPr>
      </w:pPr>
    </w:p>
    <w:p w14:paraId="0D7AE581" w14:textId="77777777" w:rsidR="00AA68DB" w:rsidRPr="00797069" w:rsidRDefault="00AA68DB" w:rsidP="005B1C7C">
      <w:pPr>
        <w:tabs>
          <w:tab w:val="left" w:pos="720"/>
          <w:tab w:val="left" w:pos="1170"/>
          <w:tab w:val="left" w:pos="1530"/>
        </w:tabs>
        <w:spacing w:after="120" w:line="0" w:lineRule="atLeast"/>
        <w:jc w:val="both"/>
        <w:rPr>
          <w:sz w:val="21"/>
          <w:szCs w:val="21"/>
        </w:rPr>
      </w:pPr>
      <w:r w:rsidRPr="00797069">
        <w:rPr>
          <w:b/>
          <w:bCs/>
          <w:sz w:val="21"/>
          <w:szCs w:val="21"/>
        </w:rPr>
        <w:t xml:space="preserve">Note:  </w:t>
      </w:r>
      <w:r w:rsidRPr="00797069">
        <w:rPr>
          <w:sz w:val="21"/>
          <w:szCs w:val="21"/>
        </w:rPr>
        <w:t xml:space="preserve">The reasons in enacting this Act is because there has been promulgated the law governing safety, occupational health, and environments in work performance to prescribe the control, supervision, and management in respect of safety, occupational health, and environments in work performance specifically, and in order that the management thereof be carried out uniformly.  It is then deemed expedient to repeal the provisions relating to such issues as provided in the law governing </w:t>
      </w:r>
      <w:proofErr w:type="spellStart"/>
      <w:r w:rsidRPr="00797069">
        <w:rPr>
          <w:sz w:val="21"/>
          <w:szCs w:val="21"/>
        </w:rPr>
        <w:t>labour</w:t>
      </w:r>
      <w:proofErr w:type="spellEnd"/>
      <w:r w:rsidRPr="00797069">
        <w:rPr>
          <w:sz w:val="21"/>
          <w:szCs w:val="21"/>
        </w:rPr>
        <w:t xml:space="preserve"> protection, and to amend the penalties so that they be in conformity with the repealing of said provisions</w:t>
      </w:r>
      <w:proofErr w:type="gramStart"/>
      <w:r w:rsidRPr="00797069">
        <w:rPr>
          <w:sz w:val="21"/>
          <w:szCs w:val="21"/>
        </w:rPr>
        <w:t xml:space="preserve">.  </w:t>
      </w:r>
      <w:proofErr w:type="gramEnd"/>
      <w:r w:rsidRPr="00797069">
        <w:rPr>
          <w:sz w:val="21"/>
          <w:szCs w:val="21"/>
        </w:rPr>
        <w:t>Hence, it is necessary that this Act be enacted.</w:t>
      </w:r>
    </w:p>
    <w:p w14:paraId="3EC32B41" w14:textId="77777777" w:rsidR="00AA68DB" w:rsidRPr="00797069" w:rsidRDefault="00AA68DB" w:rsidP="005B1C7C">
      <w:pPr>
        <w:tabs>
          <w:tab w:val="left" w:pos="720"/>
          <w:tab w:val="left" w:pos="1170"/>
          <w:tab w:val="left" w:pos="1530"/>
        </w:tabs>
        <w:spacing w:after="120" w:line="0" w:lineRule="atLeast"/>
        <w:jc w:val="both"/>
        <w:rPr>
          <w:sz w:val="21"/>
          <w:szCs w:val="21"/>
        </w:rPr>
      </w:pPr>
    </w:p>
    <w:p w14:paraId="605F2897" w14:textId="77777777" w:rsidR="00AA68DB" w:rsidRPr="00797069" w:rsidRDefault="00AA68DB" w:rsidP="005B1C7C">
      <w:pPr>
        <w:tabs>
          <w:tab w:val="left" w:pos="720"/>
          <w:tab w:val="left" w:pos="1170"/>
          <w:tab w:val="left" w:pos="1530"/>
        </w:tabs>
        <w:spacing w:after="120" w:line="0" w:lineRule="atLeast"/>
        <w:jc w:val="both"/>
        <w:rPr>
          <w:sz w:val="21"/>
          <w:szCs w:val="21"/>
        </w:rPr>
      </w:pPr>
    </w:p>
    <w:p w14:paraId="3DA509BD" w14:textId="77777777" w:rsidR="00AA68DB" w:rsidRPr="00797069" w:rsidRDefault="00AA68DB" w:rsidP="00EC7EED">
      <w:pPr>
        <w:tabs>
          <w:tab w:val="left" w:pos="720"/>
          <w:tab w:val="left" w:pos="1170"/>
          <w:tab w:val="left" w:pos="1530"/>
        </w:tabs>
        <w:spacing w:after="120" w:line="0" w:lineRule="atLeast"/>
        <w:jc w:val="center"/>
        <w:rPr>
          <w:sz w:val="21"/>
          <w:szCs w:val="21"/>
        </w:rPr>
      </w:pPr>
      <w:r w:rsidRPr="00797069">
        <w:rPr>
          <w:sz w:val="21"/>
          <w:szCs w:val="21"/>
        </w:rPr>
        <w:t>[Ref.: Government Gazette, Legislation Issue, Volume 128, Part 4 Kor., Page 1-4, of 17th January 2011]</w:t>
      </w:r>
    </w:p>
    <w:p w14:paraId="7F736C2D" w14:textId="77777777" w:rsidR="00AA68DB" w:rsidRPr="00797069" w:rsidRDefault="00AA68DB" w:rsidP="002A6C02">
      <w:pPr>
        <w:tabs>
          <w:tab w:val="left" w:pos="720"/>
          <w:tab w:val="left" w:pos="1170"/>
          <w:tab w:val="left" w:pos="1530"/>
        </w:tabs>
        <w:spacing w:after="120" w:line="0" w:lineRule="atLeast"/>
        <w:rPr>
          <w:sz w:val="21"/>
          <w:szCs w:val="21"/>
        </w:rPr>
      </w:pPr>
    </w:p>
    <w:p w14:paraId="0A09F65C" w14:textId="77777777" w:rsidR="00AA68DB" w:rsidRPr="00797069" w:rsidRDefault="00AA68DB" w:rsidP="002A6C02">
      <w:pPr>
        <w:tabs>
          <w:tab w:val="left" w:pos="720"/>
          <w:tab w:val="left" w:pos="1170"/>
          <w:tab w:val="left" w:pos="1530"/>
        </w:tabs>
        <w:spacing w:after="120" w:line="0" w:lineRule="atLeast"/>
        <w:rPr>
          <w:sz w:val="21"/>
          <w:szCs w:val="21"/>
        </w:rPr>
      </w:pPr>
    </w:p>
    <w:p w14:paraId="3B3CCC36" w14:textId="77777777" w:rsidR="00F678F7" w:rsidRPr="00797069" w:rsidRDefault="00F678F7" w:rsidP="002A6C02">
      <w:pPr>
        <w:spacing w:after="120" w:line="0" w:lineRule="atLeast"/>
        <w:jc w:val="center"/>
        <w:rPr>
          <w:b/>
          <w:bCs/>
          <w:sz w:val="21"/>
          <w:szCs w:val="21"/>
        </w:rPr>
      </w:pPr>
      <w:r w:rsidRPr="00797069">
        <w:rPr>
          <w:sz w:val="21"/>
          <w:szCs w:val="21"/>
        </w:rPr>
        <w:br w:type="page"/>
      </w:r>
      <w:proofErr w:type="spellStart"/>
      <w:r w:rsidRPr="00797069">
        <w:rPr>
          <w:b/>
          <w:bCs/>
          <w:sz w:val="21"/>
          <w:szCs w:val="21"/>
        </w:rPr>
        <w:lastRenderedPageBreak/>
        <w:t>Labour</w:t>
      </w:r>
      <w:proofErr w:type="spellEnd"/>
      <w:r w:rsidRPr="00797069">
        <w:rPr>
          <w:b/>
          <w:bCs/>
          <w:sz w:val="21"/>
          <w:szCs w:val="21"/>
        </w:rPr>
        <w:t xml:space="preserve"> Protection Act</w:t>
      </w:r>
    </w:p>
    <w:p w14:paraId="26731494" w14:textId="77777777" w:rsidR="00F678F7" w:rsidRPr="00797069" w:rsidRDefault="00F678F7" w:rsidP="002A6C02">
      <w:pPr>
        <w:spacing w:after="120" w:line="0" w:lineRule="atLeast"/>
        <w:jc w:val="center"/>
        <w:rPr>
          <w:b/>
          <w:bCs/>
          <w:sz w:val="21"/>
          <w:szCs w:val="21"/>
        </w:rPr>
      </w:pPr>
      <w:r w:rsidRPr="00797069">
        <w:rPr>
          <w:b/>
          <w:bCs/>
          <w:sz w:val="21"/>
          <w:szCs w:val="21"/>
        </w:rPr>
        <w:t>(No. 5)</w:t>
      </w:r>
    </w:p>
    <w:p w14:paraId="27E926E4" w14:textId="77777777" w:rsidR="00F678F7" w:rsidRPr="00797069" w:rsidRDefault="00F678F7" w:rsidP="002A6C02">
      <w:pPr>
        <w:spacing w:after="120" w:line="0" w:lineRule="atLeast"/>
        <w:jc w:val="center"/>
        <w:rPr>
          <w:b/>
          <w:bCs/>
          <w:sz w:val="21"/>
          <w:szCs w:val="21"/>
        </w:rPr>
      </w:pPr>
      <w:r w:rsidRPr="00797069">
        <w:rPr>
          <w:b/>
          <w:bCs/>
          <w:sz w:val="21"/>
          <w:szCs w:val="21"/>
        </w:rPr>
        <w:t>B.E. 2560 (2017)</w:t>
      </w:r>
    </w:p>
    <w:p w14:paraId="3685CA5A" w14:textId="77777777" w:rsidR="00F678F7" w:rsidRPr="00797069" w:rsidRDefault="00F678F7" w:rsidP="002A6C02">
      <w:pPr>
        <w:spacing w:after="120" w:line="0" w:lineRule="atLeast"/>
        <w:jc w:val="center"/>
        <w:rPr>
          <w:b/>
          <w:bCs/>
          <w:sz w:val="21"/>
          <w:szCs w:val="21"/>
        </w:rPr>
      </w:pPr>
      <w:r w:rsidRPr="00797069">
        <w:rPr>
          <w:b/>
          <w:bCs/>
          <w:sz w:val="21"/>
          <w:szCs w:val="21"/>
        </w:rPr>
        <w:t xml:space="preserve">His Majesty King </w:t>
      </w:r>
      <w:proofErr w:type="spellStart"/>
      <w:r w:rsidRPr="00797069">
        <w:rPr>
          <w:b/>
          <w:bCs/>
          <w:sz w:val="21"/>
          <w:szCs w:val="21"/>
        </w:rPr>
        <w:t>Maha</w:t>
      </w:r>
      <w:proofErr w:type="spellEnd"/>
      <w:r w:rsidRPr="00797069">
        <w:rPr>
          <w:b/>
          <w:bCs/>
          <w:sz w:val="21"/>
          <w:szCs w:val="21"/>
        </w:rPr>
        <w:t xml:space="preserve"> Vajiralongkorn </w:t>
      </w:r>
      <w:proofErr w:type="spellStart"/>
      <w:r w:rsidRPr="00797069">
        <w:rPr>
          <w:b/>
          <w:bCs/>
          <w:sz w:val="21"/>
          <w:szCs w:val="21"/>
        </w:rPr>
        <w:t>Bodindradebayavarangkun</w:t>
      </w:r>
      <w:proofErr w:type="spellEnd"/>
    </w:p>
    <w:p w14:paraId="45B0AA26" w14:textId="77777777" w:rsidR="00F678F7" w:rsidRPr="00797069" w:rsidRDefault="00F678F7" w:rsidP="002A6C02">
      <w:pPr>
        <w:spacing w:after="120" w:line="0" w:lineRule="atLeast"/>
        <w:jc w:val="center"/>
        <w:rPr>
          <w:sz w:val="21"/>
          <w:szCs w:val="21"/>
        </w:rPr>
      </w:pPr>
      <w:r w:rsidRPr="00797069">
        <w:rPr>
          <w:sz w:val="21"/>
          <w:szCs w:val="21"/>
        </w:rPr>
        <w:t>Given this 23</w:t>
      </w:r>
      <w:r w:rsidRPr="00797069">
        <w:rPr>
          <w:sz w:val="21"/>
          <w:szCs w:val="21"/>
          <w:vertAlign w:val="superscript"/>
        </w:rPr>
        <w:t>rd</w:t>
      </w:r>
      <w:r w:rsidRPr="00797069">
        <w:rPr>
          <w:sz w:val="21"/>
          <w:szCs w:val="21"/>
        </w:rPr>
        <w:t xml:space="preserve"> day of January 2017,</w:t>
      </w:r>
    </w:p>
    <w:p w14:paraId="257C4A46" w14:textId="77777777" w:rsidR="00F678F7" w:rsidRPr="00797069" w:rsidRDefault="00F678F7" w:rsidP="002A6C02">
      <w:pPr>
        <w:spacing w:after="120" w:line="0" w:lineRule="atLeast"/>
        <w:jc w:val="center"/>
        <w:rPr>
          <w:color w:val="000000"/>
          <w:sz w:val="21"/>
          <w:szCs w:val="21"/>
          <w:shd w:val="clear" w:color="auto" w:fill="FFFFFF"/>
        </w:rPr>
      </w:pPr>
      <w:r w:rsidRPr="00797069">
        <w:rPr>
          <w:sz w:val="21"/>
          <w:szCs w:val="21"/>
        </w:rPr>
        <w:t>Being the 2</w:t>
      </w:r>
      <w:r w:rsidRPr="00797069">
        <w:rPr>
          <w:sz w:val="21"/>
          <w:szCs w:val="21"/>
          <w:vertAlign w:val="superscript"/>
        </w:rPr>
        <w:t>nd</w:t>
      </w:r>
      <w:r w:rsidRPr="00797069">
        <w:rPr>
          <w:sz w:val="21"/>
          <w:szCs w:val="21"/>
        </w:rPr>
        <w:t xml:space="preserve"> year of the present Reign.</w:t>
      </w:r>
    </w:p>
    <w:p w14:paraId="2C3A2A6F" w14:textId="77777777" w:rsidR="00F678F7" w:rsidRPr="00797069" w:rsidRDefault="00F678F7" w:rsidP="002A6C02">
      <w:pPr>
        <w:tabs>
          <w:tab w:val="left" w:pos="720"/>
        </w:tabs>
        <w:spacing w:after="120" w:line="0" w:lineRule="atLeast"/>
        <w:jc w:val="both"/>
        <w:rPr>
          <w:color w:val="000000"/>
          <w:sz w:val="21"/>
          <w:szCs w:val="21"/>
          <w:shd w:val="clear" w:color="auto" w:fill="FFFFFF"/>
        </w:rPr>
      </w:pPr>
      <w:r w:rsidRPr="00797069">
        <w:rPr>
          <w:color w:val="000000"/>
          <w:sz w:val="21"/>
          <w:szCs w:val="21"/>
          <w:shd w:val="clear" w:color="auto" w:fill="FFFFFF"/>
        </w:rPr>
        <w:t xml:space="preserve">His Majesty King </w:t>
      </w:r>
      <w:proofErr w:type="spellStart"/>
      <w:r w:rsidRPr="00797069">
        <w:rPr>
          <w:color w:val="000000"/>
          <w:sz w:val="21"/>
          <w:szCs w:val="21"/>
          <w:shd w:val="clear" w:color="auto" w:fill="FFFFFF"/>
        </w:rPr>
        <w:t>Maha</w:t>
      </w:r>
      <w:proofErr w:type="spellEnd"/>
      <w:r w:rsidRPr="00797069">
        <w:rPr>
          <w:color w:val="000000"/>
          <w:sz w:val="21"/>
          <w:szCs w:val="21"/>
          <w:shd w:val="clear" w:color="auto" w:fill="FFFFFF"/>
        </w:rPr>
        <w:t xml:space="preserve"> Vajiralongkorn </w:t>
      </w:r>
      <w:proofErr w:type="spellStart"/>
      <w:r w:rsidRPr="00797069">
        <w:rPr>
          <w:color w:val="000000"/>
          <w:sz w:val="21"/>
          <w:szCs w:val="21"/>
          <w:shd w:val="clear" w:color="auto" w:fill="FFFFFF"/>
        </w:rPr>
        <w:t>Bodindradebayavarangkun</w:t>
      </w:r>
      <w:proofErr w:type="spellEnd"/>
      <w:r w:rsidRPr="00797069">
        <w:rPr>
          <w:color w:val="000000"/>
          <w:sz w:val="21"/>
          <w:szCs w:val="21"/>
          <w:shd w:val="clear" w:color="auto" w:fill="FFFFFF"/>
        </w:rPr>
        <w:t xml:space="preserve"> has been graciously pleased to proclaim that,</w:t>
      </w:r>
    </w:p>
    <w:p w14:paraId="4E7AB758" w14:textId="77777777" w:rsidR="00F678F7" w:rsidRPr="00797069" w:rsidRDefault="00F678F7" w:rsidP="002A6C02">
      <w:pPr>
        <w:tabs>
          <w:tab w:val="left" w:pos="720"/>
        </w:tabs>
        <w:spacing w:after="120" w:line="0" w:lineRule="atLeast"/>
        <w:jc w:val="both"/>
        <w:rPr>
          <w:color w:val="000000"/>
          <w:sz w:val="21"/>
          <w:szCs w:val="21"/>
          <w:shd w:val="clear" w:color="auto" w:fill="FFFFFF"/>
        </w:rPr>
      </w:pPr>
      <w:r w:rsidRPr="00797069">
        <w:rPr>
          <w:color w:val="000000"/>
          <w:sz w:val="21"/>
          <w:szCs w:val="21"/>
          <w:shd w:val="clear" w:color="auto" w:fill="FFFFFF"/>
        </w:rPr>
        <w:t xml:space="preserve">Whereas it is deemed expedient to amend the law governing </w:t>
      </w:r>
      <w:proofErr w:type="spellStart"/>
      <w:r w:rsidRPr="00797069">
        <w:rPr>
          <w:color w:val="000000"/>
          <w:sz w:val="21"/>
          <w:szCs w:val="21"/>
          <w:shd w:val="clear" w:color="auto" w:fill="FFFFFF"/>
        </w:rPr>
        <w:t>labour</w:t>
      </w:r>
      <w:proofErr w:type="spellEnd"/>
      <w:r w:rsidRPr="00797069">
        <w:rPr>
          <w:color w:val="000000"/>
          <w:sz w:val="21"/>
          <w:szCs w:val="21"/>
          <w:shd w:val="clear" w:color="auto" w:fill="FFFFFF"/>
        </w:rPr>
        <w:t xml:space="preserve"> protection,</w:t>
      </w:r>
    </w:p>
    <w:p w14:paraId="54D88EB3" w14:textId="77777777" w:rsidR="00F678F7" w:rsidRPr="00797069" w:rsidRDefault="00F678F7" w:rsidP="002A6C02">
      <w:pPr>
        <w:tabs>
          <w:tab w:val="left" w:pos="720"/>
        </w:tabs>
        <w:spacing w:after="120" w:line="0" w:lineRule="atLeast"/>
        <w:jc w:val="both"/>
        <w:rPr>
          <w:color w:val="000000"/>
          <w:sz w:val="21"/>
          <w:szCs w:val="21"/>
          <w:shd w:val="clear" w:color="auto" w:fill="FFFFFF"/>
        </w:rPr>
      </w:pPr>
      <w:r w:rsidRPr="00797069">
        <w:rPr>
          <w:color w:val="000000"/>
          <w:sz w:val="21"/>
          <w:szCs w:val="21"/>
          <w:shd w:val="clear" w:color="auto" w:fill="FFFFFF"/>
        </w:rPr>
        <w:t>Be it, therefore, enacted by H.M. the King, by and with and advice and consent of the National Legislative Assembly, as follows:</w:t>
      </w:r>
    </w:p>
    <w:p w14:paraId="12E739CE" w14:textId="77777777" w:rsidR="00F678F7" w:rsidRPr="00797069" w:rsidRDefault="00F678F7" w:rsidP="002A6C02">
      <w:pPr>
        <w:tabs>
          <w:tab w:val="left" w:pos="720"/>
          <w:tab w:val="left" w:pos="1620"/>
          <w:tab w:val="left" w:pos="1980"/>
        </w:tabs>
        <w:spacing w:after="120" w:line="0" w:lineRule="atLeast"/>
        <w:jc w:val="both"/>
        <w:rPr>
          <w:color w:val="000000"/>
          <w:sz w:val="21"/>
          <w:szCs w:val="21"/>
          <w:shd w:val="clear" w:color="auto" w:fill="FFFFFF"/>
        </w:rPr>
      </w:pPr>
      <w:r w:rsidRPr="00797069">
        <w:rPr>
          <w:b/>
          <w:bCs/>
          <w:color w:val="000000"/>
          <w:sz w:val="21"/>
          <w:szCs w:val="21"/>
          <w:shd w:val="clear" w:color="auto" w:fill="FFFFFF"/>
        </w:rPr>
        <w:t>Section</w:t>
      </w:r>
      <w:r w:rsidRPr="00797069">
        <w:rPr>
          <w:b/>
          <w:bCs/>
          <w:color w:val="000000"/>
          <w:sz w:val="21"/>
          <w:szCs w:val="21"/>
          <w:shd w:val="clear" w:color="auto" w:fill="FFFFFF"/>
        </w:rPr>
        <w:tab/>
        <w:t>1.</w:t>
      </w:r>
      <w:r w:rsidR="00976444" w:rsidRPr="00797069">
        <w:rPr>
          <w:b/>
          <w:bCs/>
          <w:color w:val="000000"/>
          <w:sz w:val="21"/>
          <w:szCs w:val="21"/>
          <w:shd w:val="clear" w:color="auto" w:fill="FFFFFF"/>
        </w:rPr>
        <w:t xml:space="preserve"> </w:t>
      </w:r>
      <w:r w:rsidRPr="00797069">
        <w:rPr>
          <w:color w:val="000000"/>
          <w:sz w:val="21"/>
          <w:szCs w:val="21"/>
          <w:shd w:val="clear" w:color="auto" w:fill="FFFFFF"/>
        </w:rPr>
        <w:t>This Act shall be called “</w:t>
      </w:r>
      <w:proofErr w:type="spellStart"/>
      <w:r w:rsidRPr="00797069">
        <w:rPr>
          <w:color w:val="000000"/>
          <w:sz w:val="21"/>
          <w:szCs w:val="21"/>
          <w:shd w:val="clear" w:color="auto" w:fill="FFFFFF"/>
        </w:rPr>
        <w:t>Labour</w:t>
      </w:r>
      <w:proofErr w:type="spellEnd"/>
      <w:r w:rsidRPr="00797069">
        <w:rPr>
          <w:color w:val="000000"/>
          <w:sz w:val="21"/>
          <w:szCs w:val="21"/>
          <w:shd w:val="clear" w:color="auto" w:fill="FFFFFF"/>
        </w:rPr>
        <w:t xml:space="preserve"> Protection Act (No. 5) B.E. 2560 (2017)”.</w:t>
      </w:r>
    </w:p>
    <w:p w14:paraId="4BA13FF8" w14:textId="77777777" w:rsidR="00F678F7" w:rsidRPr="00797069" w:rsidRDefault="00F678F7" w:rsidP="002A6C02">
      <w:pPr>
        <w:tabs>
          <w:tab w:val="left" w:pos="720"/>
          <w:tab w:val="left" w:pos="1620"/>
          <w:tab w:val="left" w:pos="1980"/>
        </w:tabs>
        <w:spacing w:after="120" w:line="0" w:lineRule="atLeast"/>
        <w:jc w:val="both"/>
        <w:rPr>
          <w:color w:val="000000"/>
          <w:sz w:val="21"/>
          <w:szCs w:val="21"/>
          <w:shd w:val="clear" w:color="auto" w:fill="FFFFFF"/>
        </w:rPr>
      </w:pPr>
      <w:r w:rsidRPr="00797069">
        <w:rPr>
          <w:b/>
          <w:bCs/>
          <w:color w:val="000000"/>
          <w:sz w:val="21"/>
          <w:szCs w:val="21"/>
          <w:shd w:val="clear" w:color="auto" w:fill="FFFFFF"/>
        </w:rPr>
        <w:t>Section</w:t>
      </w:r>
      <w:r w:rsidRPr="00797069">
        <w:rPr>
          <w:b/>
          <w:bCs/>
          <w:color w:val="000000"/>
          <w:sz w:val="21"/>
          <w:szCs w:val="21"/>
          <w:shd w:val="clear" w:color="auto" w:fill="FFFFFF"/>
        </w:rPr>
        <w:tab/>
        <w:t>2.</w:t>
      </w:r>
      <w:r w:rsidR="00976444" w:rsidRPr="00797069">
        <w:rPr>
          <w:b/>
          <w:bCs/>
          <w:color w:val="000000"/>
          <w:sz w:val="21"/>
          <w:szCs w:val="21"/>
          <w:shd w:val="clear" w:color="auto" w:fill="FFFFFF"/>
        </w:rPr>
        <w:t xml:space="preserve"> </w:t>
      </w:r>
      <w:r w:rsidRPr="00797069">
        <w:rPr>
          <w:color w:val="000000"/>
          <w:sz w:val="21"/>
          <w:szCs w:val="21"/>
          <w:shd w:val="clear" w:color="auto" w:fill="FFFFFF"/>
        </w:rPr>
        <w:t>This Act shall be enforced after the lapse of thirty days from the date of publication in the Government Gazette onwards.</w:t>
      </w:r>
    </w:p>
    <w:p w14:paraId="041FE66A" w14:textId="77777777" w:rsidR="00F678F7" w:rsidRPr="00797069" w:rsidRDefault="00F678F7" w:rsidP="002A6C02">
      <w:pPr>
        <w:tabs>
          <w:tab w:val="left" w:pos="720"/>
          <w:tab w:val="left" w:pos="1620"/>
          <w:tab w:val="left" w:pos="1980"/>
        </w:tabs>
        <w:spacing w:after="120" w:line="0" w:lineRule="atLeast"/>
        <w:jc w:val="both"/>
        <w:rPr>
          <w:color w:val="000000"/>
          <w:sz w:val="21"/>
          <w:szCs w:val="21"/>
          <w:shd w:val="clear" w:color="auto" w:fill="FFFFFF"/>
        </w:rPr>
      </w:pPr>
      <w:r w:rsidRPr="00797069">
        <w:rPr>
          <w:b/>
          <w:bCs/>
          <w:color w:val="000000"/>
          <w:sz w:val="21"/>
          <w:szCs w:val="21"/>
          <w:shd w:val="clear" w:color="auto" w:fill="FFFFFF"/>
        </w:rPr>
        <w:t>Section</w:t>
      </w:r>
      <w:r w:rsidRPr="00797069">
        <w:rPr>
          <w:b/>
          <w:bCs/>
          <w:color w:val="000000"/>
          <w:sz w:val="21"/>
          <w:szCs w:val="21"/>
          <w:shd w:val="clear" w:color="auto" w:fill="FFFFFF"/>
        </w:rPr>
        <w:tab/>
        <w:t>3.</w:t>
      </w:r>
      <w:r w:rsidR="00976444" w:rsidRPr="00797069">
        <w:rPr>
          <w:b/>
          <w:bCs/>
          <w:color w:val="000000"/>
          <w:sz w:val="21"/>
          <w:szCs w:val="21"/>
          <w:shd w:val="clear" w:color="auto" w:fill="FFFFFF"/>
        </w:rPr>
        <w:t xml:space="preserve"> </w:t>
      </w:r>
      <w:r w:rsidRPr="00797069">
        <w:rPr>
          <w:color w:val="000000"/>
          <w:sz w:val="21"/>
          <w:szCs w:val="21"/>
          <w:shd w:val="clear" w:color="auto" w:fill="FFFFFF"/>
        </w:rPr>
        <w:t xml:space="preserve">The provisions of Section 144 of the </w:t>
      </w:r>
      <w:proofErr w:type="spellStart"/>
      <w:r w:rsidRPr="00797069">
        <w:rPr>
          <w:color w:val="000000"/>
          <w:sz w:val="21"/>
          <w:szCs w:val="21"/>
          <w:shd w:val="clear" w:color="auto" w:fill="FFFFFF"/>
        </w:rPr>
        <w:t>Labour</w:t>
      </w:r>
      <w:proofErr w:type="spellEnd"/>
      <w:r w:rsidRPr="00797069">
        <w:rPr>
          <w:color w:val="000000"/>
          <w:sz w:val="21"/>
          <w:szCs w:val="21"/>
          <w:shd w:val="clear" w:color="auto" w:fill="FFFFFF"/>
        </w:rPr>
        <w:t xml:space="preserve"> Protection Act B.E. 2541 (1998), amended by the </w:t>
      </w:r>
      <w:proofErr w:type="spellStart"/>
      <w:r w:rsidRPr="00797069">
        <w:rPr>
          <w:color w:val="000000"/>
          <w:sz w:val="21"/>
          <w:szCs w:val="21"/>
          <w:shd w:val="clear" w:color="auto" w:fill="FFFFFF"/>
        </w:rPr>
        <w:t>Labour</w:t>
      </w:r>
      <w:proofErr w:type="spellEnd"/>
      <w:r w:rsidRPr="00797069">
        <w:rPr>
          <w:color w:val="000000"/>
          <w:sz w:val="21"/>
          <w:szCs w:val="21"/>
          <w:shd w:val="clear" w:color="auto" w:fill="FFFFFF"/>
        </w:rPr>
        <w:t xml:space="preserve"> Protection Act (No. 2) B.E. 2551 (2009), shall be repealed and replaced by the following:</w:t>
      </w:r>
    </w:p>
    <w:p w14:paraId="56D71166" w14:textId="2EEABDF3" w:rsidR="00F678F7" w:rsidRPr="00797069" w:rsidRDefault="00F678F7" w:rsidP="002A6C02">
      <w:pPr>
        <w:tabs>
          <w:tab w:val="left" w:pos="720"/>
          <w:tab w:val="left" w:pos="1620"/>
          <w:tab w:val="left" w:pos="1980"/>
        </w:tabs>
        <w:spacing w:after="120" w:line="0" w:lineRule="atLeast"/>
        <w:jc w:val="both"/>
        <w:rPr>
          <w:color w:val="000000"/>
          <w:sz w:val="21"/>
          <w:szCs w:val="21"/>
          <w:shd w:val="clear" w:color="auto" w:fill="FFFFFF"/>
        </w:rPr>
      </w:pPr>
      <w:r w:rsidRPr="00797069">
        <w:rPr>
          <w:color w:val="000000"/>
          <w:sz w:val="21"/>
          <w:szCs w:val="21"/>
          <w:shd w:val="clear" w:color="auto" w:fill="FFFFFF"/>
        </w:rPr>
        <w:t>“Section</w:t>
      </w:r>
      <w:r w:rsidR="00976444" w:rsidRPr="00797069">
        <w:rPr>
          <w:color w:val="000000"/>
          <w:sz w:val="21"/>
          <w:szCs w:val="21"/>
          <w:shd w:val="clear" w:color="auto" w:fill="FFFFFF"/>
        </w:rPr>
        <w:t xml:space="preserve"> </w:t>
      </w:r>
      <w:r w:rsidRPr="00797069">
        <w:rPr>
          <w:color w:val="000000"/>
          <w:sz w:val="21"/>
          <w:szCs w:val="21"/>
          <w:shd w:val="clear" w:color="auto" w:fill="FFFFFF"/>
        </w:rPr>
        <w:t xml:space="preserve">144. Any </w:t>
      </w:r>
      <w:r w:rsidR="00E04BA8">
        <w:rPr>
          <w:color w:val="000000"/>
          <w:sz w:val="21"/>
          <w:szCs w:val="21"/>
          <w:shd w:val="clear" w:color="auto" w:fill="FFFFFF"/>
        </w:rPr>
        <w:t>Employer</w:t>
      </w:r>
      <w:r w:rsidRPr="00797069">
        <w:rPr>
          <w:color w:val="000000"/>
          <w:sz w:val="21"/>
          <w:szCs w:val="21"/>
          <w:shd w:val="clear" w:color="auto" w:fill="FFFFFF"/>
        </w:rPr>
        <w:t xml:space="preserve"> violates or fails to comply with the following provisions shall be punished by imprisonment not exceeding </w:t>
      </w:r>
      <w:r w:rsidR="00BF18C3">
        <w:rPr>
          <w:color w:val="000000"/>
          <w:sz w:val="21"/>
          <w:szCs w:val="21"/>
          <w:shd w:val="clear" w:color="auto" w:fill="FFFFFF"/>
        </w:rPr>
        <w:t>six (6)</w:t>
      </w:r>
      <w:r w:rsidRPr="00797069">
        <w:rPr>
          <w:color w:val="000000"/>
          <w:sz w:val="21"/>
          <w:szCs w:val="21"/>
          <w:shd w:val="clear" w:color="auto" w:fill="FFFFFF"/>
        </w:rPr>
        <w:t xml:space="preserve"> months or fine not exceeding Baht one hundred thousand, or both.</w:t>
      </w:r>
    </w:p>
    <w:p w14:paraId="13C36C4B" w14:textId="27A4C31F" w:rsidR="00F678F7" w:rsidRPr="00797069" w:rsidRDefault="00F678F7" w:rsidP="002A6C02">
      <w:pPr>
        <w:tabs>
          <w:tab w:val="left" w:pos="720"/>
          <w:tab w:val="left" w:pos="1170"/>
          <w:tab w:val="left" w:pos="1620"/>
          <w:tab w:val="left" w:pos="1980"/>
        </w:tabs>
        <w:spacing w:after="120" w:line="0" w:lineRule="atLeast"/>
        <w:jc w:val="both"/>
        <w:rPr>
          <w:color w:val="000000"/>
          <w:sz w:val="21"/>
          <w:szCs w:val="21"/>
          <w:shd w:val="clear" w:color="auto" w:fill="FFFFFF"/>
        </w:rPr>
      </w:pPr>
      <w:r w:rsidRPr="00797069">
        <w:rPr>
          <w:color w:val="000000"/>
          <w:sz w:val="21"/>
          <w:szCs w:val="21"/>
          <w:shd w:val="clear" w:color="auto" w:fill="FFFFFF"/>
        </w:rPr>
        <w:t>(1)</w:t>
      </w:r>
      <w:r w:rsidR="00976444" w:rsidRPr="00797069">
        <w:rPr>
          <w:color w:val="000000"/>
          <w:sz w:val="21"/>
          <w:szCs w:val="21"/>
          <w:shd w:val="clear" w:color="auto" w:fill="FFFFFF"/>
        </w:rPr>
        <w:t xml:space="preserve"> </w:t>
      </w:r>
      <w:r w:rsidRPr="00797069">
        <w:rPr>
          <w:color w:val="000000"/>
          <w:sz w:val="21"/>
          <w:szCs w:val="21"/>
          <w:shd w:val="clear" w:color="auto" w:fill="FFFFFF"/>
        </w:rPr>
        <w:t xml:space="preserve">Section 10, Section 24, Section 25, Section 26, Section 37, Section 38, Section 39, Section 39/1, Section 40, Section 42, Section 43, Section 46, Section 47, Section 48, Section 51, Section 61, Section 62, Section 63, Section 64, Section 67, Section 70, Section 71, Section 72, Section 76, Section 90, paragraph one, or </w:t>
      </w:r>
      <w:hyperlink w:anchor="Section_118" w:history="1">
        <w:r w:rsidRPr="00903C3B">
          <w:rPr>
            <w:rStyle w:val="Hyperlink"/>
            <w:sz w:val="21"/>
            <w:szCs w:val="21"/>
            <w:shd w:val="clear" w:color="auto" w:fill="FFFFFF"/>
          </w:rPr>
          <w:t>Section 118</w:t>
        </w:r>
      </w:hyperlink>
      <w:r w:rsidRPr="00797069">
        <w:rPr>
          <w:color w:val="000000"/>
          <w:sz w:val="21"/>
          <w:szCs w:val="21"/>
          <w:shd w:val="clear" w:color="auto" w:fill="FFFFFF"/>
        </w:rPr>
        <w:t>, paragraph one.</w:t>
      </w:r>
    </w:p>
    <w:p w14:paraId="4B1E44D9" w14:textId="5B13F58C" w:rsidR="00F678F7" w:rsidRPr="00797069" w:rsidRDefault="00F678F7" w:rsidP="002A6C02">
      <w:pPr>
        <w:tabs>
          <w:tab w:val="left" w:pos="720"/>
          <w:tab w:val="left" w:pos="1170"/>
          <w:tab w:val="left" w:pos="1620"/>
          <w:tab w:val="left" w:pos="1980"/>
        </w:tabs>
        <w:spacing w:after="120" w:line="0" w:lineRule="atLeast"/>
        <w:jc w:val="both"/>
        <w:rPr>
          <w:color w:val="000000"/>
          <w:sz w:val="21"/>
          <w:szCs w:val="21"/>
          <w:shd w:val="clear" w:color="auto" w:fill="FFFFFF"/>
        </w:rPr>
      </w:pPr>
      <w:r w:rsidRPr="00797069">
        <w:rPr>
          <w:color w:val="000000"/>
          <w:sz w:val="21"/>
          <w:szCs w:val="21"/>
          <w:shd w:val="clear" w:color="auto" w:fill="FFFFFF"/>
        </w:rPr>
        <w:t>(2)</w:t>
      </w:r>
      <w:r w:rsidR="00976444" w:rsidRPr="00797069">
        <w:rPr>
          <w:color w:val="000000"/>
          <w:sz w:val="21"/>
          <w:szCs w:val="21"/>
          <w:shd w:val="clear" w:color="auto" w:fill="FFFFFF"/>
        </w:rPr>
        <w:t xml:space="preserve"> </w:t>
      </w:r>
      <w:r w:rsidRPr="00797069">
        <w:rPr>
          <w:color w:val="000000"/>
          <w:sz w:val="21"/>
          <w:szCs w:val="21"/>
          <w:shd w:val="clear" w:color="auto" w:fill="FFFFFF"/>
        </w:rPr>
        <w:t xml:space="preserve">Section 120, Section 121, or Section 122, in the part relating to failure to make payment of </w:t>
      </w:r>
      <w:r w:rsidR="005B2F9A">
        <w:rPr>
          <w:color w:val="000000"/>
          <w:sz w:val="21"/>
          <w:szCs w:val="21"/>
          <w:shd w:val="clear" w:color="auto" w:fill="FFFFFF"/>
        </w:rPr>
        <w:t>Special Severance Pay</w:t>
      </w:r>
      <w:r w:rsidRPr="00797069">
        <w:rPr>
          <w:color w:val="000000"/>
          <w:sz w:val="21"/>
          <w:szCs w:val="21"/>
          <w:shd w:val="clear" w:color="auto" w:fill="FFFFFF"/>
        </w:rPr>
        <w:t xml:space="preserve"> in lieu of advance notice or </w:t>
      </w:r>
      <w:r w:rsidR="005B2F9A">
        <w:rPr>
          <w:color w:val="000000"/>
          <w:sz w:val="21"/>
          <w:szCs w:val="21"/>
          <w:shd w:val="clear" w:color="auto" w:fill="FFFFFF"/>
        </w:rPr>
        <w:t>Special Severance Pay</w:t>
      </w:r>
      <w:r w:rsidRPr="00797069">
        <w:rPr>
          <w:color w:val="000000"/>
          <w:sz w:val="21"/>
          <w:szCs w:val="21"/>
          <w:shd w:val="clear" w:color="auto" w:fill="FFFFFF"/>
        </w:rPr>
        <w:t>.</w:t>
      </w:r>
    </w:p>
    <w:p w14:paraId="63441D3C" w14:textId="6107CDD0" w:rsidR="00F678F7" w:rsidRPr="00797069" w:rsidRDefault="00F678F7" w:rsidP="002A6C02">
      <w:pPr>
        <w:tabs>
          <w:tab w:val="left" w:pos="720"/>
          <w:tab w:val="left" w:pos="1170"/>
          <w:tab w:val="left" w:pos="1620"/>
          <w:tab w:val="left" w:pos="1980"/>
        </w:tabs>
        <w:spacing w:after="120" w:line="0" w:lineRule="atLeast"/>
        <w:jc w:val="both"/>
        <w:rPr>
          <w:color w:val="000000"/>
          <w:sz w:val="21"/>
          <w:szCs w:val="21"/>
          <w:shd w:val="clear" w:color="auto" w:fill="FFFFFF"/>
        </w:rPr>
      </w:pPr>
      <w:r w:rsidRPr="00797069">
        <w:rPr>
          <w:color w:val="000000"/>
          <w:sz w:val="21"/>
          <w:szCs w:val="21"/>
          <w:shd w:val="clear" w:color="auto" w:fill="FFFFFF"/>
        </w:rPr>
        <w:t>(3)</w:t>
      </w:r>
      <w:r w:rsidR="00976444" w:rsidRPr="00797069">
        <w:rPr>
          <w:color w:val="000000"/>
          <w:sz w:val="21"/>
          <w:szCs w:val="21"/>
          <w:shd w:val="clear" w:color="auto" w:fill="FFFFFF"/>
        </w:rPr>
        <w:t xml:space="preserve"> </w:t>
      </w:r>
      <w:r w:rsidR="00A30FF5">
        <w:rPr>
          <w:color w:val="000000"/>
          <w:sz w:val="21"/>
          <w:szCs w:val="21"/>
          <w:shd w:val="clear" w:color="auto" w:fill="FFFFFF"/>
        </w:rPr>
        <w:t>Ministerial Regulations</w:t>
      </w:r>
      <w:r w:rsidRPr="00797069">
        <w:rPr>
          <w:color w:val="000000"/>
          <w:sz w:val="21"/>
          <w:szCs w:val="21"/>
          <w:shd w:val="clear" w:color="auto" w:fill="FFFFFF"/>
        </w:rPr>
        <w:t xml:space="preserve"> issued under Section 22 in the part relating to </w:t>
      </w:r>
      <w:proofErr w:type="spellStart"/>
      <w:r w:rsidRPr="00797069">
        <w:rPr>
          <w:color w:val="000000"/>
          <w:sz w:val="21"/>
          <w:szCs w:val="21"/>
          <w:shd w:val="clear" w:color="auto" w:fill="FFFFFF"/>
        </w:rPr>
        <w:t>labour</w:t>
      </w:r>
      <w:proofErr w:type="spellEnd"/>
      <w:r w:rsidRPr="00797069">
        <w:rPr>
          <w:color w:val="000000"/>
          <w:sz w:val="21"/>
          <w:szCs w:val="21"/>
          <w:shd w:val="clear" w:color="auto" w:fill="FFFFFF"/>
        </w:rPr>
        <w:t xml:space="preserve"> protection in various cases not related to employment of child below the age fixed in the </w:t>
      </w:r>
      <w:r w:rsidR="00A30FF5">
        <w:rPr>
          <w:color w:val="000000"/>
          <w:sz w:val="21"/>
          <w:szCs w:val="21"/>
          <w:shd w:val="clear" w:color="auto" w:fill="FFFFFF"/>
        </w:rPr>
        <w:t>Ministerial Regulations</w:t>
      </w:r>
      <w:r w:rsidRPr="00797069">
        <w:rPr>
          <w:color w:val="000000"/>
          <w:sz w:val="21"/>
          <w:szCs w:val="21"/>
          <w:shd w:val="clear" w:color="auto" w:fill="FFFFFF"/>
        </w:rPr>
        <w:t xml:space="preserve"> as </w:t>
      </w:r>
      <w:r w:rsidR="00BF5BBC">
        <w:rPr>
          <w:color w:val="000000"/>
          <w:sz w:val="21"/>
          <w:szCs w:val="21"/>
          <w:shd w:val="clear" w:color="auto" w:fill="FFFFFF"/>
        </w:rPr>
        <w:t>Employee</w:t>
      </w:r>
      <w:r w:rsidRPr="00797069">
        <w:rPr>
          <w:color w:val="000000"/>
          <w:sz w:val="21"/>
          <w:szCs w:val="21"/>
          <w:shd w:val="clear" w:color="auto" w:fill="FFFFFF"/>
        </w:rPr>
        <w:t xml:space="preserve">, or acceptance of child below the age fixed in the </w:t>
      </w:r>
      <w:r w:rsidR="00A30FF5">
        <w:rPr>
          <w:color w:val="000000"/>
          <w:sz w:val="21"/>
          <w:szCs w:val="21"/>
          <w:shd w:val="clear" w:color="auto" w:fill="FFFFFF"/>
        </w:rPr>
        <w:t>Ministerial Regulations</w:t>
      </w:r>
      <w:r w:rsidRPr="00797069">
        <w:rPr>
          <w:color w:val="000000"/>
          <w:sz w:val="21"/>
          <w:szCs w:val="21"/>
          <w:shd w:val="clear" w:color="auto" w:fill="FFFFFF"/>
        </w:rPr>
        <w:t xml:space="preserve"> for work, or prohibition of </w:t>
      </w:r>
      <w:r w:rsidR="00E04BA8">
        <w:rPr>
          <w:color w:val="000000"/>
          <w:sz w:val="21"/>
          <w:szCs w:val="21"/>
          <w:shd w:val="clear" w:color="auto" w:fill="FFFFFF"/>
        </w:rPr>
        <w:t>Employer</w:t>
      </w:r>
      <w:r w:rsidRPr="00797069">
        <w:rPr>
          <w:color w:val="000000"/>
          <w:sz w:val="21"/>
          <w:szCs w:val="21"/>
          <w:shd w:val="clear" w:color="auto" w:fill="FFFFFF"/>
        </w:rPr>
        <w:t xml:space="preserve"> from employing child under eighteen years old for works according to the categories and the places prescribed in the </w:t>
      </w:r>
      <w:r w:rsidR="00A30FF5">
        <w:rPr>
          <w:color w:val="000000"/>
          <w:sz w:val="21"/>
          <w:szCs w:val="21"/>
          <w:shd w:val="clear" w:color="auto" w:fill="FFFFFF"/>
        </w:rPr>
        <w:t>Ministerial Regulations</w:t>
      </w:r>
      <w:r w:rsidRPr="00797069">
        <w:rPr>
          <w:color w:val="000000"/>
          <w:sz w:val="21"/>
          <w:szCs w:val="21"/>
          <w:shd w:val="clear" w:color="auto" w:fill="FFFFFF"/>
        </w:rPr>
        <w:t xml:space="preserve"> or the </w:t>
      </w:r>
      <w:r w:rsidR="00A30FF5">
        <w:rPr>
          <w:color w:val="000000"/>
          <w:sz w:val="21"/>
          <w:szCs w:val="21"/>
          <w:shd w:val="clear" w:color="auto" w:fill="FFFFFF"/>
        </w:rPr>
        <w:t>Ministerial Regulations</w:t>
      </w:r>
      <w:r w:rsidRPr="00797069">
        <w:rPr>
          <w:color w:val="000000"/>
          <w:sz w:val="21"/>
          <w:szCs w:val="21"/>
          <w:shd w:val="clear" w:color="auto" w:fill="FFFFFF"/>
        </w:rPr>
        <w:t xml:space="preserve"> issued under Section 95.</w:t>
      </w:r>
    </w:p>
    <w:p w14:paraId="47226FEC" w14:textId="5D36C521" w:rsidR="00F678F7" w:rsidRPr="00797069" w:rsidRDefault="00F678F7" w:rsidP="002A6C02">
      <w:pPr>
        <w:tabs>
          <w:tab w:val="left" w:pos="720"/>
          <w:tab w:val="left" w:pos="1170"/>
          <w:tab w:val="left" w:pos="1620"/>
          <w:tab w:val="left" w:pos="1980"/>
        </w:tabs>
        <w:spacing w:after="120" w:line="0" w:lineRule="atLeast"/>
        <w:jc w:val="both"/>
        <w:rPr>
          <w:color w:val="000000"/>
          <w:sz w:val="21"/>
          <w:szCs w:val="21"/>
          <w:shd w:val="clear" w:color="auto" w:fill="FFFFFF"/>
        </w:rPr>
      </w:pPr>
      <w:r w:rsidRPr="00797069">
        <w:rPr>
          <w:color w:val="000000"/>
          <w:sz w:val="21"/>
          <w:szCs w:val="21"/>
          <w:shd w:val="clear" w:color="auto" w:fill="FFFFFF"/>
        </w:rPr>
        <w:t xml:space="preserve">In the case an </w:t>
      </w:r>
      <w:r w:rsidR="00E04BA8">
        <w:rPr>
          <w:color w:val="000000"/>
          <w:sz w:val="21"/>
          <w:szCs w:val="21"/>
          <w:shd w:val="clear" w:color="auto" w:fill="FFFFFF"/>
        </w:rPr>
        <w:t>Employer</w:t>
      </w:r>
      <w:r w:rsidRPr="00797069">
        <w:rPr>
          <w:color w:val="000000"/>
          <w:sz w:val="21"/>
          <w:szCs w:val="21"/>
          <w:shd w:val="clear" w:color="auto" w:fill="FFFFFF"/>
        </w:rPr>
        <w:t xml:space="preserve"> violates or fails to comply with Section 37, Section 38, Section 39, Section 39/1, Section 42, Section 47, or Section 48, thereby causing the </w:t>
      </w:r>
      <w:r w:rsidR="00BF5BBC">
        <w:rPr>
          <w:color w:val="000000"/>
          <w:sz w:val="21"/>
          <w:szCs w:val="21"/>
          <w:shd w:val="clear" w:color="auto" w:fill="FFFFFF"/>
        </w:rPr>
        <w:t>Employee</w:t>
      </w:r>
      <w:r w:rsidRPr="00797069">
        <w:rPr>
          <w:color w:val="000000"/>
          <w:sz w:val="21"/>
          <w:szCs w:val="21"/>
          <w:shd w:val="clear" w:color="auto" w:fill="FFFFFF"/>
        </w:rPr>
        <w:t xml:space="preserve">s to sustain dangers to body or mind, or death, the </w:t>
      </w:r>
      <w:r w:rsidR="00E04BA8">
        <w:rPr>
          <w:color w:val="000000"/>
          <w:sz w:val="21"/>
          <w:szCs w:val="21"/>
          <w:shd w:val="clear" w:color="auto" w:fill="FFFFFF"/>
        </w:rPr>
        <w:t>Employer</w:t>
      </w:r>
      <w:r w:rsidRPr="00797069">
        <w:rPr>
          <w:color w:val="000000"/>
          <w:sz w:val="21"/>
          <w:szCs w:val="21"/>
          <w:shd w:val="clear" w:color="auto" w:fill="FFFFFF"/>
        </w:rPr>
        <w:t xml:space="preserve"> shall be punished by imprisonment not exceeding </w:t>
      </w:r>
      <w:r w:rsidR="00CD1BA9">
        <w:rPr>
          <w:color w:val="000000"/>
          <w:sz w:val="21"/>
          <w:szCs w:val="21"/>
          <w:shd w:val="clear" w:color="auto" w:fill="FFFFFF"/>
        </w:rPr>
        <w:t>one (1)</w:t>
      </w:r>
      <w:r w:rsidRPr="00797069">
        <w:rPr>
          <w:color w:val="000000"/>
          <w:sz w:val="21"/>
          <w:szCs w:val="21"/>
          <w:shd w:val="clear" w:color="auto" w:fill="FFFFFF"/>
        </w:rPr>
        <w:t xml:space="preserve"> year or fine not exceeding Baht two hundred thousand, or both.”</w:t>
      </w:r>
    </w:p>
    <w:p w14:paraId="0F2C8482" w14:textId="77777777" w:rsidR="00F678F7" w:rsidRPr="00797069" w:rsidRDefault="00F678F7" w:rsidP="002A6C02">
      <w:pPr>
        <w:tabs>
          <w:tab w:val="left" w:pos="720"/>
          <w:tab w:val="left" w:pos="1620"/>
          <w:tab w:val="left" w:pos="1980"/>
        </w:tabs>
        <w:spacing w:after="120" w:line="0" w:lineRule="atLeast"/>
        <w:jc w:val="both"/>
        <w:rPr>
          <w:color w:val="000000"/>
          <w:sz w:val="21"/>
          <w:szCs w:val="21"/>
          <w:shd w:val="clear" w:color="auto" w:fill="FFFFFF"/>
        </w:rPr>
      </w:pPr>
      <w:r w:rsidRPr="00797069">
        <w:rPr>
          <w:b/>
          <w:bCs/>
          <w:color w:val="000000"/>
          <w:sz w:val="21"/>
          <w:szCs w:val="21"/>
          <w:shd w:val="clear" w:color="auto" w:fill="FFFFFF"/>
        </w:rPr>
        <w:t>Section</w:t>
      </w:r>
      <w:r w:rsidRPr="00797069">
        <w:rPr>
          <w:b/>
          <w:bCs/>
          <w:color w:val="000000"/>
          <w:sz w:val="21"/>
          <w:szCs w:val="21"/>
          <w:shd w:val="clear" w:color="auto" w:fill="FFFFFF"/>
        </w:rPr>
        <w:tab/>
        <w:t>4.</w:t>
      </w:r>
      <w:r w:rsidR="00976444" w:rsidRPr="00797069">
        <w:rPr>
          <w:b/>
          <w:bCs/>
          <w:color w:val="000000"/>
          <w:sz w:val="21"/>
          <w:szCs w:val="21"/>
          <w:shd w:val="clear" w:color="auto" w:fill="FFFFFF"/>
        </w:rPr>
        <w:t xml:space="preserve"> </w:t>
      </w:r>
      <w:r w:rsidRPr="00797069">
        <w:rPr>
          <w:color w:val="000000"/>
          <w:sz w:val="21"/>
          <w:szCs w:val="21"/>
          <w:shd w:val="clear" w:color="auto" w:fill="FFFFFF"/>
        </w:rPr>
        <w:t xml:space="preserve">The provisions of Section 148 of the </w:t>
      </w:r>
      <w:proofErr w:type="spellStart"/>
      <w:r w:rsidRPr="00797069">
        <w:rPr>
          <w:color w:val="000000"/>
          <w:sz w:val="21"/>
          <w:szCs w:val="21"/>
          <w:shd w:val="clear" w:color="auto" w:fill="FFFFFF"/>
        </w:rPr>
        <w:t>Labour</w:t>
      </w:r>
      <w:proofErr w:type="spellEnd"/>
      <w:r w:rsidRPr="00797069">
        <w:rPr>
          <w:color w:val="000000"/>
          <w:sz w:val="21"/>
          <w:szCs w:val="21"/>
          <w:shd w:val="clear" w:color="auto" w:fill="FFFFFF"/>
        </w:rPr>
        <w:t xml:space="preserve"> Protection Act B.E. 2541 (1998), amended by the </w:t>
      </w:r>
      <w:proofErr w:type="spellStart"/>
      <w:r w:rsidRPr="00797069">
        <w:rPr>
          <w:color w:val="000000"/>
          <w:sz w:val="21"/>
          <w:szCs w:val="21"/>
          <w:shd w:val="clear" w:color="auto" w:fill="FFFFFF"/>
        </w:rPr>
        <w:t>Labour</w:t>
      </w:r>
      <w:proofErr w:type="spellEnd"/>
      <w:r w:rsidRPr="00797069">
        <w:rPr>
          <w:color w:val="000000"/>
          <w:sz w:val="21"/>
          <w:szCs w:val="21"/>
          <w:shd w:val="clear" w:color="auto" w:fill="FFFFFF"/>
        </w:rPr>
        <w:t xml:space="preserve"> Protection Act (No. 4) B.E. 2553 (2010), shall be repealed and replaced by the following:</w:t>
      </w:r>
    </w:p>
    <w:p w14:paraId="39E4258D" w14:textId="2EFAA568" w:rsidR="00F678F7" w:rsidRPr="00797069" w:rsidRDefault="00F678F7" w:rsidP="002A6C02">
      <w:pPr>
        <w:tabs>
          <w:tab w:val="left" w:pos="720"/>
          <w:tab w:val="left" w:pos="1620"/>
          <w:tab w:val="left" w:pos="1980"/>
        </w:tabs>
        <w:spacing w:after="120" w:line="0" w:lineRule="atLeast"/>
        <w:jc w:val="both"/>
        <w:rPr>
          <w:color w:val="000000"/>
          <w:sz w:val="21"/>
          <w:szCs w:val="21"/>
          <w:shd w:val="clear" w:color="auto" w:fill="FFFFFF"/>
        </w:rPr>
      </w:pPr>
      <w:r w:rsidRPr="00797069">
        <w:rPr>
          <w:color w:val="000000"/>
          <w:sz w:val="21"/>
          <w:szCs w:val="21"/>
          <w:shd w:val="clear" w:color="auto" w:fill="FFFFFF"/>
        </w:rPr>
        <w:t>“Section</w:t>
      </w:r>
      <w:r w:rsidR="00976444" w:rsidRPr="00797069">
        <w:rPr>
          <w:color w:val="000000"/>
          <w:sz w:val="21"/>
          <w:szCs w:val="21"/>
          <w:shd w:val="clear" w:color="auto" w:fill="FFFFFF"/>
        </w:rPr>
        <w:t xml:space="preserve"> </w:t>
      </w:r>
      <w:r w:rsidRPr="00797069">
        <w:rPr>
          <w:color w:val="000000"/>
          <w:sz w:val="21"/>
          <w:szCs w:val="21"/>
          <w:shd w:val="clear" w:color="auto" w:fill="FFFFFF"/>
        </w:rPr>
        <w:t>148.</w:t>
      </w:r>
      <w:r w:rsidR="00976444" w:rsidRPr="00797069">
        <w:rPr>
          <w:color w:val="000000"/>
          <w:sz w:val="21"/>
          <w:szCs w:val="21"/>
          <w:shd w:val="clear" w:color="auto" w:fill="FFFFFF"/>
        </w:rPr>
        <w:t xml:space="preserve"> </w:t>
      </w:r>
      <w:r w:rsidRPr="00797069">
        <w:rPr>
          <w:color w:val="000000"/>
          <w:sz w:val="21"/>
          <w:szCs w:val="21"/>
          <w:shd w:val="clear" w:color="auto" w:fill="FFFFFF"/>
        </w:rPr>
        <w:t xml:space="preserve">Any </w:t>
      </w:r>
      <w:r w:rsidR="00E04BA8">
        <w:rPr>
          <w:color w:val="000000"/>
          <w:sz w:val="21"/>
          <w:szCs w:val="21"/>
          <w:shd w:val="clear" w:color="auto" w:fill="FFFFFF"/>
        </w:rPr>
        <w:t>Employer</w:t>
      </w:r>
      <w:r w:rsidRPr="00797069">
        <w:rPr>
          <w:color w:val="000000"/>
          <w:sz w:val="21"/>
          <w:szCs w:val="21"/>
          <w:shd w:val="clear" w:color="auto" w:fill="FFFFFF"/>
        </w:rPr>
        <w:t xml:space="preserve"> violates Section 31 shall be punished by imprisonment not exceeding </w:t>
      </w:r>
      <w:r w:rsidR="00CD1BA9">
        <w:rPr>
          <w:color w:val="000000"/>
          <w:sz w:val="21"/>
          <w:szCs w:val="21"/>
          <w:shd w:val="clear" w:color="auto" w:fill="FFFFFF"/>
        </w:rPr>
        <w:t>one (1)</w:t>
      </w:r>
      <w:r w:rsidRPr="00797069">
        <w:rPr>
          <w:color w:val="000000"/>
          <w:sz w:val="21"/>
          <w:szCs w:val="21"/>
          <w:shd w:val="clear" w:color="auto" w:fill="FFFFFF"/>
        </w:rPr>
        <w:t xml:space="preserve"> year or fine not exceeding Baht two hundred thousand, or both.”</w:t>
      </w:r>
    </w:p>
    <w:p w14:paraId="00816027" w14:textId="77777777" w:rsidR="00F678F7" w:rsidRPr="00797069" w:rsidRDefault="00F678F7" w:rsidP="002A6C02">
      <w:pPr>
        <w:tabs>
          <w:tab w:val="left" w:pos="720"/>
          <w:tab w:val="left" w:pos="1620"/>
          <w:tab w:val="left" w:pos="1980"/>
        </w:tabs>
        <w:spacing w:after="120" w:line="0" w:lineRule="atLeast"/>
        <w:jc w:val="both"/>
        <w:rPr>
          <w:color w:val="000000"/>
          <w:sz w:val="21"/>
          <w:szCs w:val="21"/>
          <w:shd w:val="clear" w:color="auto" w:fill="FFFFFF"/>
        </w:rPr>
      </w:pPr>
      <w:r w:rsidRPr="00797069">
        <w:rPr>
          <w:b/>
          <w:bCs/>
          <w:color w:val="000000"/>
          <w:sz w:val="21"/>
          <w:szCs w:val="21"/>
          <w:shd w:val="clear" w:color="auto" w:fill="FFFFFF"/>
        </w:rPr>
        <w:t>Section</w:t>
      </w:r>
      <w:r w:rsidRPr="00797069">
        <w:rPr>
          <w:b/>
          <w:bCs/>
          <w:color w:val="000000"/>
          <w:sz w:val="21"/>
          <w:szCs w:val="21"/>
          <w:shd w:val="clear" w:color="auto" w:fill="FFFFFF"/>
        </w:rPr>
        <w:tab/>
        <w:t>5.</w:t>
      </w:r>
      <w:r w:rsidR="00976444" w:rsidRPr="00797069">
        <w:rPr>
          <w:b/>
          <w:bCs/>
          <w:color w:val="000000"/>
          <w:sz w:val="21"/>
          <w:szCs w:val="21"/>
          <w:shd w:val="clear" w:color="auto" w:fill="FFFFFF"/>
        </w:rPr>
        <w:t xml:space="preserve"> </w:t>
      </w:r>
      <w:r w:rsidRPr="00797069">
        <w:rPr>
          <w:color w:val="000000"/>
          <w:sz w:val="21"/>
          <w:szCs w:val="21"/>
          <w:shd w:val="clear" w:color="auto" w:fill="FFFFFF"/>
        </w:rPr>
        <w:t xml:space="preserve">The following shall be added as Section 148/1 and Section 148/2 of the </w:t>
      </w:r>
      <w:proofErr w:type="spellStart"/>
      <w:r w:rsidRPr="00797069">
        <w:rPr>
          <w:color w:val="000000"/>
          <w:sz w:val="21"/>
          <w:szCs w:val="21"/>
          <w:shd w:val="clear" w:color="auto" w:fill="FFFFFF"/>
        </w:rPr>
        <w:t>Labour</w:t>
      </w:r>
      <w:proofErr w:type="spellEnd"/>
      <w:r w:rsidRPr="00797069">
        <w:rPr>
          <w:color w:val="000000"/>
          <w:sz w:val="21"/>
          <w:szCs w:val="21"/>
          <w:shd w:val="clear" w:color="auto" w:fill="FFFFFF"/>
        </w:rPr>
        <w:t xml:space="preserve"> Protection Act B.E. 2541 (1998):</w:t>
      </w:r>
    </w:p>
    <w:p w14:paraId="7E52680B" w14:textId="7F4DD178" w:rsidR="00F678F7" w:rsidRPr="00797069" w:rsidRDefault="00F678F7" w:rsidP="002A6C02">
      <w:pPr>
        <w:tabs>
          <w:tab w:val="left" w:pos="720"/>
          <w:tab w:val="left" w:pos="1620"/>
          <w:tab w:val="left" w:pos="1980"/>
        </w:tabs>
        <w:spacing w:after="120" w:line="0" w:lineRule="atLeast"/>
        <w:jc w:val="both"/>
        <w:rPr>
          <w:color w:val="000000"/>
          <w:sz w:val="21"/>
          <w:szCs w:val="21"/>
          <w:shd w:val="clear" w:color="auto" w:fill="FFFFFF"/>
        </w:rPr>
      </w:pPr>
      <w:r w:rsidRPr="00797069">
        <w:rPr>
          <w:color w:val="000000"/>
          <w:sz w:val="21"/>
          <w:szCs w:val="21"/>
          <w:shd w:val="clear" w:color="auto" w:fill="FFFFFF"/>
        </w:rPr>
        <w:t xml:space="preserve">“Section 148/1. Any </w:t>
      </w:r>
      <w:r w:rsidR="00E04BA8">
        <w:rPr>
          <w:color w:val="000000"/>
          <w:sz w:val="21"/>
          <w:szCs w:val="21"/>
          <w:shd w:val="clear" w:color="auto" w:fill="FFFFFF"/>
        </w:rPr>
        <w:t>Employer</w:t>
      </w:r>
      <w:r w:rsidRPr="00797069">
        <w:rPr>
          <w:color w:val="000000"/>
          <w:sz w:val="21"/>
          <w:szCs w:val="21"/>
          <w:shd w:val="clear" w:color="auto" w:fill="FFFFFF"/>
        </w:rPr>
        <w:t xml:space="preserve"> violates Section 44 or the </w:t>
      </w:r>
      <w:r w:rsidR="00A30FF5">
        <w:rPr>
          <w:color w:val="000000"/>
          <w:sz w:val="21"/>
          <w:szCs w:val="21"/>
          <w:shd w:val="clear" w:color="auto" w:fill="FFFFFF"/>
        </w:rPr>
        <w:t>Ministerial Regulations</w:t>
      </w:r>
      <w:r w:rsidRPr="00797069">
        <w:rPr>
          <w:color w:val="000000"/>
          <w:sz w:val="21"/>
          <w:szCs w:val="21"/>
          <w:shd w:val="clear" w:color="auto" w:fill="FFFFFF"/>
        </w:rPr>
        <w:t xml:space="preserve"> issued under Section 22 in the part relating to employment of child whose age is lower than that prescribed in the </w:t>
      </w:r>
      <w:r w:rsidR="00A30FF5">
        <w:rPr>
          <w:color w:val="000000"/>
          <w:sz w:val="21"/>
          <w:szCs w:val="21"/>
          <w:shd w:val="clear" w:color="auto" w:fill="FFFFFF"/>
        </w:rPr>
        <w:t>Ministerial Regulations</w:t>
      </w:r>
      <w:r w:rsidRPr="00797069">
        <w:rPr>
          <w:color w:val="000000"/>
          <w:sz w:val="21"/>
          <w:szCs w:val="21"/>
          <w:shd w:val="clear" w:color="auto" w:fill="FFFFFF"/>
        </w:rPr>
        <w:t xml:space="preserve"> as an </w:t>
      </w:r>
      <w:r w:rsidR="00BF5BBC">
        <w:rPr>
          <w:color w:val="000000"/>
          <w:sz w:val="21"/>
          <w:szCs w:val="21"/>
          <w:shd w:val="clear" w:color="auto" w:fill="FFFFFF"/>
        </w:rPr>
        <w:t>Employee</w:t>
      </w:r>
      <w:r w:rsidRPr="00797069">
        <w:rPr>
          <w:color w:val="000000"/>
          <w:sz w:val="21"/>
          <w:szCs w:val="21"/>
          <w:shd w:val="clear" w:color="auto" w:fill="FFFFFF"/>
        </w:rPr>
        <w:t xml:space="preserve">, or acceptance of child whose age is lower than that prescribed in the </w:t>
      </w:r>
      <w:r w:rsidR="00A30FF5">
        <w:rPr>
          <w:color w:val="000000"/>
          <w:sz w:val="21"/>
          <w:szCs w:val="21"/>
          <w:shd w:val="clear" w:color="auto" w:fill="FFFFFF"/>
        </w:rPr>
        <w:t>Ministerial Regulations</w:t>
      </w:r>
      <w:r w:rsidRPr="00797069">
        <w:rPr>
          <w:color w:val="000000"/>
          <w:sz w:val="21"/>
          <w:szCs w:val="21"/>
          <w:shd w:val="clear" w:color="auto" w:fill="FFFFFF"/>
        </w:rPr>
        <w:t xml:space="preserve"> for work, shall be punished by fine from </w:t>
      </w:r>
      <w:r w:rsidR="00BF18C3">
        <w:rPr>
          <w:color w:val="000000"/>
          <w:sz w:val="21"/>
          <w:szCs w:val="21"/>
          <w:shd w:val="clear" w:color="auto" w:fill="FFFFFF"/>
        </w:rPr>
        <w:t>Four hundred thousand Baht (400,000 Baht)</w:t>
      </w:r>
      <w:r w:rsidRPr="00797069">
        <w:rPr>
          <w:color w:val="000000"/>
          <w:sz w:val="21"/>
          <w:szCs w:val="21"/>
          <w:shd w:val="clear" w:color="auto" w:fill="FFFFFF"/>
        </w:rPr>
        <w:t xml:space="preserve"> to </w:t>
      </w:r>
      <w:r w:rsidR="00BF18C3">
        <w:rPr>
          <w:color w:val="000000"/>
          <w:sz w:val="21"/>
          <w:szCs w:val="21"/>
          <w:shd w:val="clear" w:color="auto" w:fill="FFFFFF"/>
        </w:rPr>
        <w:t>Eight hundred thousand Baht (800,000 Baht)</w:t>
      </w:r>
      <w:r w:rsidRPr="00797069">
        <w:rPr>
          <w:color w:val="000000"/>
          <w:sz w:val="21"/>
          <w:szCs w:val="21"/>
          <w:shd w:val="clear" w:color="auto" w:fill="FFFFFF"/>
        </w:rPr>
        <w:t xml:space="preserve"> per </w:t>
      </w:r>
      <w:r w:rsidR="00CD1BA9">
        <w:rPr>
          <w:color w:val="000000"/>
          <w:sz w:val="21"/>
          <w:szCs w:val="21"/>
          <w:shd w:val="clear" w:color="auto" w:fill="FFFFFF"/>
        </w:rPr>
        <w:t>one (1)</w:t>
      </w:r>
      <w:r w:rsidRPr="00797069">
        <w:rPr>
          <w:color w:val="000000"/>
          <w:sz w:val="21"/>
          <w:szCs w:val="21"/>
          <w:shd w:val="clear" w:color="auto" w:fill="FFFFFF"/>
        </w:rPr>
        <w:t xml:space="preserve"> </w:t>
      </w:r>
      <w:r w:rsidR="00BF5BBC">
        <w:rPr>
          <w:color w:val="000000"/>
          <w:sz w:val="21"/>
          <w:szCs w:val="21"/>
          <w:shd w:val="clear" w:color="auto" w:fill="FFFFFF"/>
        </w:rPr>
        <w:t>Employee</w:t>
      </w:r>
      <w:r w:rsidRPr="00797069">
        <w:rPr>
          <w:color w:val="000000"/>
          <w:sz w:val="21"/>
          <w:szCs w:val="21"/>
          <w:shd w:val="clear" w:color="auto" w:fill="FFFFFF"/>
        </w:rPr>
        <w:t>, or imprisonment not exceeding two years, or both.</w:t>
      </w:r>
    </w:p>
    <w:p w14:paraId="3A6E70D3" w14:textId="62B0677A" w:rsidR="00F678F7" w:rsidRPr="00797069" w:rsidRDefault="00F678F7" w:rsidP="002A6C02">
      <w:pPr>
        <w:tabs>
          <w:tab w:val="left" w:pos="720"/>
          <w:tab w:val="left" w:pos="1620"/>
          <w:tab w:val="left" w:pos="1980"/>
        </w:tabs>
        <w:spacing w:after="120" w:line="0" w:lineRule="atLeast"/>
        <w:jc w:val="both"/>
        <w:rPr>
          <w:color w:val="000000"/>
          <w:sz w:val="21"/>
          <w:szCs w:val="21"/>
          <w:shd w:val="clear" w:color="auto" w:fill="FFFFFF"/>
        </w:rPr>
      </w:pPr>
      <w:r w:rsidRPr="00797069">
        <w:rPr>
          <w:color w:val="000000"/>
          <w:sz w:val="21"/>
          <w:szCs w:val="21"/>
          <w:shd w:val="clear" w:color="auto" w:fill="FFFFFF"/>
        </w:rPr>
        <w:t>Section</w:t>
      </w:r>
      <w:r w:rsidRPr="00797069">
        <w:rPr>
          <w:color w:val="000000"/>
          <w:sz w:val="21"/>
          <w:szCs w:val="21"/>
          <w:shd w:val="clear" w:color="auto" w:fill="FFFFFF"/>
        </w:rPr>
        <w:tab/>
        <w:t>148/2</w:t>
      </w:r>
      <w:proofErr w:type="gramStart"/>
      <w:r w:rsidRPr="00797069">
        <w:rPr>
          <w:color w:val="000000"/>
          <w:sz w:val="21"/>
          <w:szCs w:val="21"/>
          <w:shd w:val="clear" w:color="auto" w:fill="FFFFFF"/>
        </w:rPr>
        <w:t xml:space="preserve">.  </w:t>
      </w:r>
      <w:proofErr w:type="gramEnd"/>
      <w:r w:rsidRPr="00797069">
        <w:rPr>
          <w:color w:val="000000"/>
          <w:sz w:val="21"/>
          <w:szCs w:val="21"/>
          <w:shd w:val="clear" w:color="auto" w:fill="FFFFFF"/>
        </w:rPr>
        <w:t xml:space="preserve">Any </w:t>
      </w:r>
      <w:r w:rsidR="00E04BA8">
        <w:rPr>
          <w:color w:val="000000"/>
          <w:sz w:val="21"/>
          <w:szCs w:val="21"/>
          <w:shd w:val="clear" w:color="auto" w:fill="FFFFFF"/>
        </w:rPr>
        <w:t>Employer</w:t>
      </w:r>
      <w:r w:rsidRPr="00797069">
        <w:rPr>
          <w:color w:val="000000"/>
          <w:sz w:val="21"/>
          <w:szCs w:val="21"/>
          <w:shd w:val="clear" w:color="auto" w:fill="FFFFFF"/>
        </w:rPr>
        <w:t xml:space="preserve"> violates Section 49 or Section 50 or the </w:t>
      </w:r>
      <w:r w:rsidR="00A30FF5">
        <w:rPr>
          <w:color w:val="000000"/>
          <w:sz w:val="21"/>
          <w:szCs w:val="21"/>
          <w:shd w:val="clear" w:color="auto" w:fill="FFFFFF"/>
        </w:rPr>
        <w:t>Ministerial Regulations</w:t>
      </w:r>
      <w:r w:rsidRPr="00797069">
        <w:rPr>
          <w:color w:val="000000"/>
          <w:sz w:val="21"/>
          <w:szCs w:val="21"/>
          <w:shd w:val="clear" w:color="auto" w:fill="FFFFFF"/>
        </w:rPr>
        <w:t xml:space="preserve"> issued under Section 22 in the part relating to prohibition of </w:t>
      </w:r>
      <w:r w:rsidR="00E04BA8">
        <w:rPr>
          <w:color w:val="000000"/>
          <w:sz w:val="21"/>
          <w:szCs w:val="21"/>
          <w:shd w:val="clear" w:color="auto" w:fill="FFFFFF"/>
        </w:rPr>
        <w:t>Employer</w:t>
      </w:r>
      <w:r w:rsidRPr="00797069">
        <w:rPr>
          <w:color w:val="000000"/>
          <w:sz w:val="21"/>
          <w:szCs w:val="21"/>
          <w:shd w:val="clear" w:color="auto" w:fill="FFFFFF"/>
        </w:rPr>
        <w:t xml:space="preserve"> from employing a child under eighteen years old to work according to the categories of work and the places prescribed by the </w:t>
      </w:r>
      <w:r w:rsidR="00A30FF5">
        <w:rPr>
          <w:color w:val="000000"/>
          <w:sz w:val="21"/>
          <w:szCs w:val="21"/>
          <w:shd w:val="clear" w:color="auto" w:fill="FFFFFF"/>
        </w:rPr>
        <w:t xml:space="preserve">Ministerial </w:t>
      </w:r>
      <w:r w:rsidR="00A30FF5">
        <w:rPr>
          <w:color w:val="000000"/>
          <w:sz w:val="21"/>
          <w:szCs w:val="21"/>
          <w:shd w:val="clear" w:color="auto" w:fill="FFFFFF"/>
        </w:rPr>
        <w:lastRenderedPageBreak/>
        <w:t>Regulations</w:t>
      </w:r>
      <w:r w:rsidRPr="00797069">
        <w:rPr>
          <w:color w:val="000000"/>
          <w:sz w:val="21"/>
          <w:szCs w:val="21"/>
          <w:shd w:val="clear" w:color="auto" w:fill="FFFFFF"/>
        </w:rPr>
        <w:t xml:space="preserve"> shall be punished by fine from </w:t>
      </w:r>
      <w:r w:rsidR="00BF18C3">
        <w:rPr>
          <w:color w:val="000000"/>
          <w:sz w:val="21"/>
          <w:szCs w:val="21"/>
          <w:shd w:val="clear" w:color="auto" w:fill="FFFFFF"/>
        </w:rPr>
        <w:t>Four hundred thousand Baht (400,000 Baht)</w:t>
      </w:r>
      <w:r w:rsidRPr="00797069">
        <w:rPr>
          <w:color w:val="000000"/>
          <w:sz w:val="21"/>
          <w:szCs w:val="21"/>
          <w:shd w:val="clear" w:color="auto" w:fill="FFFFFF"/>
        </w:rPr>
        <w:t xml:space="preserve"> to </w:t>
      </w:r>
      <w:r w:rsidR="00BF18C3">
        <w:rPr>
          <w:color w:val="000000"/>
          <w:sz w:val="21"/>
          <w:szCs w:val="21"/>
          <w:shd w:val="clear" w:color="auto" w:fill="FFFFFF"/>
        </w:rPr>
        <w:t>Eight hundred thousand Baht (800,000 Baht)</w:t>
      </w:r>
      <w:r w:rsidRPr="00797069">
        <w:rPr>
          <w:color w:val="000000"/>
          <w:sz w:val="21"/>
          <w:szCs w:val="21"/>
          <w:shd w:val="clear" w:color="auto" w:fill="FFFFFF"/>
        </w:rPr>
        <w:t xml:space="preserve"> per </w:t>
      </w:r>
      <w:r w:rsidR="00CD1BA9">
        <w:rPr>
          <w:color w:val="000000"/>
          <w:sz w:val="21"/>
          <w:szCs w:val="21"/>
          <w:shd w:val="clear" w:color="auto" w:fill="FFFFFF"/>
        </w:rPr>
        <w:t>one (1)</w:t>
      </w:r>
      <w:r w:rsidRPr="00797069">
        <w:rPr>
          <w:color w:val="000000"/>
          <w:sz w:val="21"/>
          <w:szCs w:val="21"/>
          <w:shd w:val="clear" w:color="auto" w:fill="FFFFFF"/>
        </w:rPr>
        <w:t xml:space="preserve"> </w:t>
      </w:r>
      <w:r w:rsidR="00BF5BBC">
        <w:rPr>
          <w:color w:val="000000"/>
          <w:sz w:val="21"/>
          <w:szCs w:val="21"/>
          <w:shd w:val="clear" w:color="auto" w:fill="FFFFFF"/>
        </w:rPr>
        <w:t>Employee</w:t>
      </w:r>
      <w:r w:rsidRPr="00797069">
        <w:rPr>
          <w:color w:val="000000"/>
          <w:sz w:val="21"/>
          <w:szCs w:val="21"/>
          <w:shd w:val="clear" w:color="auto" w:fill="FFFFFF"/>
        </w:rPr>
        <w:t>, or imprisonment not exceeding two years, or both.</w:t>
      </w:r>
    </w:p>
    <w:p w14:paraId="39EB1336" w14:textId="37AF9BDB" w:rsidR="00F678F7" w:rsidRPr="00797069" w:rsidRDefault="00F678F7" w:rsidP="002A6C02">
      <w:pPr>
        <w:tabs>
          <w:tab w:val="left" w:pos="720"/>
          <w:tab w:val="left" w:pos="1620"/>
          <w:tab w:val="left" w:pos="1980"/>
        </w:tabs>
        <w:spacing w:after="120" w:line="0" w:lineRule="atLeast"/>
        <w:jc w:val="both"/>
        <w:rPr>
          <w:color w:val="000000"/>
          <w:sz w:val="21"/>
          <w:szCs w:val="21"/>
          <w:shd w:val="clear" w:color="auto" w:fill="FFFFFF"/>
        </w:rPr>
      </w:pPr>
      <w:r w:rsidRPr="00797069">
        <w:rPr>
          <w:color w:val="000000"/>
          <w:sz w:val="21"/>
          <w:szCs w:val="21"/>
          <w:shd w:val="clear" w:color="auto" w:fill="FFFFFF"/>
        </w:rPr>
        <w:t xml:space="preserve">If the offences under paragraph one cause the </w:t>
      </w:r>
      <w:r w:rsidR="00BF5BBC">
        <w:rPr>
          <w:color w:val="000000"/>
          <w:sz w:val="21"/>
          <w:szCs w:val="21"/>
          <w:shd w:val="clear" w:color="auto" w:fill="FFFFFF"/>
        </w:rPr>
        <w:t>Employee</w:t>
      </w:r>
      <w:r w:rsidRPr="00797069">
        <w:rPr>
          <w:color w:val="000000"/>
          <w:sz w:val="21"/>
          <w:szCs w:val="21"/>
          <w:shd w:val="clear" w:color="auto" w:fill="FFFFFF"/>
        </w:rPr>
        <w:t xml:space="preserve">s to sustain dangers to body or mind, or death, the </w:t>
      </w:r>
      <w:r w:rsidR="00E04BA8">
        <w:rPr>
          <w:color w:val="000000"/>
          <w:sz w:val="21"/>
          <w:szCs w:val="21"/>
          <w:shd w:val="clear" w:color="auto" w:fill="FFFFFF"/>
        </w:rPr>
        <w:t>Employer</w:t>
      </w:r>
      <w:r w:rsidRPr="00797069">
        <w:rPr>
          <w:color w:val="000000"/>
          <w:sz w:val="21"/>
          <w:szCs w:val="21"/>
          <w:shd w:val="clear" w:color="auto" w:fill="FFFFFF"/>
        </w:rPr>
        <w:t xml:space="preserve"> shall be punished by fine from </w:t>
      </w:r>
      <w:r w:rsidR="00BF18C3">
        <w:rPr>
          <w:color w:val="000000"/>
          <w:sz w:val="21"/>
          <w:szCs w:val="21"/>
          <w:shd w:val="clear" w:color="auto" w:fill="FFFFFF"/>
        </w:rPr>
        <w:t>Eight hundred thousand Baht (800,000 Baht)</w:t>
      </w:r>
      <w:r w:rsidRPr="00797069">
        <w:rPr>
          <w:color w:val="000000"/>
          <w:sz w:val="21"/>
          <w:szCs w:val="21"/>
          <w:shd w:val="clear" w:color="auto" w:fill="FFFFFF"/>
        </w:rPr>
        <w:t xml:space="preserve"> to Baht two million </w:t>
      </w:r>
      <w:r w:rsidR="00BF18C3">
        <w:rPr>
          <w:color w:val="000000"/>
          <w:sz w:val="21"/>
          <w:szCs w:val="21"/>
          <w:shd w:val="clear" w:color="auto" w:fill="FFFFFF"/>
        </w:rPr>
        <w:t xml:space="preserve">(2,000,000 Baht) </w:t>
      </w:r>
      <w:r w:rsidRPr="00797069">
        <w:rPr>
          <w:color w:val="000000"/>
          <w:sz w:val="21"/>
          <w:szCs w:val="21"/>
          <w:shd w:val="clear" w:color="auto" w:fill="FFFFFF"/>
        </w:rPr>
        <w:t xml:space="preserve">per </w:t>
      </w:r>
      <w:r w:rsidR="00CD1BA9">
        <w:rPr>
          <w:color w:val="000000"/>
          <w:sz w:val="21"/>
          <w:szCs w:val="21"/>
          <w:shd w:val="clear" w:color="auto" w:fill="FFFFFF"/>
        </w:rPr>
        <w:t>one (1)</w:t>
      </w:r>
      <w:r w:rsidRPr="00797069">
        <w:rPr>
          <w:color w:val="000000"/>
          <w:sz w:val="21"/>
          <w:szCs w:val="21"/>
          <w:shd w:val="clear" w:color="auto" w:fill="FFFFFF"/>
        </w:rPr>
        <w:t xml:space="preserve"> </w:t>
      </w:r>
      <w:r w:rsidR="00BF5BBC">
        <w:rPr>
          <w:color w:val="000000"/>
          <w:sz w:val="21"/>
          <w:szCs w:val="21"/>
          <w:shd w:val="clear" w:color="auto" w:fill="FFFFFF"/>
        </w:rPr>
        <w:t>Employee</w:t>
      </w:r>
      <w:r w:rsidRPr="00797069">
        <w:rPr>
          <w:color w:val="000000"/>
          <w:sz w:val="21"/>
          <w:szCs w:val="21"/>
          <w:shd w:val="clear" w:color="auto" w:fill="FFFFFF"/>
        </w:rPr>
        <w:t xml:space="preserve">, or imprisonment not exceeding four </w:t>
      </w:r>
      <w:r w:rsidR="00BF18C3">
        <w:rPr>
          <w:color w:val="000000"/>
          <w:sz w:val="21"/>
          <w:szCs w:val="21"/>
          <w:shd w:val="clear" w:color="auto" w:fill="FFFFFF"/>
        </w:rPr>
        <w:t xml:space="preserve">(4) </w:t>
      </w:r>
      <w:r w:rsidRPr="00797069">
        <w:rPr>
          <w:color w:val="000000"/>
          <w:sz w:val="21"/>
          <w:szCs w:val="21"/>
          <w:shd w:val="clear" w:color="auto" w:fill="FFFFFF"/>
        </w:rPr>
        <w:t>years, or both.”</w:t>
      </w:r>
    </w:p>
    <w:p w14:paraId="0A4CE02D" w14:textId="77777777" w:rsidR="00F678F7" w:rsidRPr="00797069" w:rsidRDefault="00F678F7" w:rsidP="002A6C02">
      <w:pPr>
        <w:tabs>
          <w:tab w:val="left" w:pos="720"/>
          <w:tab w:val="left" w:pos="1620"/>
          <w:tab w:val="left" w:pos="1980"/>
        </w:tabs>
        <w:spacing w:after="120" w:line="0" w:lineRule="atLeast"/>
        <w:jc w:val="both"/>
        <w:rPr>
          <w:color w:val="000000"/>
          <w:sz w:val="21"/>
          <w:szCs w:val="21"/>
          <w:shd w:val="clear" w:color="auto" w:fill="FFFFFF"/>
        </w:rPr>
      </w:pPr>
    </w:p>
    <w:p w14:paraId="4240E4DB" w14:textId="77777777" w:rsidR="00F678F7" w:rsidRPr="00797069" w:rsidRDefault="00F678F7" w:rsidP="002A6C02">
      <w:pPr>
        <w:tabs>
          <w:tab w:val="left" w:pos="720"/>
          <w:tab w:val="left" w:pos="1620"/>
          <w:tab w:val="left" w:pos="1980"/>
        </w:tabs>
        <w:spacing w:after="120" w:line="0" w:lineRule="atLeast"/>
        <w:jc w:val="both"/>
        <w:rPr>
          <w:color w:val="000000"/>
          <w:sz w:val="21"/>
          <w:szCs w:val="21"/>
          <w:shd w:val="clear" w:color="auto" w:fill="FFFFFF"/>
        </w:rPr>
      </w:pPr>
      <w:r w:rsidRPr="00797069">
        <w:rPr>
          <w:color w:val="000000"/>
          <w:sz w:val="21"/>
          <w:szCs w:val="21"/>
          <w:shd w:val="clear" w:color="auto" w:fill="FFFFFF"/>
        </w:rPr>
        <w:t>Countersigned:</w:t>
      </w:r>
    </w:p>
    <w:p w14:paraId="4E987C7A" w14:textId="77777777" w:rsidR="00F678F7" w:rsidRPr="00797069" w:rsidRDefault="00F678F7" w:rsidP="002A6C02">
      <w:pPr>
        <w:tabs>
          <w:tab w:val="left" w:pos="720"/>
          <w:tab w:val="left" w:pos="1620"/>
          <w:tab w:val="left" w:pos="1980"/>
        </w:tabs>
        <w:spacing w:after="120" w:line="0" w:lineRule="atLeast"/>
        <w:jc w:val="both"/>
        <w:rPr>
          <w:b/>
          <w:bCs/>
          <w:color w:val="000000"/>
          <w:sz w:val="21"/>
          <w:szCs w:val="21"/>
          <w:shd w:val="clear" w:color="auto" w:fill="FFFFFF"/>
        </w:rPr>
      </w:pPr>
      <w:r w:rsidRPr="00797069">
        <w:rPr>
          <w:b/>
          <w:bCs/>
          <w:color w:val="000000"/>
          <w:sz w:val="21"/>
          <w:szCs w:val="21"/>
          <w:shd w:val="clear" w:color="auto" w:fill="FFFFFF"/>
        </w:rPr>
        <w:t xml:space="preserve"> General Prayuth Chan-o-cha</w:t>
      </w:r>
    </w:p>
    <w:p w14:paraId="4AEC22C5" w14:textId="2B0EB2FE" w:rsidR="00F678F7" w:rsidRPr="00797069" w:rsidRDefault="00F678F7" w:rsidP="002A6C02">
      <w:pPr>
        <w:tabs>
          <w:tab w:val="left" w:pos="720"/>
          <w:tab w:val="left" w:pos="1620"/>
          <w:tab w:val="left" w:pos="1980"/>
        </w:tabs>
        <w:spacing w:after="120" w:line="0" w:lineRule="atLeast"/>
        <w:jc w:val="both"/>
        <w:rPr>
          <w:color w:val="000000"/>
          <w:sz w:val="21"/>
          <w:szCs w:val="21"/>
          <w:shd w:val="clear" w:color="auto" w:fill="FFFFFF"/>
        </w:rPr>
      </w:pPr>
      <w:r w:rsidRPr="00797069">
        <w:rPr>
          <w:color w:val="000000"/>
          <w:sz w:val="21"/>
          <w:szCs w:val="21"/>
          <w:shd w:val="clear" w:color="auto" w:fill="FFFFFF"/>
        </w:rPr>
        <w:t xml:space="preserve">Prime </w:t>
      </w:r>
      <w:r w:rsidR="00A30FF5">
        <w:rPr>
          <w:color w:val="000000"/>
          <w:sz w:val="21"/>
          <w:szCs w:val="21"/>
          <w:shd w:val="clear" w:color="auto" w:fill="FFFFFF"/>
        </w:rPr>
        <w:t>Minister</w:t>
      </w:r>
    </w:p>
    <w:p w14:paraId="5FFEC039" w14:textId="77777777" w:rsidR="00F678F7" w:rsidRPr="00797069" w:rsidRDefault="00F678F7" w:rsidP="002A6C02">
      <w:pPr>
        <w:tabs>
          <w:tab w:val="left" w:pos="720"/>
          <w:tab w:val="left" w:pos="1620"/>
          <w:tab w:val="left" w:pos="1980"/>
        </w:tabs>
        <w:spacing w:after="120" w:line="0" w:lineRule="atLeast"/>
        <w:jc w:val="both"/>
        <w:rPr>
          <w:color w:val="000000"/>
          <w:sz w:val="21"/>
          <w:szCs w:val="21"/>
          <w:shd w:val="clear" w:color="auto" w:fill="FFFFFF"/>
        </w:rPr>
      </w:pPr>
    </w:p>
    <w:p w14:paraId="4B2130AF" w14:textId="77777777" w:rsidR="00F678F7" w:rsidRPr="00797069" w:rsidRDefault="00F678F7" w:rsidP="002A6C02">
      <w:pPr>
        <w:tabs>
          <w:tab w:val="left" w:pos="720"/>
          <w:tab w:val="left" w:pos="1620"/>
          <w:tab w:val="left" w:pos="1980"/>
        </w:tabs>
        <w:spacing w:after="120" w:line="0" w:lineRule="atLeast"/>
        <w:jc w:val="both"/>
        <w:rPr>
          <w:color w:val="000000"/>
          <w:sz w:val="21"/>
          <w:szCs w:val="21"/>
          <w:shd w:val="clear" w:color="auto" w:fill="FFFFFF"/>
        </w:rPr>
      </w:pPr>
      <w:r w:rsidRPr="00797069">
        <w:rPr>
          <w:b/>
          <w:bCs/>
          <w:color w:val="000000"/>
          <w:sz w:val="21"/>
          <w:szCs w:val="21"/>
          <w:shd w:val="clear" w:color="auto" w:fill="FFFFFF"/>
        </w:rPr>
        <w:t xml:space="preserve">Note:  </w:t>
      </w:r>
      <w:r w:rsidRPr="00797069">
        <w:rPr>
          <w:color w:val="000000"/>
          <w:sz w:val="21"/>
          <w:szCs w:val="21"/>
          <w:shd w:val="clear" w:color="auto" w:fill="FFFFFF"/>
        </w:rPr>
        <w:t xml:space="preserve">This Act is promulgated because the </w:t>
      </w:r>
      <w:proofErr w:type="spellStart"/>
      <w:r w:rsidRPr="00797069">
        <w:rPr>
          <w:color w:val="000000"/>
          <w:sz w:val="21"/>
          <w:szCs w:val="21"/>
          <w:shd w:val="clear" w:color="auto" w:fill="FFFFFF"/>
        </w:rPr>
        <w:t>Labour</w:t>
      </w:r>
      <w:proofErr w:type="spellEnd"/>
      <w:r w:rsidRPr="00797069">
        <w:rPr>
          <w:color w:val="000000"/>
          <w:sz w:val="21"/>
          <w:szCs w:val="21"/>
          <w:shd w:val="clear" w:color="auto" w:fill="FFFFFF"/>
        </w:rPr>
        <w:t xml:space="preserve"> Protection Act B.E. 2541 (1998) has been enforced for a long time, and thus certain provisions thereof are not in line with the changed situations, specifically the penalties for offences relating to child </w:t>
      </w:r>
      <w:proofErr w:type="spellStart"/>
      <w:r w:rsidRPr="00797069">
        <w:rPr>
          <w:color w:val="000000"/>
          <w:sz w:val="21"/>
          <w:szCs w:val="21"/>
          <w:shd w:val="clear" w:color="auto" w:fill="FFFFFF"/>
        </w:rPr>
        <w:t>labour</w:t>
      </w:r>
      <w:proofErr w:type="spellEnd"/>
      <w:proofErr w:type="gramStart"/>
      <w:r w:rsidRPr="00797069">
        <w:rPr>
          <w:color w:val="000000"/>
          <w:sz w:val="21"/>
          <w:szCs w:val="21"/>
          <w:shd w:val="clear" w:color="auto" w:fill="FFFFFF"/>
        </w:rPr>
        <w:t xml:space="preserve">.  </w:t>
      </w:r>
      <w:proofErr w:type="gramEnd"/>
      <w:r w:rsidRPr="00797069">
        <w:rPr>
          <w:color w:val="000000"/>
          <w:sz w:val="21"/>
          <w:szCs w:val="21"/>
          <w:shd w:val="clear" w:color="auto" w:fill="FFFFFF"/>
        </w:rPr>
        <w:t xml:space="preserve">Therefore, in order to prevent, stop, and eliminate problems of human trafficking in term of </w:t>
      </w:r>
      <w:proofErr w:type="spellStart"/>
      <w:r w:rsidRPr="00797069">
        <w:rPr>
          <w:color w:val="000000"/>
          <w:sz w:val="21"/>
          <w:szCs w:val="21"/>
          <w:shd w:val="clear" w:color="auto" w:fill="FFFFFF"/>
        </w:rPr>
        <w:t>labour</w:t>
      </w:r>
      <w:proofErr w:type="spellEnd"/>
      <w:r w:rsidRPr="00797069">
        <w:rPr>
          <w:color w:val="000000"/>
          <w:sz w:val="21"/>
          <w:szCs w:val="21"/>
          <w:shd w:val="clear" w:color="auto" w:fill="FFFFFF"/>
        </w:rPr>
        <w:t xml:space="preserve"> so that it be efficient, it is then deemed suitable to prescribe harsher penalties for such offences</w:t>
      </w:r>
      <w:proofErr w:type="gramStart"/>
      <w:r w:rsidRPr="00797069">
        <w:rPr>
          <w:color w:val="000000"/>
          <w:sz w:val="21"/>
          <w:szCs w:val="21"/>
          <w:shd w:val="clear" w:color="auto" w:fill="FFFFFF"/>
        </w:rPr>
        <w:t xml:space="preserve">.  </w:t>
      </w:r>
      <w:proofErr w:type="gramEnd"/>
      <w:r w:rsidRPr="00797069">
        <w:rPr>
          <w:color w:val="000000"/>
          <w:sz w:val="21"/>
          <w:szCs w:val="21"/>
          <w:shd w:val="clear" w:color="auto" w:fill="FFFFFF"/>
        </w:rPr>
        <w:t>Hence, it is a necessity that this Act be enacted.</w:t>
      </w:r>
    </w:p>
    <w:p w14:paraId="53558B94" w14:textId="77777777" w:rsidR="00F678F7" w:rsidRPr="00797069" w:rsidRDefault="00F678F7" w:rsidP="002A6C02">
      <w:pPr>
        <w:tabs>
          <w:tab w:val="left" w:pos="720"/>
          <w:tab w:val="left" w:pos="1620"/>
          <w:tab w:val="left" w:pos="1980"/>
        </w:tabs>
        <w:spacing w:after="120" w:line="0" w:lineRule="atLeast"/>
        <w:jc w:val="both"/>
        <w:rPr>
          <w:color w:val="000000"/>
          <w:sz w:val="21"/>
          <w:szCs w:val="21"/>
          <w:shd w:val="clear" w:color="auto" w:fill="FFFFFF"/>
        </w:rPr>
      </w:pPr>
    </w:p>
    <w:p w14:paraId="13D89D16" w14:textId="77777777" w:rsidR="00F678F7" w:rsidRPr="00797069" w:rsidRDefault="00F678F7" w:rsidP="002A6C02">
      <w:pPr>
        <w:tabs>
          <w:tab w:val="left" w:pos="720"/>
          <w:tab w:val="left" w:pos="1620"/>
          <w:tab w:val="left" w:pos="1980"/>
        </w:tabs>
        <w:spacing w:after="120" w:line="0" w:lineRule="atLeast"/>
        <w:jc w:val="center"/>
        <w:rPr>
          <w:color w:val="000000"/>
          <w:sz w:val="21"/>
          <w:szCs w:val="21"/>
          <w:shd w:val="clear" w:color="auto" w:fill="FFFFFF"/>
        </w:rPr>
      </w:pPr>
      <w:r w:rsidRPr="00797069">
        <w:rPr>
          <w:color w:val="000000"/>
          <w:sz w:val="21"/>
          <w:szCs w:val="21"/>
          <w:shd w:val="clear" w:color="auto" w:fill="FFFFFF"/>
        </w:rPr>
        <w:t>[Ref.: Government Gazette, Volume 134, Legislation Issue, Part 10 Kor., Page 52-54, of</w:t>
      </w:r>
    </w:p>
    <w:p w14:paraId="780F132E" w14:textId="77777777" w:rsidR="00F678F7" w:rsidRPr="00797069" w:rsidRDefault="00F678F7" w:rsidP="002A6C02">
      <w:pPr>
        <w:tabs>
          <w:tab w:val="left" w:pos="720"/>
          <w:tab w:val="left" w:pos="1620"/>
          <w:tab w:val="left" w:pos="1980"/>
        </w:tabs>
        <w:spacing w:after="120" w:line="0" w:lineRule="atLeast"/>
        <w:jc w:val="center"/>
        <w:rPr>
          <w:color w:val="000000"/>
          <w:sz w:val="21"/>
          <w:szCs w:val="21"/>
          <w:shd w:val="clear" w:color="auto" w:fill="FFFFFF"/>
        </w:rPr>
      </w:pPr>
      <w:r w:rsidRPr="00797069">
        <w:rPr>
          <w:color w:val="000000"/>
          <w:sz w:val="21"/>
          <w:szCs w:val="21"/>
          <w:shd w:val="clear" w:color="auto" w:fill="FFFFFF"/>
        </w:rPr>
        <w:t>24</w:t>
      </w:r>
      <w:r w:rsidRPr="00797069">
        <w:rPr>
          <w:color w:val="000000"/>
          <w:sz w:val="21"/>
          <w:szCs w:val="21"/>
          <w:shd w:val="clear" w:color="auto" w:fill="FFFFFF"/>
          <w:vertAlign w:val="superscript"/>
        </w:rPr>
        <w:t>th</w:t>
      </w:r>
      <w:r w:rsidRPr="00797069">
        <w:rPr>
          <w:color w:val="000000"/>
          <w:sz w:val="21"/>
          <w:szCs w:val="21"/>
          <w:shd w:val="clear" w:color="auto" w:fill="FFFFFF"/>
        </w:rPr>
        <w:t xml:space="preserve"> January 2017]</w:t>
      </w:r>
    </w:p>
    <w:p w14:paraId="755FC2C5" w14:textId="77777777" w:rsidR="00F678F7" w:rsidRPr="00797069" w:rsidRDefault="00F678F7" w:rsidP="002A6C02">
      <w:pPr>
        <w:pBdr>
          <w:bottom w:val="single" w:sz="12" w:space="1" w:color="auto"/>
        </w:pBdr>
        <w:tabs>
          <w:tab w:val="left" w:pos="720"/>
          <w:tab w:val="left" w:pos="1620"/>
          <w:tab w:val="left" w:pos="1980"/>
        </w:tabs>
        <w:spacing w:after="120" w:line="0" w:lineRule="atLeast"/>
        <w:jc w:val="center"/>
        <w:rPr>
          <w:color w:val="000000"/>
          <w:sz w:val="21"/>
          <w:szCs w:val="21"/>
          <w:shd w:val="clear" w:color="auto" w:fill="FFFFFF"/>
        </w:rPr>
      </w:pPr>
    </w:p>
    <w:p w14:paraId="75BFF188" w14:textId="77777777" w:rsidR="006636F0" w:rsidRPr="00797069" w:rsidRDefault="006636F0" w:rsidP="002A6C02">
      <w:pPr>
        <w:spacing w:after="120" w:line="0" w:lineRule="atLeast"/>
        <w:jc w:val="center"/>
        <w:rPr>
          <w:b/>
          <w:bCs/>
          <w:sz w:val="21"/>
          <w:szCs w:val="21"/>
        </w:rPr>
      </w:pPr>
      <w:r w:rsidRPr="00797069">
        <w:rPr>
          <w:color w:val="000000"/>
          <w:sz w:val="21"/>
          <w:szCs w:val="21"/>
          <w:shd w:val="clear" w:color="auto" w:fill="FFFFFF"/>
        </w:rPr>
        <w:br w:type="page"/>
      </w:r>
      <w:proofErr w:type="spellStart"/>
      <w:r w:rsidRPr="00797069">
        <w:rPr>
          <w:b/>
          <w:bCs/>
          <w:sz w:val="21"/>
          <w:szCs w:val="21"/>
        </w:rPr>
        <w:lastRenderedPageBreak/>
        <w:t>Labour</w:t>
      </w:r>
      <w:proofErr w:type="spellEnd"/>
      <w:r w:rsidRPr="00797069">
        <w:rPr>
          <w:b/>
          <w:bCs/>
          <w:sz w:val="21"/>
          <w:szCs w:val="21"/>
        </w:rPr>
        <w:t xml:space="preserve"> Protection Act</w:t>
      </w:r>
    </w:p>
    <w:p w14:paraId="5FA1D2E2" w14:textId="77777777" w:rsidR="006636F0" w:rsidRPr="00797069" w:rsidRDefault="006636F0" w:rsidP="002A6C02">
      <w:pPr>
        <w:spacing w:after="120" w:line="0" w:lineRule="atLeast"/>
        <w:jc w:val="center"/>
        <w:rPr>
          <w:b/>
          <w:bCs/>
          <w:sz w:val="21"/>
          <w:szCs w:val="21"/>
        </w:rPr>
      </w:pPr>
      <w:r w:rsidRPr="00797069">
        <w:rPr>
          <w:b/>
          <w:bCs/>
          <w:sz w:val="21"/>
          <w:szCs w:val="21"/>
        </w:rPr>
        <w:t>(No. 6)</w:t>
      </w:r>
    </w:p>
    <w:p w14:paraId="5E241845" w14:textId="77777777" w:rsidR="00EC7EED" w:rsidRPr="00797069" w:rsidRDefault="006636F0" w:rsidP="00EC7EED">
      <w:pPr>
        <w:spacing w:after="120" w:line="0" w:lineRule="atLeast"/>
        <w:jc w:val="center"/>
        <w:rPr>
          <w:b/>
          <w:bCs/>
          <w:sz w:val="21"/>
          <w:szCs w:val="21"/>
        </w:rPr>
      </w:pPr>
      <w:r w:rsidRPr="00797069">
        <w:rPr>
          <w:b/>
          <w:bCs/>
          <w:sz w:val="21"/>
          <w:szCs w:val="21"/>
        </w:rPr>
        <w:t>B.E. 2560 (2017)</w:t>
      </w:r>
    </w:p>
    <w:p w14:paraId="29C3E5AF" w14:textId="77777777" w:rsidR="006636F0" w:rsidRPr="00797069" w:rsidRDefault="006636F0" w:rsidP="002A6C02">
      <w:pPr>
        <w:spacing w:after="120" w:line="0" w:lineRule="atLeast"/>
        <w:jc w:val="center"/>
        <w:rPr>
          <w:b/>
          <w:bCs/>
          <w:sz w:val="21"/>
          <w:szCs w:val="21"/>
        </w:rPr>
      </w:pPr>
      <w:r w:rsidRPr="00797069">
        <w:rPr>
          <w:b/>
          <w:bCs/>
          <w:sz w:val="21"/>
          <w:szCs w:val="21"/>
        </w:rPr>
        <w:t xml:space="preserve">His Majesty King </w:t>
      </w:r>
      <w:proofErr w:type="spellStart"/>
      <w:r w:rsidRPr="00797069">
        <w:rPr>
          <w:b/>
          <w:bCs/>
          <w:sz w:val="21"/>
          <w:szCs w:val="21"/>
        </w:rPr>
        <w:t>Maha</w:t>
      </w:r>
      <w:proofErr w:type="spellEnd"/>
      <w:r w:rsidRPr="00797069">
        <w:rPr>
          <w:b/>
          <w:bCs/>
          <w:sz w:val="21"/>
          <w:szCs w:val="21"/>
        </w:rPr>
        <w:t xml:space="preserve"> Vajiralongkorn </w:t>
      </w:r>
      <w:proofErr w:type="spellStart"/>
      <w:r w:rsidRPr="00797069">
        <w:rPr>
          <w:b/>
          <w:bCs/>
          <w:sz w:val="21"/>
          <w:szCs w:val="21"/>
        </w:rPr>
        <w:t>Bodindradebayavarangkun</w:t>
      </w:r>
      <w:proofErr w:type="spellEnd"/>
    </w:p>
    <w:p w14:paraId="5B4F4383" w14:textId="77777777" w:rsidR="006636F0" w:rsidRPr="00797069" w:rsidRDefault="006636F0" w:rsidP="002A6C02">
      <w:pPr>
        <w:spacing w:after="120" w:line="0" w:lineRule="atLeast"/>
        <w:jc w:val="center"/>
        <w:rPr>
          <w:sz w:val="21"/>
          <w:szCs w:val="21"/>
        </w:rPr>
      </w:pPr>
      <w:r w:rsidRPr="00797069">
        <w:rPr>
          <w:sz w:val="21"/>
          <w:szCs w:val="21"/>
        </w:rPr>
        <w:t>Given this 27</w:t>
      </w:r>
      <w:r w:rsidRPr="00797069">
        <w:rPr>
          <w:sz w:val="21"/>
          <w:szCs w:val="21"/>
          <w:vertAlign w:val="superscript"/>
        </w:rPr>
        <w:t>th</w:t>
      </w:r>
      <w:r w:rsidRPr="00797069">
        <w:rPr>
          <w:sz w:val="21"/>
          <w:szCs w:val="21"/>
        </w:rPr>
        <w:t xml:space="preserve"> day of August 2017,</w:t>
      </w:r>
    </w:p>
    <w:p w14:paraId="0ADDE9BC" w14:textId="77777777" w:rsidR="006636F0" w:rsidRPr="00797069" w:rsidRDefault="006636F0" w:rsidP="00797069">
      <w:pPr>
        <w:spacing w:after="120" w:line="0" w:lineRule="atLeast"/>
        <w:jc w:val="center"/>
        <w:rPr>
          <w:color w:val="000000"/>
          <w:sz w:val="21"/>
          <w:szCs w:val="21"/>
          <w:shd w:val="clear" w:color="auto" w:fill="FFFFFF"/>
        </w:rPr>
      </w:pPr>
      <w:r w:rsidRPr="00797069">
        <w:rPr>
          <w:sz w:val="21"/>
          <w:szCs w:val="21"/>
        </w:rPr>
        <w:t>Being the 2</w:t>
      </w:r>
      <w:r w:rsidRPr="00797069">
        <w:rPr>
          <w:sz w:val="21"/>
          <w:szCs w:val="21"/>
          <w:vertAlign w:val="superscript"/>
        </w:rPr>
        <w:t>nd</w:t>
      </w:r>
      <w:r w:rsidRPr="00797069">
        <w:rPr>
          <w:sz w:val="21"/>
          <w:szCs w:val="21"/>
        </w:rPr>
        <w:t xml:space="preserve"> year of the present Reign.</w:t>
      </w:r>
    </w:p>
    <w:p w14:paraId="7E5C8F69" w14:textId="77777777" w:rsidR="006636F0" w:rsidRPr="00797069" w:rsidRDefault="006636F0" w:rsidP="002A6C02">
      <w:pPr>
        <w:tabs>
          <w:tab w:val="left" w:pos="720"/>
        </w:tabs>
        <w:spacing w:after="120" w:line="0" w:lineRule="atLeast"/>
        <w:jc w:val="both"/>
        <w:rPr>
          <w:color w:val="000000"/>
          <w:sz w:val="21"/>
          <w:szCs w:val="21"/>
          <w:shd w:val="clear" w:color="auto" w:fill="FFFFFF"/>
        </w:rPr>
      </w:pPr>
      <w:r w:rsidRPr="00797069">
        <w:rPr>
          <w:color w:val="000000"/>
          <w:sz w:val="21"/>
          <w:szCs w:val="21"/>
          <w:shd w:val="clear" w:color="auto" w:fill="FFFFFF"/>
        </w:rPr>
        <w:t xml:space="preserve">His Majesty King </w:t>
      </w:r>
      <w:proofErr w:type="spellStart"/>
      <w:r w:rsidRPr="00797069">
        <w:rPr>
          <w:color w:val="000000"/>
          <w:sz w:val="21"/>
          <w:szCs w:val="21"/>
          <w:shd w:val="clear" w:color="auto" w:fill="FFFFFF"/>
        </w:rPr>
        <w:t>Maha</w:t>
      </w:r>
      <w:proofErr w:type="spellEnd"/>
      <w:r w:rsidRPr="00797069">
        <w:rPr>
          <w:color w:val="000000"/>
          <w:sz w:val="21"/>
          <w:szCs w:val="21"/>
          <w:shd w:val="clear" w:color="auto" w:fill="FFFFFF"/>
        </w:rPr>
        <w:t xml:space="preserve"> Vajiralongkorn </w:t>
      </w:r>
      <w:proofErr w:type="spellStart"/>
      <w:r w:rsidRPr="00797069">
        <w:rPr>
          <w:color w:val="000000"/>
          <w:sz w:val="21"/>
          <w:szCs w:val="21"/>
          <w:shd w:val="clear" w:color="auto" w:fill="FFFFFF"/>
        </w:rPr>
        <w:t>Bodindradebayavarangkun</w:t>
      </w:r>
      <w:proofErr w:type="spellEnd"/>
      <w:r w:rsidRPr="00797069">
        <w:rPr>
          <w:color w:val="000000"/>
          <w:sz w:val="21"/>
          <w:szCs w:val="21"/>
          <w:shd w:val="clear" w:color="auto" w:fill="FFFFFF"/>
        </w:rPr>
        <w:t xml:space="preserve"> has been graciously pleased to proclaim that,</w:t>
      </w:r>
    </w:p>
    <w:p w14:paraId="3FF69F3D" w14:textId="77777777" w:rsidR="006636F0" w:rsidRPr="00797069" w:rsidRDefault="006636F0" w:rsidP="002A6C02">
      <w:pPr>
        <w:spacing w:after="120" w:line="0" w:lineRule="atLeast"/>
        <w:jc w:val="both"/>
        <w:rPr>
          <w:color w:val="000000"/>
          <w:sz w:val="21"/>
          <w:szCs w:val="21"/>
          <w:shd w:val="clear" w:color="auto" w:fill="FFFFFF"/>
        </w:rPr>
      </w:pPr>
      <w:r w:rsidRPr="00797069">
        <w:rPr>
          <w:color w:val="000000"/>
          <w:sz w:val="21"/>
          <w:szCs w:val="21"/>
          <w:shd w:val="clear" w:color="auto" w:fill="FFFFFF"/>
        </w:rPr>
        <w:t xml:space="preserve">Whereas it is deemed expedient to amend the law governing </w:t>
      </w:r>
      <w:proofErr w:type="spellStart"/>
      <w:r w:rsidRPr="00797069">
        <w:rPr>
          <w:color w:val="000000"/>
          <w:sz w:val="21"/>
          <w:szCs w:val="21"/>
          <w:shd w:val="clear" w:color="auto" w:fill="FFFFFF"/>
        </w:rPr>
        <w:t>labour</w:t>
      </w:r>
      <w:proofErr w:type="spellEnd"/>
      <w:r w:rsidRPr="00797069">
        <w:rPr>
          <w:color w:val="000000"/>
          <w:sz w:val="21"/>
          <w:szCs w:val="21"/>
          <w:shd w:val="clear" w:color="auto" w:fill="FFFFFF"/>
        </w:rPr>
        <w:t xml:space="preserve"> protection,</w:t>
      </w:r>
    </w:p>
    <w:p w14:paraId="7347B6CE" w14:textId="77777777" w:rsidR="006636F0" w:rsidRPr="00797069" w:rsidRDefault="006636F0" w:rsidP="002A6C02">
      <w:pPr>
        <w:spacing w:after="120" w:line="0" w:lineRule="atLeast"/>
        <w:jc w:val="both"/>
        <w:rPr>
          <w:color w:val="000000"/>
          <w:sz w:val="21"/>
          <w:szCs w:val="21"/>
          <w:shd w:val="clear" w:color="auto" w:fill="FFFFFF"/>
        </w:rPr>
      </w:pPr>
      <w:r w:rsidRPr="00797069">
        <w:rPr>
          <w:color w:val="000000"/>
          <w:sz w:val="21"/>
          <w:szCs w:val="21"/>
          <w:shd w:val="clear" w:color="auto" w:fill="FFFFFF"/>
        </w:rPr>
        <w:t>Be it, therefore, enacted by H.M. the King, by and with the advice and consent of the National Legislative Assembly, acting as the Parliament, as follows:</w:t>
      </w:r>
    </w:p>
    <w:p w14:paraId="213D0043" w14:textId="77777777" w:rsidR="006636F0" w:rsidRPr="00797069" w:rsidRDefault="006636F0" w:rsidP="002A6C02">
      <w:pPr>
        <w:tabs>
          <w:tab w:val="left" w:pos="720"/>
          <w:tab w:val="left" w:pos="1620"/>
          <w:tab w:val="left" w:pos="1980"/>
        </w:tabs>
        <w:spacing w:after="120" w:line="0" w:lineRule="atLeast"/>
        <w:jc w:val="both"/>
        <w:rPr>
          <w:color w:val="000000"/>
          <w:sz w:val="21"/>
          <w:szCs w:val="21"/>
          <w:shd w:val="clear" w:color="auto" w:fill="FFFFFF"/>
        </w:rPr>
      </w:pPr>
      <w:r w:rsidRPr="00797069">
        <w:rPr>
          <w:b/>
          <w:bCs/>
          <w:color w:val="000000"/>
          <w:sz w:val="21"/>
          <w:szCs w:val="21"/>
          <w:shd w:val="clear" w:color="auto" w:fill="FFFFFF"/>
        </w:rPr>
        <w:t>Section</w:t>
      </w:r>
      <w:r w:rsidRPr="00797069">
        <w:rPr>
          <w:b/>
          <w:bCs/>
          <w:color w:val="000000"/>
          <w:sz w:val="21"/>
          <w:szCs w:val="21"/>
          <w:shd w:val="clear" w:color="auto" w:fill="FFFFFF"/>
        </w:rPr>
        <w:tab/>
        <w:t>1.</w:t>
      </w:r>
      <w:r w:rsidR="00EC7EED" w:rsidRPr="00797069">
        <w:rPr>
          <w:b/>
          <w:bCs/>
          <w:color w:val="000000"/>
          <w:sz w:val="21"/>
          <w:szCs w:val="21"/>
          <w:shd w:val="clear" w:color="auto" w:fill="FFFFFF"/>
        </w:rPr>
        <w:t xml:space="preserve"> </w:t>
      </w:r>
      <w:r w:rsidRPr="00797069">
        <w:rPr>
          <w:color w:val="000000"/>
          <w:sz w:val="21"/>
          <w:szCs w:val="21"/>
          <w:shd w:val="clear" w:color="auto" w:fill="FFFFFF"/>
        </w:rPr>
        <w:t>This Act shall be called “</w:t>
      </w:r>
      <w:proofErr w:type="spellStart"/>
      <w:r w:rsidRPr="00797069">
        <w:rPr>
          <w:color w:val="000000"/>
          <w:sz w:val="21"/>
          <w:szCs w:val="21"/>
          <w:shd w:val="clear" w:color="auto" w:fill="FFFFFF"/>
        </w:rPr>
        <w:t>Labour</w:t>
      </w:r>
      <w:proofErr w:type="spellEnd"/>
      <w:r w:rsidRPr="00797069">
        <w:rPr>
          <w:color w:val="000000"/>
          <w:sz w:val="21"/>
          <w:szCs w:val="21"/>
          <w:shd w:val="clear" w:color="auto" w:fill="FFFFFF"/>
        </w:rPr>
        <w:t xml:space="preserve"> Protection Act (No. 6) B.E. 2560 (2017)”.</w:t>
      </w:r>
    </w:p>
    <w:p w14:paraId="3C3FD4E5" w14:textId="77777777" w:rsidR="006636F0" w:rsidRPr="00797069" w:rsidRDefault="006636F0" w:rsidP="002A6C02">
      <w:pPr>
        <w:tabs>
          <w:tab w:val="left" w:pos="720"/>
          <w:tab w:val="left" w:pos="1620"/>
          <w:tab w:val="left" w:pos="1980"/>
        </w:tabs>
        <w:spacing w:after="120" w:line="0" w:lineRule="atLeast"/>
        <w:jc w:val="both"/>
        <w:rPr>
          <w:color w:val="000000"/>
          <w:sz w:val="21"/>
          <w:szCs w:val="21"/>
          <w:shd w:val="clear" w:color="auto" w:fill="FFFFFF"/>
        </w:rPr>
      </w:pPr>
      <w:r w:rsidRPr="00797069">
        <w:rPr>
          <w:b/>
          <w:bCs/>
          <w:color w:val="000000"/>
          <w:sz w:val="21"/>
          <w:szCs w:val="21"/>
          <w:shd w:val="clear" w:color="auto" w:fill="FFFFFF"/>
        </w:rPr>
        <w:t>Section</w:t>
      </w:r>
      <w:r w:rsidRPr="00797069">
        <w:rPr>
          <w:b/>
          <w:bCs/>
          <w:color w:val="000000"/>
          <w:sz w:val="21"/>
          <w:szCs w:val="21"/>
          <w:shd w:val="clear" w:color="auto" w:fill="FFFFFF"/>
        </w:rPr>
        <w:tab/>
        <w:t>2.</w:t>
      </w:r>
      <w:r w:rsidR="00EC7EED" w:rsidRPr="00797069">
        <w:rPr>
          <w:b/>
          <w:bCs/>
          <w:color w:val="000000"/>
          <w:sz w:val="21"/>
          <w:szCs w:val="21"/>
          <w:shd w:val="clear" w:color="auto" w:fill="FFFFFF"/>
        </w:rPr>
        <w:t xml:space="preserve"> </w:t>
      </w:r>
      <w:r w:rsidRPr="00797069">
        <w:rPr>
          <w:color w:val="000000"/>
          <w:sz w:val="21"/>
          <w:szCs w:val="21"/>
          <w:shd w:val="clear" w:color="auto" w:fill="FFFFFF"/>
        </w:rPr>
        <w:t>This Act shall be enforced on and from the day following the date of its publication in the Government Gazette onwards.</w:t>
      </w:r>
    </w:p>
    <w:p w14:paraId="77D724C3" w14:textId="77777777" w:rsidR="006636F0" w:rsidRPr="00797069" w:rsidRDefault="006636F0" w:rsidP="002A6C02">
      <w:pPr>
        <w:tabs>
          <w:tab w:val="left" w:pos="720"/>
          <w:tab w:val="left" w:pos="1620"/>
          <w:tab w:val="left" w:pos="1980"/>
        </w:tabs>
        <w:spacing w:after="120" w:line="0" w:lineRule="atLeast"/>
        <w:jc w:val="both"/>
        <w:rPr>
          <w:color w:val="000000"/>
          <w:sz w:val="21"/>
          <w:szCs w:val="21"/>
          <w:shd w:val="clear" w:color="auto" w:fill="FFFFFF"/>
        </w:rPr>
      </w:pPr>
      <w:r w:rsidRPr="00797069">
        <w:rPr>
          <w:b/>
          <w:bCs/>
          <w:color w:val="000000"/>
          <w:sz w:val="21"/>
          <w:szCs w:val="21"/>
          <w:shd w:val="clear" w:color="auto" w:fill="FFFFFF"/>
        </w:rPr>
        <w:t>Section</w:t>
      </w:r>
      <w:r w:rsidRPr="00797069">
        <w:rPr>
          <w:b/>
          <w:bCs/>
          <w:color w:val="000000"/>
          <w:sz w:val="21"/>
          <w:szCs w:val="21"/>
          <w:shd w:val="clear" w:color="auto" w:fill="FFFFFF"/>
        </w:rPr>
        <w:tab/>
        <w:t>3.</w:t>
      </w:r>
      <w:r w:rsidR="00EC7EED" w:rsidRPr="00797069">
        <w:rPr>
          <w:b/>
          <w:bCs/>
          <w:color w:val="000000"/>
          <w:sz w:val="21"/>
          <w:szCs w:val="21"/>
          <w:shd w:val="clear" w:color="auto" w:fill="FFFFFF"/>
        </w:rPr>
        <w:t xml:space="preserve"> </w:t>
      </w:r>
      <w:r w:rsidRPr="00797069">
        <w:rPr>
          <w:color w:val="000000"/>
          <w:sz w:val="21"/>
          <w:szCs w:val="21"/>
          <w:shd w:val="clear" w:color="auto" w:fill="FFFFFF"/>
        </w:rPr>
        <w:t xml:space="preserve">The provisions of Section 87 of the </w:t>
      </w:r>
      <w:proofErr w:type="spellStart"/>
      <w:r w:rsidRPr="00797069">
        <w:rPr>
          <w:color w:val="000000"/>
          <w:sz w:val="21"/>
          <w:szCs w:val="21"/>
          <w:shd w:val="clear" w:color="auto" w:fill="FFFFFF"/>
        </w:rPr>
        <w:t>Labour</w:t>
      </w:r>
      <w:proofErr w:type="spellEnd"/>
      <w:r w:rsidRPr="00797069">
        <w:rPr>
          <w:color w:val="000000"/>
          <w:sz w:val="21"/>
          <w:szCs w:val="21"/>
          <w:shd w:val="clear" w:color="auto" w:fill="FFFFFF"/>
        </w:rPr>
        <w:t xml:space="preserve"> Protection Act B.E. 2541 (1998), amended by the </w:t>
      </w:r>
      <w:proofErr w:type="spellStart"/>
      <w:r w:rsidRPr="00797069">
        <w:rPr>
          <w:color w:val="000000"/>
          <w:sz w:val="21"/>
          <w:szCs w:val="21"/>
          <w:shd w:val="clear" w:color="auto" w:fill="FFFFFF"/>
        </w:rPr>
        <w:t>Labour</w:t>
      </w:r>
      <w:proofErr w:type="spellEnd"/>
      <w:r w:rsidRPr="00797069">
        <w:rPr>
          <w:color w:val="000000"/>
          <w:sz w:val="21"/>
          <w:szCs w:val="21"/>
          <w:shd w:val="clear" w:color="auto" w:fill="FFFFFF"/>
        </w:rPr>
        <w:t xml:space="preserve"> Protection Ac (No. 3) B.E. 2551 (2009), shall be repealed and replaced by the following:</w:t>
      </w:r>
    </w:p>
    <w:p w14:paraId="13AA494C" w14:textId="51F40EF0" w:rsidR="006636F0" w:rsidRPr="00797069" w:rsidRDefault="006636F0" w:rsidP="002A6C02">
      <w:pPr>
        <w:tabs>
          <w:tab w:val="left" w:pos="720"/>
          <w:tab w:val="left" w:pos="1620"/>
          <w:tab w:val="left" w:pos="1980"/>
        </w:tabs>
        <w:spacing w:after="120" w:line="0" w:lineRule="atLeast"/>
        <w:jc w:val="both"/>
        <w:rPr>
          <w:color w:val="000000"/>
          <w:sz w:val="21"/>
          <w:szCs w:val="21"/>
          <w:shd w:val="clear" w:color="auto" w:fill="FFFFFF"/>
        </w:rPr>
      </w:pPr>
      <w:r w:rsidRPr="00797069">
        <w:rPr>
          <w:color w:val="000000"/>
          <w:sz w:val="21"/>
          <w:szCs w:val="21"/>
          <w:shd w:val="clear" w:color="auto" w:fill="FFFFFF"/>
        </w:rPr>
        <w:t>“Section</w:t>
      </w:r>
      <w:r w:rsidR="00EC7EED" w:rsidRPr="00797069">
        <w:rPr>
          <w:color w:val="000000"/>
          <w:sz w:val="21"/>
          <w:szCs w:val="21"/>
          <w:shd w:val="clear" w:color="auto" w:fill="FFFFFF"/>
        </w:rPr>
        <w:t xml:space="preserve"> </w:t>
      </w:r>
      <w:r w:rsidRPr="00797069">
        <w:rPr>
          <w:color w:val="000000"/>
          <w:sz w:val="21"/>
          <w:szCs w:val="21"/>
          <w:shd w:val="clear" w:color="auto" w:fill="FFFFFF"/>
        </w:rPr>
        <w:t>87</w:t>
      </w:r>
      <w:proofErr w:type="gramStart"/>
      <w:r w:rsidRPr="00797069">
        <w:rPr>
          <w:color w:val="000000"/>
          <w:sz w:val="21"/>
          <w:szCs w:val="21"/>
          <w:shd w:val="clear" w:color="auto" w:fill="FFFFFF"/>
        </w:rPr>
        <w:t xml:space="preserve">.  </w:t>
      </w:r>
      <w:proofErr w:type="gramEnd"/>
      <w:r w:rsidRPr="00797069">
        <w:rPr>
          <w:color w:val="000000"/>
          <w:sz w:val="21"/>
          <w:szCs w:val="21"/>
          <w:shd w:val="clear" w:color="auto" w:fill="FFFFFF"/>
        </w:rPr>
        <w:t xml:space="preserve">In considering fixing the </w:t>
      </w:r>
      <w:r w:rsidR="00D54A5D">
        <w:rPr>
          <w:color w:val="000000"/>
          <w:sz w:val="21"/>
          <w:szCs w:val="21"/>
          <w:shd w:val="clear" w:color="auto" w:fill="FFFFFF"/>
        </w:rPr>
        <w:t>Minimum Wage Rate</w:t>
      </w:r>
      <w:r w:rsidRPr="00797069">
        <w:rPr>
          <w:color w:val="000000"/>
          <w:sz w:val="21"/>
          <w:szCs w:val="21"/>
          <w:shd w:val="clear" w:color="auto" w:fill="FFFFFF"/>
        </w:rPr>
        <w:t xml:space="preserve">, the </w:t>
      </w:r>
      <w:r w:rsidR="00E04C88">
        <w:rPr>
          <w:color w:val="000000"/>
          <w:sz w:val="21"/>
          <w:szCs w:val="21"/>
          <w:shd w:val="clear" w:color="auto" w:fill="FFFFFF"/>
        </w:rPr>
        <w:t>Wage</w:t>
      </w:r>
      <w:r w:rsidRPr="00797069">
        <w:rPr>
          <w:color w:val="000000"/>
          <w:sz w:val="21"/>
          <w:szCs w:val="21"/>
          <w:shd w:val="clear" w:color="auto" w:fill="FFFFFF"/>
        </w:rPr>
        <w:t xml:space="preserve"> Committee shall study and consider the facts relating to the rate of </w:t>
      </w:r>
      <w:r w:rsidR="00E04C88">
        <w:rPr>
          <w:color w:val="000000"/>
          <w:sz w:val="21"/>
          <w:szCs w:val="21"/>
          <w:shd w:val="clear" w:color="auto" w:fill="FFFFFF"/>
        </w:rPr>
        <w:t>Wage</w:t>
      </w:r>
      <w:r w:rsidRPr="00797069">
        <w:rPr>
          <w:color w:val="000000"/>
          <w:sz w:val="21"/>
          <w:szCs w:val="21"/>
          <w:shd w:val="clear" w:color="auto" w:fill="FFFFFF"/>
        </w:rPr>
        <w:t xml:space="preserve">s the </w:t>
      </w:r>
      <w:r w:rsidR="00BF5BBC">
        <w:rPr>
          <w:color w:val="000000"/>
          <w:sz w:val="21"/>
          <w:szCs w:val="21"/>
          <w:shd w:val="clear" w:color="auto" w:fill="FFFFFF"/>
        </w:rPr>
        <w:t>Employee</w:t>
      </w:r>
      <w:r w:rsidRPr="00797069">
        <w:rPr>
          <w:color w:val="000000"/>
          <w:sz w:val="21"/>
          <w:szCs w:val="21"/>
          <w:shd w:val="clear" w:color="auto" w:fill="FFFFFF"/>
        </w:rPr>
        <w:t xml:space="preserve"> has received as well as other facts, taking into account the cost of living index, the rate of inflation, the standard of living, the cost of production, the prices of goods and services, the business capabilities, the </w:t>
      </w:r>
      <w:proofErr w:type="spellStart"/>
      <w:r w:rsidRPr="00797069">
        <w:rPr>
          <w:color w:val="000000"/>
          <w:sz w:val="21"/>
          <w:szCs w:val="21"/>
          <w:shd w:val="clear" w:color="auto" w:fill="FFFFFF"/>
        </w:rPr>
        <w:t>labour</w:t>
      </w:r>
      <w:proofErr w:type="spellEnd"/>
      <w:r w:rsidRPr="00797069">
        <w:rPr>
          <w:color w:val="000000"/>
          <w:sz w:val="21"/>
          <w:szCs w:val="21"/>
          <w:shd w:val="clear" w:color="auto" w:fill="FFFFFF"/>
        </w:rPr>
        <w:t xml:space="preserve"> productivity, the gross domestic product, and the economic and social conditions.</w:t>
      </w:r>
    </w:p>
    <w:p w14:paraId="06CAB737" w14:textId="32D913D2" w:rsidR="006636F0" w:rsidRPr="00797069" w:rsidRDefault="006636F0" w:rsidP="002A6C02">
      <w:pPr>
        <w:tabs>
          <w:tab w:val="left" w:pos="720"/>
          <w:tab w:val="left" w:pos="1620"/>
          <w:tab w:val="left" w:pos="1980"/>
        </w:tabs>
        <w:spacing w:after="120" w:line="0" w:lineRule="atLeast"/>
        <w:jc w:val="both"/>
        <w:rPr>
          <w:color w:val="000000"/>
          <w:sz w:val="21"/>
          <w:szCs w:val="21"/>
          <w:shd w:val="clear" w:color="auto" w:fill="FFFFFF"/>
        </w:rPr>
      </w:pPr>
      <w:r w:rsidRPr="00797069">
        <w:rPr>
          <w:color w:val="000000"/>
          <w:sz w:val="21"/>
          <w:szCs w:val="21"/>
          <w:shd w:val="clear" w:color="auto" w:fill="FFFFFF"/>
        </w:rPr>
        <w:t xml:space="preserve">In considering fixing the </w:t>
      </w:r>
      <w:r w:rsidR="00D54A5D">
        <w:rPr>
          <w:color w:val="000000"/>
          <w:sz w:val="21"/>
          <w:szCs w:val="21"/>
          <w:shd w:val="clear" w:color="auto" w:fill="FFFFFF"/>
        </w:rPr>
        <w:t>Minimum Wage Rate</w:t>
      </w:r>
      <w:r w:rsidRPr="00797069">
        <w:rPr>
          <w:color w:val="000000"/>
          <w:sz w:val="21"/>
          <w:szCs w:val="21"/>
          <w:shd w:val="clear" w:color="auto" w:fill="FFFFFF"/>
        </w:rPr>
        <w:t xml:space="preserve">s, it may be fixed specifically for any type of business or all types of businesses, or in any specific locality. </w:t>
      </w:r>
    </w:p>
    <w:p w14:paraId="29E35ADA" w14:textId="1E448C29" w:rsidR="006636F0" w:rsidRPr="00797069" w:rsidRDefault="006636F0" w:rsidP="002A6C02">
      <w:pPr>
        <w:spacing w:after="120" w:line="0" w:lineRule="atLeast"/>
        <w:jc w:val="both"/>
        <w:rPr>
          <w:sz w:val="21"/>
          <w:szCs w:val="21"/>
        </w:rPr>
      </w:pPr>
      <w:r w:rsidRPr="00797069">
        <w:rPr>
          <w:sz w:val="21"/>
          <w:szCs w:val="21"/>
        </w:rPr>
        <w:t xml:space="preserve">For the purpose of promoting employment and providing </w:t>
      </w:r>
      <w:proofErr w:type="spellStart"/>
      <w:r w:rsidRPr="00797069">
        <w:rPr>
          <w:sz w:val="21"/>
          <w:szCs w:val="21"/>
        </w:rPr>
        <w:t>labour</w:t>
      </w:r>
      <w:proofErr w:type="spellEnd"/>
      <w:r w:rsidRPr="00797069">
        <w:rPr>
          <w:sz w:val="21"/>
          <w:szCs w:val="21"/>
        </w:rPr>
        <w:t xml:space="preserve"> protection for certain groups or categories of </w:t>
      </w:r>
      <w:r w:rsidR="00BF5BBC">
        <w:rPr>
          <w:sz w:val="21"/>
          <w:szCs w:val="21"/>
        </w:rPr>
        <w:t>Employee</w:t>
      </w:r>
      <w:r w:rsidRPr="00797069">
        <w:rPr>
          <w:sz w:val="21"/>
          <w:szCs w:val="21"/>
        </w:rPr>
        <w:t xml:space="preserve">s, the </w:t>
      </w:r>
      <w:r w:rsidR="00E04C88">
        <w:rPr>
          <w:sz w:val="21"/>
          <w:szCs w:val="21"/>
        </w:rPr>
        <w:t>Wage</w:t>
      </w:r>
      <w:r w:rsidRPr="00797069">
        <w:rPr>
          <w:sz w:val="21"/>
          <w:szCs w:val="21"/>
        </w:rPr>
        <w:t xml:space="preserve"> Committee may consider fixing </w:t>
      </w:r>
      <w:r w:rsidR="00D54A5D">
        <w:rPr>
          <w:sz w:val="21"/>
          <w:szCs w:val="21"/>
        </w:rPr>
        <w:t>Minimum Wage Rate</w:t>
      </w:r>
      <w:r w:rsidRPr="00797069">
        <w:rPr>
          <w:sz w:val="21"/>
          <w:szCs w:val="21"/>
        </w:rPr>
        <w:t xml:space="preserve">s different from that considered in paragraph two for applying to said groups or categories of </w:t>
      </w:r>
      <w:r w:rsidR="00BF5BBC">
        <w:rPr>
          <w:sz w:val="21"/>
          <w:szCs w:val="21"/>
        </w:rPr>
        <w:t>Employee</w:t>
      </w:r>
      <w:r w:rsidRPr="00797069">
        <w:rPr>
          <w:sz w:val="21"/>
          <w:szCs w:val="21"/>
        </w:rPr>
        <w:t xml:space="preserve">s in any type of business or all types of businesses, or in any specific locality.  However, the said </w:t>
      </w:r>
      <w:r w:rsidR="00E04C88">
        <w:rPr>
          <w:sz w:val="21"/>
          <w:szCs w:val="21"/>
        </w:rPr>
        <w:t>Wage</w:t>
      </w:r>
      <w:r w:rsidRPr="00797069">
        <w:rPr>
          <w:sz w:val="21"/>
          <w:szCs w:val="21"/>
        </w:rPr>
        <w:t xml:space="preserve">s must not be lower than the </w:t>
      </w:r>
      <w:r w:rsidR="00D54A5D">
        <w:rPr>
          <w:sz w:val="21"/>
          <w:szCs w:val="21"/>
        </w:rPr>
        <w:t>Minimum Wage Rate</w:t>
      </w:r>
      <w:r w:rsidRPr="00797069">
        <w:rPr>
          <w:sz w:val="21"/>
          <w:szCs w:val="21"/>
        </w:rPr>
        <w:t xml:space="preserve">s fixed by the </w:t>
      </w:r>
      <w:r w:rsidR="00E04C88">
        <w:rPr>
          <w:sz w:val="21"/>
          <w:szCs w:val="21"/>
        </w:rPr>
        <w:t>Wage</w:t>
      </w:r>
      <w:r w:rsidRPr="00797069">
        <w:rPr>
          <w:sz w:val="21"/>
          <w:szCs w:val="21"/>
        </w:rPr>
        <w:t xml:space="preserve"> Committee under paragraph two.</w:t>
      </w:r>
    </w:p>
    <w:p w14:paraId="12211492" w14:textId="5A99CC1C" w:rsidR="006636F0" w:rsidRPr="00797069" w:rsidRDefault="006636F0" w:rsidP="002A6C02">
      <w:pPr>
        <w:spacing w:after="120" w:line="0" w:lineRule="atLeast"/>
        <w:jc w:val="both"/>
        <w:rPr>
          <w:sz w:val="21"/>
          <w:szCs w:val="21"/>
        </w:rPr>
      </w:pPr>
      <w:r w:rsidRPr="00797069">
        <w:rPr>
          <w:sz w:val="21"/>
          <w:szCs w:val="21"/>
        </w:rPr>
        <w:t xml:space="preserve">In considering fixing the </w:t>
      </w:r>
      <w:r w:rsidR="00D54A5D">
        <w:rPr>
          <w:sz w:val="21"/>
          <w:szCs w:val="21"/>
        </w:rPr>
        <w:t>Minimum Wage Rate</w:t>
      </w:r>
      <w:r w:rsidRPr="00797069">
        <w:rPr>
          <w:sz w:val="21"/>
          <w:szCs w:val="21"/>
        </w:rPr>
        <w:t xml:space="preserve">s according to skill standard, the </w:t>
      </w:r>
      <w:r w:rsidR="00E04C88">
        <w:rPr>
          <w:sz w:val="21"/>
          <w:szCs w:val="21"/>
        </w:rPr>
        <w:t>Wage</w:t>
      </w:r>
      <w:r w:rsidRPr="00797069">
        <w:rPr>
          <w:sz w:val="21"/>
          <w:szCs w:val="21"/>
        </w:rPr>
        <w:t xml:space="preserve"> Committee shall study and consider facts concerning the rate of </w:t>
      </w:r>
      <w:r w:rsidR="00E04C88">
        <w:rPr>
          <w:sz w:val="21"/>
          <w:szCs w:val="21"/>
        </w:rPr>
        <w:t>Wage</w:t>
      </w:r>
      <w:r w:rsidRPr="00797069">
        <w:rPr>
          <w:sz w:val="21"/>
          <w:szCs w:val="21"/>
        </w:rPr>
        <w:t xml:space="preserve">s the </w:t>
      </w:r>
      <w:r w:rsidR="00BF5BBC">
        <w:rPr>
          <w:sz w:val="21"/>
          <w:szCs w:val="21"/>
        </w:rPr>
        <w:t>Employee</w:t>
      </w:r>
      <w:r w:rsidRPr="00797069">
        <w:rPr>
          <w:sz w:val="21"/>
          <w:szCs w:val="21"/>
        </w:rPr>
        <w:t xml:space="preserve"> has received in each profession according to the skill standard so prescribed, taking into account skill, knowledge, and ability, but it must not be lower than the </w:t>
      </w:r>
      <w:r w:rsidR="00D54A5D">
        <w:rPr>
          <w:sz w:val="21"/>
          <w:szCs w:val="21"/>
        </w:rPr>
        <w:t>Minimum Wage Rate</w:t>
      </w:r>
      <w:r w:rsidRPr="00797069">
        <w:rPr>
          <w:sz w:val="21"/>
          <w:szCs w:val="21"/>
        </w:rPr>
        <w:t xml:space="preserve">s fixed by the </w:t>
      </w:r>
      <w:r w:rsidR="00E04C88">
        <w:rPr>
          <w:sz w:val="21"/>
          <w:szCs w:val="21"/>
        </w:rPr>
        <w:t>Wage</w:t>
      </w:r>
      <w:r w:rsidRPr="00797069">
        <w:rPr>
          <w:sz w:val="21"/>
          <w:szCs w:val="21"/>
        </w:rPr>
        <w:t xml:space="preserve"> Committee.”</w:t>
      </w:r>
    </w:p>
    <w:p w14:paraId="1A1EE16F" w14:textId="77777777" w:rsidR="006636F0" w:rsidRPr="00797069" w:rsidRDefault="00EC7EED" w:rsidP="002A6C02">
      <w:pPr>
        <w:tabs>
          <w:tab w:val="left" w:pos="720"/>
          <w:tab w:val="left" w:pos="1620"/>
          <w:tab w:val="left" w:pos="1980"/>
        </w:tabs>
        <w:spacing w:after="120" w:line="0" w:lineRule="atLeast"/>
        <w:jc w:val="both"/>
        <w:rPr>
          <w:sz w:val="21"/>
          <w:szCs w:val="21"/>
        </w:rPr>
      </w:pPr>
      <w:r w:rsidRPr="00797069">
        <w:rPr>
          <w:b/>
          <w:bCs/>
          <w:sz w:val="21"/>
          <w:szCs w:val="21"/>
        </w:rPr>
        <w:t>S</w:t>
      </w:r>
      <w:r w:rsidR="006636F0" w:rsidRPr="00797069">
        <w:rPr>
          <w:b/>
          <w:bCs/>
          <w:sz w:val="21"/>
          <w:szCs w:val="21"/>
        </w:rPr>
        <w:t>ection</w:t>
      </w:r>
      <w:r w:rsidR="006636F0" w:rsidRPr="00797069">
        <w:rPr>
          <w:b/>
          <w:bCs/>
          <w:sz w:val="21"/>
          <w:szCs w:val="21"/>
        </w:rPr>
        <w:tab/>
        <w:t>4.</w:t>
      </w:r>
      <w:r w:rsidRPr="00797069">
        <w:rPr>
          <w:b/>
          <w:bCs/>
          <w:sz w:val="21"/>
          <w:szCs w:val="21"/>
        </w:rPr>
        <w:t xml:space="preserve"> </w:t>
      </w:r>
      <w:r w:rsidR="006636F0" w:rsidRPr="00797069">
        <w:rPr>
          <w:sz w:val="21"/>
          <w:szCs w:val="21"/>
        </w:rPr>
        <w:t xml:space="preserve">The provisions of Section 108 of the </w:t>
      </w:r>
      <w:proofErr w:type="spellStart"/>
      <w:r w:rsidR="006636F0" w:rsidRPr="00797069">
        <w:rPr>
          <w:sz w:val="21"/>
          <w:szCs w:val="21"/>
        </w:rPr>
        <w:t>Labour</w:t>
      </w:r>
      <w:proofErr w:type="spellEnd"/>
      <w:r w:rsidR="006636F0" w:rsidRPr="00797069">
        <w:rPr>
          <w:sz w:val="21"/>
          <w:szCs w:val="21"/>
        </w:rPr>
        <w:t xml:space="preserve"> Protection Act B.E. 2541 (1998), amended by the Order of Leader of National Council for Peace and Order No. 21/2560 Re Amendment of Laws to Facilitate Business Operation, dated 4</w:t>
      </w:r>
      <w:r w:rsidR="006636F0" w:rsidRPr="00797069">
        <w:rPr>
          <w:sz w:val="21"/>
          <w:szCs w:val="21"/>
          <w:vertAlign w:val="superscript"/>
        </w:rPr>
        <w:t>th</w:t>
      </w:r>
      <w:r w:rsidR="006636F0" w:rsidRPr="00797069">
        <w:rPr>
          <w:sz w:val="21"/>
          <w:szCs w:val="21"/>
        </w:rPr>
        <w:t xml:space="preserve"> April 2017, shall be repealed and replaced by the following:</w:t>
      </w:r>
    </w:p>
    <w:p w14:paraId="2DBB223D" w14:textId="1EEDBD1F" w:rsidR="006636F0" w:rsidRPr="00797069" w:rsidRDefault="006636F0" w:rsidP="002A6C02">
      <w:pPr>
        <w:tabs>
          <w:tab w:val="left" w:pos="720"/>
          <w:tab w:val="left" w:pos="1620"/>
          <w:tab w:val="left" w:pos="2070"/>
        </w:tabs>
        <w:spacing w:after="120" w:line="0" w:lineRule="atLeast"/>
        <w:jc w:val="both"/>
        <w:rPr>
          <w:sz w:val="21"/>
          <w:szCs w:val="21"/>
        </w:rPr>
      </w:pPr>
      <w:r w:rsidRPr="00797069">
        <w:rPr>
          <w:sz w:val="21"/>
          <w:szCs w:val="21"/>
        </w:rPr>
        <w:t>“Section</w:t>
      </w:r>
      <w:r w:rsidR="00EC7EED" w:rsidRPr="00797069">
        <w:rPr>
          <w:sz w:val="21"/>
          <w:szCs w:val="21"/>
        </w:rPr>
        <w:t xml:space="preserve"> </w:t>
      </w:r>
      <w:r w:rsidRPr="00797069">
        <w:rPr>
          <w:sz w:val="21"/>
          <w:szCs w:val="21"/>
        </w:rPr>
        <w:t>108</w:t>
      </w:r>
      <w:proofErr w:type="gramStart"/>
      <w:r w:rsidRPr="00797069">
        <w:rPr>
          <w:sz w:val="21"/>
          <w:szCs w:val="21"/>
        </w:rPr>
        <w:t>.</w:t>
      </w:r>
      <w:r w:rsidR="00EC7EED" w:rsidRPr="00797069">
        <w:rPr>
          <w:sz w:val="21"/>
          <w:szCs w:val="21"/>
        </w:rPr>
        <w:t xml:space="preserve"> </w:t>
      </w:r>
      <w:r w:rsidRPr="00797069">
        <w:rPr>
          <w:sz w:val="21"/>
          <w:szCs w:val="21"/>
        </w:rPr>
        <w:t xml:space="preserve"> </w:t>
      </w:r>
      <w:proofErr w:type="gramEnd"/>
      <w:r w:rsidRPr="00797069">
        <w:rPr>
          <w:sz w:val="21"/>
          <w:szCs w:val="21"/>
        </w:rPr>
        <w:t xml:space="preserve"> The </w:t>
      </w:r>
      <w:r w:rsidR="00E04BA8">
        <w:rPr>
          <w:sz w:val="21"/>
          <w:szCs w:val="21"/>
        </w:rPr>
        <w:t>Employer</w:t>
      </w:r>
      <w:r w:rsidRPr="00797069">
        <w:rPr>
          <w:sz w:val="21"/>
          <w:szCs w:val="21"/>
        </w:rPr>
        <w:t xml:space="preserve"> who employs altogether ten </w:t>
      </w:r>
      <w:r w:rsidR="00BF5BBC">
        <w:rPr>
          <w:sz w:val="21"/>
          <w:szCs w:val="21"/>
        </w:rPr>
        <w:t>Employee</w:t>
      </w:r>
      <w:r w:rsidRPr="00797069">
        <w:rPr>
          <w:sz w:val="21"/>
          <w:szCs w:val="21"/>
        </w:rPr>
        <w:t>s upwards shall prepare work regulations in Thai language, and such work regulations shall at least contain the following:</w:t>
      </w:r>
    </w:p>
    <w:p w14:paraId="7F1D3980" w14:textId="77777777" w:rsidR="006636F0" w:rsidRPr="00797069" w:rsidRDefault="006636F0" w:rsidP="002A6C02">
      <w:pPr>
        <w:tabs>
          <w:tab w:val="left" w:pos="720"/>
          <w:tab w:val="left" w:pos="1620"/>
          <w:tab w:val="left" w:pos="2070"/>
        </w:tabs>
        <w:spacing w:after="120" w:line="0" w:lineRule="atLeast"/>
        <w:ind w:left="1260" w:hanging="1260"/>
        <w:jc w:val="both"/>
        <w:rPr>
          <w:sz w:val="21"/>
          <w:szCs w:val="21"/>
        </w:rPr>
      </w:pPr>
      <w:r w:rsidRPr="00797069">
        <w:rPr>
          <w:sz w:val="21"/>
          <w:szCs w:val="21"/>
        </w:rPr>
        <w:t>(1)</w:t>
      </w:r>
      <w:r w:rsidRPr="00797069">
        <w:rPr>
          <w:sz w:val="21"/>
          <w:szCs w:val="21"/>
        </w:rPr>
        <w:tab/>
      </w:r>
      <w:proofErr w:type="gramStart"/>
      <w:r w:rsidRPr="00797069">
        <w:rPr>
          <w:sz w:val="21"/>
          <w:szCs w:val="21"/>
        </w:rPr>
        <w:t>Work day</w:t>
      </w:r>
      <w:proofErr w:type="gramEnd"/>
      <w:r w:rsidRPr="00797069">
        <w:rPr>
          <w:sz w:val="21"/>
          <w:szCs w:val="21"/>
        </w:rPr>
        <w:t>, regular work hour, and rest period.</w:t>
      </w:r>
    </w:p>
    <w:p w14:paraId="1F33DE4F" w14:textId="23DE11AC" w:rsidR="006636F0" w:rsidRPr="00797069" w:rsidRDefault="006636F0" w:rsidP="002A6C02">
      <w:pPr>
        <w:tabs>
          <w:tab w:val="left" w:pos="720"/>
          <w:tab w:val="left" w:pos="1620"/>
          <w:tab w:val="left" w:pos="2070"/>
        </w:tabs>
        <w:spacing w:after="120" w:line="0" w:lineRule="atLeast"/>
        <w:ind w:left="1260" w:hanging="1260"/>
        <w:jc w:val="both"/>
        <w:rPr>
          <w:sz w:val="21"/>
          <w:szCs w:val="21"/>
        </w:rPr>
      </w:pPr>
      <w:r w:rsidRPr="00797069">
        <w:rPr>
          <w:sz w:val="21"/>
          <w:szCs w:val="21"/>
        </w:rPr>
        <w:t>(2)</w:t>
      </w:r>
      <w:r w:rsidRPr="00797069">
        <w:rPr>
          <w:sz w:val="21"/>
          <w:szCs w:val="21"/>
        </w:rPr>
        <w:tab/>
      </w:r>
      <w:r w:rsidR="005B2F9A">
        <w:rPr>
          <w:sz w:val="21"/>
          <w:szCs w:val="21"/>
        </w:rPr>
        <w:t>Holiday</w:t>
      </w:r>
      <w:r w:rsidRPr="00797069">
        <w:rPr>
          <w:sz w:val="21"/>
          <w:szCs w:val="21"/>
        </w:rPr>
        <w:t xml:space="preserve">s and bases on taking </w:t>
      </w:r>
      <w:r w:rsidR="005B2F9A">
        <w:rPr>
          <w:sz w:val="21"/>
          <w:szCs w:val="21"/>
        </w:rPr>
        <w:t>Holiday</w:t>
      </w:r>
      <w:r w:rsidRPr="00797069">
        <w:rPr>
          <w:sz w:val="21"/>
          <w:szCs w:val="21"/>
        </w:rPr>
        <w:t>s.</w:t>
      </w:r>
    </w:p>
    <w:p w14:paraId="23E44B73" w14:textId="7BB33E63" w:rsidR="006636F0" w:rsidRPr="00797069" w:rsidRDefault="006636F0" w:rsidP="002A6C02">
      <w:pPr>
        <w:tabs>
          <w:tab w:val="left" w:pos="720"/>
          <w:tab w:val="left" w:pos="1620"/>
          <w:tab w:val="left" w:pos="2070"/>
        </w:tabs>
        <w:spacing w:after="120" w:line="0" w:lineRule="atLeast"/>
        <w:ind w:left="1260" w:hanging="1260"/>
        <w:jc w:val="both"/>
        <w:rPr>
          <w:sz w:val="21"/>
          <w:szCs w:val="21"/>
        </w:rPr>
      </w:pPr>
      <w:r w:rsidRPr="00797069">
        <w:rPr>
          <w:sz w:val="21"/>
          <w:szCs w:val="21"/>
        </w:rPr>
        <w:t>(3)</w:t>
      </w:r>
      <w:r w:rsidRPr="00797069">
        <w:rPr>
          <w:sz w:val="21"/>
          <w:szCs w:val="21"/>
        </w:rPr>
        <w:tab/>
        <w:t xml:space="preserve">Bases on working overtime and working on </w:t>
      </w:r>
      <w:r w:rsidR="005B2F9A">
        <w:rPr>
          <w:sz w:val="21"/>
          <w:szCs w:val="21"/>
        </w:rPr>
        <w:t>Holiday</w:t>
      </w:r>
      <w:r w:rsidRPr="00797069">
        <w:rPr>
          <w:sz w:val="21"/>
          <w:szCs w:val="21"/>
        </w:rPr>
        <w:t>s.</w:t>
      </w:r>
    </w:p>
    <w:p w14:paraId="082F50F3" w14:textId="4377F35B" w:rsidR="006636F0" w:rsidRPr="00797069" w:rsidRDefault="006636F0" w:rsidP="004A13FB">
      <w:pPr>
        <w:tabs>
          <w:tab w:val="left" w:pos="720"/>
        </w:tabs>
        <w:spacing w:after="120" w:line="0" w:lineRule="atLeast"/>
        <w:ind w:left="720" w:hanging="720"/>
        <w:jc w:val="both"/>
        <w:rPr>
          <w:sz w:val="21"/>
          <w:szCs w:val="21"/>
        </w:rPr>
      </w:pPr>
      <w:r w:rsidRPr="00797069">
        <w:rPr>
          <w:sz w:val="21"/>
          <w:szCs w:val="21"/>
        </w:rPr>
        <w:t>(4)</w:t>
      </w:r>
      <w:r w:rsidRPr="00797069">
        <w:rPr>
          <w:sz w:val="21"/>
          <w:szCs w:val="21"/>
        </w:rPr>
        <w:tab/>
        <w:t xml:space="preserve">Date and place of payment of </w:t>
      </w:r>
      <w:r w:rsidR="00E04C88">
        <w:rPr>
          <w:sz w:val="21"/>
          <w:szCs w:val="21"/>
        </w:rPr>
        <w:t>Wage</w:t>
      </w:r>
      <w:r w:rsidRPr="00797069">
        <w:rPr>
          <w:sz w:val="21"/>
          <w:szCs w:val="21"/>
        </w:rPr>
        <w:t xml:space="preserve">s, </w:t>
      </w:r>
      <w:r w:rsidR="00903C3B">
        <w:rPr>
          <w:sz w:val="21"/>
          <w:szCs w:val="21"/>
        </w:rPr>
        <w:t>Overtime Pay</w:t>
      </w:r>
      <w:r w:rsidRPr="00797069">
        <w:rPr>
          <w:sz w:val="21"/>
          <w:szCs w:val="21"/>
        </w:rPr>
        <w:t xml:space="preserve">, </w:t>
      </w:r>
      <w:r w:rsidR="005B2F9A">
        <w:rPr>
          <w:sz w:val="21"/>
          <w:szCs w:val="21"/>
        </w:rPr>
        <w:t>Holiday</w:t>
      </w:r>
      <w:r w:rsidR="00840B5F">
        <w:rPr>
          <w:sz w:val="21"/>
          <w:szCs w:val="21"/>
        </w:rPr>
        <w:t xml:space="preserve"> Pay</w:t>
      </w:r>
      <w:r w:rsidRPr="00797069">
        <w:rPr>
          <w:sz w:val="21"/>
          <w:szCs w:val="21"/>
        </w:rPr>
        <w:t xml:space="preserve">, and </w:t>
      </w:r>
      <w:r w:rsidR="005B2F9A">
        <w:rPr>
          <w:sz w:val="21"/>
          <w:szCs w:val="21"/>
        </w:rPr>
        <w:t>Holiday</w:t>
      </w:r>
      <w:r w:rsidR="00B00ECB">
        <w:rPr>
          <w:sz w:val="21"/>
          <w:szCs w:val="21"/>
        </w:rPr>
        <w:t xml:space="preserve"> </w:t>
      </w:r>
      <w:r w:rsidR="00903C3B">
        <w:rPr>
          <w:sz w:val="21"/>
          <w:szCs w:val="21"/>
        </w:rPr>
        <w:t>Overtime Pay</w:t>
      </w:r>
      <w:r w:rsidRPr="00797069">
        <w:rPr>
          <w:sz w:val="21"/>
          <w:szCs w:val="21"/>
        </w:rPr>
        <w:t>.</w:t>
      </w:r>
    </w:p>
    <w:p w14:paraId="1A412969" w14:textId="77777777" w:rsidR="006636F0" w:rsidRPr="00797069" w:rsidRDefault="006636F0" w:rsidP="002A6C02">
      <w:pPr>
        <w:tabs>
          <w:tab w:val="left" w:pos="720"/>
          <w:tab w:val="left" w:pos="1620"/>
          <w:tab w:val="left" w:pos="2070"/>
        </w:tabs>
        <w:spacing w:after="120" w:line="0" w:lineRule="atLeast"/>
        <w:ind w:left="1260" w:hanging="1260"/>
        <w:jc w:val="both"/>
        <w:rPr>
          <w:sz w:val="21"/>
          <w:szCs w:val="21"/>
        </w:rPr>
      </w:pPr>
      <w:r w:rsidRPr="00797069">
        <w:rPr>
          <w:sz w:val="21"/>
          <w:szCs w:val="21"/>
        </w:rPr>
        <w:t>(5)</w:t>
      </w:r>
      <w:r w:rsidRPr="00797069">
        <w:rPr>
          <w:sz w:val="21"/>
          <w:szCs w:val="21"/>
        </w:rPr>
        <w:tab/>
        <w:t>Leave of absence and bases on taking leave of absence.</w:t>
      </w:r>
    </w:p>
    <w:p w14:paraId="50DE5E49" w14:textId="77777777" w:rsidR="006636F0" w:rsidRPr="00797069" w:rsidRDefault="006636F0" w:rsidP="002A6C02">
      <w:pPr>
        <w:tabs>
          <w:tab w:val="left" w:pos="720"/>
          <w:tab w:val="left" w:pos="1620"/>
          <w:tab w:val="left" w:pos="2070"/>
        </w:tabs>
        <w:spacing w:after="120" w:line="0" w:lineRule="atLeast"/>
        <w:ind w:left="1260" w:hanging="1260"/>
        <w:jc w:val="both"/>
        <w:rPr>
          <w:sz w:val="21"/>
          <w:szCs w:val="21"/>
        </w:rPr>
      </w:pPr>
      <w:r w:rsidRPr="00797069">
        <w:rPr>
          <w:sz w:val="21"/>
          <w:szCs w:val="21"/>
        </w:rPr>
        <w:t>(6)</w:t>
      </w:r>
      <w:r w:rsidRPr="00797069">
        <w:rPr>
          <w:sz w:val="21"/>
          <w:szCs w:val="21"/>
        </w:rPr>
        <w:tab/>
        <w:t>Discipline and disciplinary punishment.</w:t>
      </w:r>
    </w:p>
    <w:p w14:paraId="7DD3F8BF" w14:textId="77777777" w:rsidR="006636F0" w:rsidRPr="00797069" w:rsidRDefault="006636F0" w:rsidP="002A6C02">
      <w:pPr>
        <w:tabs>
          <w:tab w:val="left" w:pos="720"/>
          <w:tab w:val="left" w:pos="1620"/>
          <w:tab w:val="left" w:pos="2070"/>
        </w:tabs>
        <w:spacing w:after="120" w:line="0" w:lineRule="atLeast"/>
        <w:ind w:left="1260" w:hanging="1260"/>
        <w:jc w:val="both"/>
        <w:rPr>
          <w:sz w:val="21"/>
          <w:szCs w:val="21"/>
        </w:rPr>
      </w:pPr>
      <w:r w:rsidRPr="00797069">
        <w:rPr>
          <w:sz w:val="21"/>
          <w:szCs w:val="21"/>
        </w:rPr>
        <w:t>(7)</w:t>
      </w:r>
      <w:r w:rsidRPr="00797069">
        <w:rPr>
          <w:sz w:val="21"/>
          <w:szCs w:val="21"/>
        </w:rPr>
        <w:tab/>
        <w:t>Lodging of complaint.</w:t>
      </w:r>
    </w:p>
    <w:p w14:paraId="47FABC9C" w14:textId="051FC995" w:rsidR="006636F0" w:rsidRPr="00797069" w:rsidRDefault="006636F0" w:rsidP="002A6C02">
      <w:pPr>
        <w:tabs>
          <w:tab w:val="left" w:pos="720"/>
          <w:tab w:val="left" w:pos="1620"/>
          <w:tab w:val="left" w:pos="2070"/>
        </w:tabs>
        <w:spacing w:after="120" w:line="0" w:lineRule="atLeast"/>
        <w:ind w:left="1260" w:hanging="1260"/>
        <w:jc w:val="both"/>
        <w:rPr>
          <w:sz w:val="21"/>
          <w:szCs w:val="21"/>
        </w:rPr>
      </w:pPr>
      <w:r w:rsidRPr="00797069">
        <w:rPr>
          <w:sz w:val="21"/>
          <w:szCs w:val="21"/>
        </w:rPr>
        <w:t>(8)</w:t>
      </w:r>
      <w:r w:rsidRPr="00797069">
        <w:rPr>
          <w:sz w:val="21"/>
          <w:szCs w:val="21"/>
        </w:rPr>
        <w:tab/>
        <w:t xml:space="preserve">Termination of employment, </w:t>
      </w:r>
      <w:r w:rsidR="00F81E32">
        <w:rPr>
          <w:sz w:val="21"/>
          <w:szCs w:val="21"/>
        </w:rPr>
        <w:t>Severance Pay</w:t>
      </w:r>
      <w:r w:rsidRPr="00797069">
        <w:rPr>
          <w:sz w:val="21"/>
          <w:szCs w:val="21"/>
        </w:rPr>
        <w:t xml:space="preserve">, and </w:t>
      </w:r>
      <w:r w:rsidR="005B2F9A">
        <w:rPr>
          <w:sz w:val="21"/>
          <w:szCs w:val="21"/>
        </w:rPr>
        <w:t>Special Severance Pay</w:t>
      </w:r>
      <w:r w:rsidRPr="00797069">
        <w:rPr>
          <w:sz w:val="21"/>
          <w:szCs w:val="21"/>
        </w:rPr>
        <w:t>.</w:t>
      </w:r>
    </w:p>
    <w:p w14:paraId="79228502" w14:textId="79DE04EB" w:rsidR="006636F0" w:rsidRPr="00797069" w:rsidRDefault="006636F0" w:rsidP="002A6C02">
      <w:pPr>
        <w:tabs>
          <w:tab w:val="left" w:pos="720"/>
          <w:tab w:val="left" w:pos="1620"/>
          <w:tab w:val="left" w:pos="2070"/>
        </w:tabs>
        <w:spacing w:after="120" w:line="0" w:lineRule="atLeast"/>
        <w:jc w:val="both"/>
        <w:rPr>
          <w:sz w:val="21"/>
          <w:szCs w:val="21"/>
        </w:rPr>
      </w:pPr>
      <w:r w:rsidRPr="00797069">
        <w:rPr>
          <w:sz w:val="21"/>
          <w:szCs w:val="21"/>
        </w:rPr>
        <w:lastRenderedPageBreak/>
        <w:t xml:space="preserve">The </w:t>
      </w:r>
      <w:r w:rsidR="00E04BA8">
        <w:rPr>
          <w:sz w:val="21"/>
          <w:szCs w:val="21"/>
        </w:rPr>
        <w:t>Employer</w:t>
      </w:r>
      <w:r w:rsidRPr="00797069">
        <w:rPr>
          <w:sz w:val="21"/>
          <w:szCs w:val="21"/>
        </w:rPr>
        <w:t xml:space="preserve"> shall announce the work regulations within fifteen </w:t>
      </w:r>
      <w:r w:rsidR="00CD1BA9">
        <w:rPr>
          <w:sz w:val="21"/>
          <w:szCs w:val="21"/>
        </w:rPr>
        <w:t xml:space="preserve">(15) </w:t>
      </w:r>
      <w:r w:rsidRPr="00797069">
        <w:rPr>
          <w:sz w:val="21"/>
          <w:szCs w:val="21"/>
        </w:rPr>
        <w:t xml:space="preserve">days from the day the </w:t>
      </w:r>
      <w:r w:rsidR="00E04BA8">
        <w:rPr>
          <w:sz w:val="21"/>
          <w:szCs w:val="21"/>
        </w:rPr>
        <w:t>Employer</w:t>
      </w:r>
      <w:r w:rsidRPr="00797069">
        <w:rPr>
          <w:sz w:val="21"/>
          <w:szCs w:val="21"/>
        </w:rPr>
        <w:t xml:space="preserve"> employs ten </w:t>
      </w:r>
      <w:r w:rsidR="00BF5BBC">
        <w:rPr>
          <w:sz w:val="21"/>
          <w:szCs w:val="21"/>
        </w:rPr>
        <w:t>Employee</w:t>
      </w:r>
      <w:r w:rsidRPr="00797069">
        <w:rPr>
          <w:sz w:val="21"/>
          <w:szCs w:val="21"/>
        </w:rPr>
        <w:t xml:space="preserve">s upwards, and the </w:t>
      </w:r>
      <w:r w:rsidR="00E04BA8">
        <w:rPr>
          <w:sz w:val="21"/>
          <w:szCs w:val="21"/>
        </w:rPr>
        <w:t>Employer</w:t>
      </w:r>
      <w:r w:rsidRPr="00797069">
        <w:rPr>
          <w:sz w:val="21"/>
          <w:szCs w:val="21"/>
        </w:rPr>
        <w:t xml:space="preserve"> shall keep a copy of such work regulations at the place of business or at his office at all times.</w:t>
      </w:r>
    </w:p>
    <w:p w14:paraId="3C55A3D9" w14:textId="6AF84317" w:rsidR="006636F0" w:rsidRPr="00797069" w:rsidRDefault="006636F0" w:rsidP="002A6C02">
      <w:pPr>
        <w:tabs>
          <w:tab w:val="left" w:pos="720"/>
          <w:tab w:val="left" w:pos="1620"/>
          <w:tab w:val="left" w:pos="2070"/>
        </w:tabs>
        <w:spacing w:after="120" w:line="0" w:lineRule="atLeast"/>
        <w:jc w:val="both"/>
        <w:rPr>
          <w:sz w:val="21"/>
          <w:szCs w:val="21"/>
        </w:rPr>
      </w:pPr>
      <w:r w:rsidRPr="00797069">
        <w:rPr>
          <w:sz w:val="21"/>
          <w:szCs w:val="21"/>
        </w:rPr>
        <w:t xml:space="preserve">The </w:t>
      </w:r>
      <w:r w:rsidR="00E04BA8">
        <w:rPr>
          <w:sz w:val="21"/>
          <w:szCs w:val="21"/>
        </w:rPr>
        <w:t>Employer</w:t>
      </w:r>
      <w:r w:rsidRPr="00797069">
        <w:rPr>
          <w:sz w:val="21"/>
          <w:szCs w:val="21"/>
        </w:rPr>
        <w:t xml:space="preserve"> shall publish and post the work regulations conspicuously at the place of work of the </w:t>
      </w:r>
      <w:r w:rsidR="00BF5BBC">
        <w:rPr>
          <w:sz w:val="21"/>
          <w:szCs w:val="21"/>
        </w:rPr>
        <w:t>Employee</w:t>
      </w:r>
      <w:r w:rsidRPr="00797069">
        <w:rPr>
          <w:sz w:val="21"/>
          <w:szCs w:val="21"/>
        </w:rPr>
        <w:t xml:space="preserve">s, or he may also publish same by electronic means, so that the </w:t>
      </w:r>
      <w:r w:rsidR="00BF5BBC">
        <w:rPr>
          <w:sz w:val="21"/>
          <w:szCs w:val="21"/>
        </w:rPr>
        <w:t>Employee</w:t>
      </w:r>
      <w:r w:rsidRPr="00797069">
        <w:rPr>
          <w:sz w:val="21"/>
          <w:szCs w:val="21"/>
        </w:rPr>
        <w:t>s may know of and access to said work regulations conveniently.”</w:t>
      </w:r>
    </w:p>
    <w:p w14:paraId="3C7B9B11" w14:textId="77777777" w:rsidR="006636F0" w:rsidRPr="00797069" w:rsidRDefault="006636F0" w:rsidP="002A6C02">
      <w:pPr>
        <w:tabs>
          <w:tab w:val="left" w:pos="720"/>
          <w:tab w:val="left" w:pos="1620"/>
          <w:tab w:val="left" w:pos="1980"/>
        </w:tabs>
        <w:spacing w:after="120" w:line="0" w:lineRule="atLeast"/>
        <w:jc w:val="both"/>
        <w:rPr>
          <w:sz w:val="21"/>
          <w:szCs w:val="21"/>
        </w:rPr>
      </w:pPr>
      <w:r w:rsidRPr="00797069">
        <w:rPr>
          <w:b/>
          <w:bCs/>
          <w:sz w:val="21"/>
          <w:szCs w:val="21"/>
        </w:rPr>
        <w:t>Section</w:t>
      </w:r>
      <w:r w:rsidRPr="00797069">
        <w:rPr>
          <w:b/>
          <w:bCs/>
          <w:sz w:val="21"/>
          <w:szCs w:val="21"/>
        </w:rPr>
        <w:tab/>
        <w:t>5.</w:t>
      </w:r>
      <w:r w:rsidR="00EC7EED" w:rsidRPr="00797069">
        <w:rPr>
          <w:b/>
          <w:bCs/>
          <w:sz w:val="21"/>
          <w:szCs w:val="21"/>
        </w:rPr>
        <w:t xml:space="preserve"> </w:t>
      </w:r>
      <w:r w:rsidRPr="00797069">
        <w:rPr>
          <w:sz w:val="21"/>
          <w:szCs w:val="21"/>
        </w:rPr>
        <w:t xml:space="preserve">The provisions of Section 110 of the </w:t>
      </w:r>
      <w:proofErr w:type="spellStart"/>
      <w:r w:rsidRPr="00797069">
        <w:rPr>
          <w:sz w:val="21"/>
          <w:szCs w:val="21"/>
        </w:rPr>
        <w:t>Labour</w:t>
      </w:r>
      <w:proofErr w:type="spellEnd"/>
      <w:r w:rsidRPr="00797069">
        <w:rPr>
          <w:sz w:val="21"/>
          <w:szCs w:val="21"/>
        </w:rPr>
        <w:t xml:space="preserve"> Protection Act B.E. 2541 (1998), amended by the Order of Leader of National Council for Peace and Order No. 21/2560 Re Amendment of Laws to Facilitate Business Operation, dated 4</w:t>
      </w:r>
      <w:r w:rsidRPr="00797069">
        <w:rPr>
          <w:sz w:val="21"/>
          <w:szCs w:val="21"/>
          <w:vertAlign w:val="superscript"/>
        </w:rPr>
        <w:t>th</w:t>
      </w:r>
      <w:r w:rsidRPr="00797069">
        <w:rPr>
          <w:sz w:val="21"/>
          <w:szCs w:val="21"/>
        </w:rPr>
        <w:t xml:space="preserve"> April 2017, shall be repealed and replaced by the following:</w:t>
      </w:r>
    </w:p>
    <w:p w14:paraId="6CF8AFD8" w14:textId="3EF0C5EE" w:rsidR="006636F0" w:rsidRPr="00797069" w:rsidRDefault="006636F0" w:rsidP="002A6C02">
      <w:pPr>
        <w:tabs>
          <w:tab w:val="left" w:pos="720"/>
          <w:tab w:val="left" w:pos="1620"/>
          <w:tab w:val="left" w:pos="2070"/>
        </w:tabs>
        <w:spacing w:after="120" w:line="0" w:lineRule="atLeast"/>
        <w:jc w:val="both"/>
        <w:rPr>
          <w:sz w:val="21"/>
          <w:szCs w:val="21"/>
        </w:rPr>
      </w:pPr>
      <w:r w:rsidRPr="00797069">
        <w:rPr>
          <w:sz w:val="21"/>
          <w:szCs w:val="21"/>
        </w:rPr>
        <w:t>“</w:t>
      </w:r>
      <w:proofErr w:type="gramStart"/>
      <w:r w:rsidRPr="00797069">
        <w:rPr>
          <w:sz w:val="21"/>
          <w:szCs w:val="21"/>
        </w:rPr>
        <w:t>Section</w:t>
      </w:r>
      <w:r w:rsidR="00EC7EED" w:rsidRPr="00797069">
        <w:rPr>
          <w:sz w:val="21"/>
          <w:szCs w:val="21"/>
        </w:rPr>
        <w:t xml:space="preserve"> </w:t>
      </w:r>
      <w:r w:rsidRPr="00797069">
        <w:rPr>
          <w:sz w:val="21"/>
          <w:szCs w:val="21"/>
        </w:rPr>
        <w:t xml:space="preserve"> 110</w:t>
      </w:r>
      <w:proofErr w:type="gramEnd"/>
      <w:r w:rsidRPr="00797069">
        <w:rPr>
          <w:sz w:val="21"/>
          <w:szCs w:val="21"/>
        </w:rPr>
        <w:t>.</w:t>
      </w:r>
      <w:r w:rsidR="00EC7EED" w:rsidRPr="00797069">
        <w:rPr>
          <w:sz w:val="21"/>
          <w:szCs w:val="21"/>
        </w:rPr>
        <w:t xml:space="preserve"> </w:t>
      </w:r>
      <w:r w:rsidRPr="00797069">
        <w:rPr>
          <w:sz w:val="21"/>
          <w:szCs w:val="21"/>
        </w:rPr>
        <w:t xml:space="preserve">An amendment to the work regulations announced for enforcement by the </w:t>
      </w:r>
      <w:r w:rsidR="00E04BA8">
        <w:rPr>
          <w:sz w:val="21"/>
          <w:szCs w:val="21"/>
        </w:rPr>
        <w:t>Employer</w:t>
      </w:r>
      <w:r w:rsidRPr="00797069">
        <w:rPr>
          <w:sz w:val="21"/>
          <w:szCs w:val="21"/>
        </w:rPr>
        <w:t xml:space="preserve"> under Section 108 shall be published by the </w:t>
      </w:r>
      <w:r w:rsidR="00E04BA8">
        <w:rPr>
          <w:sz w:val="21"/>
          <w:szCs w:val="21"/>
        </w:rPr>
        <w:t>Employer</w:t>
      </w:r>
      <w:r w:rsidRPr="00797069">
        <w:rPr>
          <w:sz w:val="21"/>
          <w:szCs w:val="21"/>
        </w:rPr>
        <w:t>, and, in this respect, the provisions of Section 108, paragraph two and paragraph three, shall apply thereto mutatis mutandis.”</w:t>
      </w:r>
    </w:p>
    <w:p w14:paraId="1B7ED50D" w14:textId="5AC87A20" w:rsidR="006636F0" w:rsidRPr="00797069" w:rsidRDefault="006636F0" w:rsidP="002A6C02">
      <w:pPr>
        <w:tabs>
          <w:tab w:val="left" w:pos="720"/>
          <w:tab w:val="left" w:pos="1620"/>
          <w:tab w:val="left" w:pos="1980"/>
        </w:tabs>
        <w:spacing w:after="120" w:line="0" w:lineRule="atLeast"/>
        <w:jc w:val="both"/>
        <w:rPr>
          <w:sz w:val="21"/>
          <w:szCs w:val="21"/>
        </w:rPr>
      </w:pPr>
      <w:r w:rsidRPr="00797069">
        <w:rPr>
          <w:b/>
          <w:bCs/>
          <w:sz w:val="21"/>
          <w:szCs w:val="21"/>
        </w:rPr>
        <w:t>Section</w:t>
      </w:r>
      <w:r w:rsidRPr="00797069">
        <w:rPr>
          <w:b/>
          <w:bCs/>
          <w:sz w:val="21"/>
          <w:szCs w:val="21"/>
        </w:rPr>
        <w:tab/>
        <w:t>6.</w:t>
      </w:r>
      <w:r w:rsidR="00EC7EED" w:rsidRPr="00797069">
        <w:rPr>
          <w:b/>
          <w:bCs/>
          <w:sz w:val="21"/>
          <w:szCs w:val="21"/>
        </w:rPr>
        <w:t xml:space="preserve"> </w:t>
      </w:r>
      <w:r w:rsidRPr="00797069">
        <w:rPr>
          <w:sz w:val="21"/>
          <w:szCs w:val="21"/>
        </w:rPr>
        <w:t xml:space="preserve">The following shall be added as </w:t>
      </w:r>
      <w:hyperlink w:anchor="Section_118" w:history="1">
        <w:r w:rsidRPr="00903C3B">
          <w:rPr>
            <w:rStyle w:val="Hyperlink"/>
            <w:sz w:val="21"/>
            <w:szCs w:val="21"/>
          </w:rPr>
          <w:t>Section 118</w:t>
        </w:r>
      </w:hyperlink>
      <w:r w:rsidRPr="00797069">
        <w:rPr>
          <w:sz w:val="21"/>
          <w:szCs w:val="21"/>
        </w:rPr>
        <w:t xml:space="preserve">/1 of the </w:t>
      </w:r>
      <w:proofErr w:type="spellStart"/>
      <w:r w:rsidRPr="00797069">
        <w:rPr>
          <w:sz w:val="21"/>
          <w:szCs w:val="21"/>
        </w:rPr>
        <w:t>Labour</w:t>
      </w:r>
      <w:proofErr w:type="spellEnd"/>
      <w:r w:rsidRPr="00797069">
        <w:rPr>
          <w:sz w:val="21"/>
          <w:szCs w:val="21"/>
        </w:rPr>
        <w:t xml:space="preserve"> Protection Act B.E. 2541 (1998):</w:t>
      </w:r>
    </w:p>
    <w:p w14:paraId="6BC016A2" w14:textId="4B2D878C" w:rsidR="006636F0" w:rsidRPr="00797069" w:rsidRDefault="006636F0" w:rsidP="002A6C02">
      <w:pPr>
        <w:tabs>
          <w:tab w:val="left" w:pos="720"/>
          <w:tab w:val="left" w:pos="1620"/>
          <w:tab w:val="left" w:pos="1980"/>
        </w:tabs>
        <w:spacing w:after="120" w:line="0" w:lineRule="atLeast"/>
        <w:jc w:val="both"/>
        <w:rPr>
          <w:sz w:val="21"/>
          <w:szCs w:val="21"/>
        </w:rPr>
      </w:pPr>
      <w:r w:rsidRPr="00797069">
        <w:rPr>
          <w:sz w:val="21"/>
          <w:szCs w:val="21"/>
        </w:rPr>
        <w:t>“Section 118/1</w:t>
      </w:r>
      <w:proofErr w:type="gramStart"/>
      <w:r w:rsidRPr="00797069">
        <w:rPr>
          <w:sz w:val="21"/>
          <w:szCs w:val="21"/>
        </w:rPr>
        <w:t xml:space="preserve">.  </w:t>
      </w:r>
      <w:proofErr w:type="gramEnd"/>
      <w:r w:rsidRPr="00797069">
        <w:rPr>
          <w:sz w:val="21"/>
          <w:szCs w:val="21"/>
        </w:rPr>
        <w:t xml:space="preserve">A retirement agreed upon between the </w:t>
      </w:r>
      <w:r w:rsidR="00E04BA8">
        <w:rPr>
          <w:sz w:val="21"/>
          <w:szCs w:val="21"/>
        </w:rPr>
        <w:t>Employer</w:t>
      </w:r>
      <w:r w:rsidRPr="00797069">
        <w:rPr>
          <w:sz w:val="21"/>
          <w:szCs w:val="21"/>
        </w:rPr>
        <w:t xml:space="preserve"> and the </w:t>
      </w:r>
      <w:r w:rsidR="00BF5BBC">
        <w:rPr>
          <w:sz w:val="21"/>
          <w:szCs w:val="21"/>
        </w:rPr>
        <w:t>Employee</w:t>
      </w:r>
      <w:r w:rsidRPr="00797069">
        <w:rPr>
          <w:sz w:val="21"/>
          <w:szCs w:val="21"/>
        </w:rPr>
        <w:t xml:space="preserve"> or as prescribed by the </w:t>
      </w:r>
      <w:r w:rsidR="00E04BA8">
        <w:rPr>
          <w:sz w:val="21"/>
          <w:szCs w:val="21"/>
        </w:rPr>
        <w:t>Employer</w:t>
      </w:r>
      <w:r w:rsidRPr="00797069">
        <w:rPr>
          <w:sz w:val="21"/>
          <w:szCs w:val="21"/>
        </w:rPr>
        <w:t xml:space="preserve"> shall be regarded as a termination of employment under </w:t>
      </w:r>
      <w:hyperlink w:anchor="Section_118" w:history="1">
        <w:r w:rsidRPr="00903C3B">
          <w:rPr>
            <w:rStyle w:val="Hyperlink"/>
            <w:sz w:val="21"/>
            <w:szCs w:val="21"/>
          </w:rPr>
          <w:t>Section 118</w:t>
        </w:r>
      </w:hyperlink>
      <w:r w:rsidRPr="00797069">
        <w:rPr>
          <w:sz w:val="21"/>
          <w:szCs w:val="21"/>
        </w:rPr>
        <w:t>, paragraph two.</w:t>
      </w:r>
    </w:p>
    <w:p w14:paraId="4331268F" w14:textId="4389CB79" w:rsidR="006636F0" w:rsidRPr="00797069" w:rsidRDefault="006636F0" w:rsidP="002A6C02">
      <w:pPr>
        <w:tabs>
          <w:tab w:val="left" w:pos="720"/>
          <w:tab w:val="left" w:pos="1620"/>
          <w:tab w:val="left" w:pos="1980"/>
        </w:tabs>
        <w:spacing w:after="120" w:line="0" w:lineRule="atLeast"/>
        <w:jc w:val="both"/>
        <w:rPr>
          <w:sz w:val="21"/>
          <w:szCs w:val="21"/>
        </w:rPr>
      </w:pPr>
      <w:r w:rsidRPr="00797069">
        <w:rPr>
          <w:sz w:val="21"/>
          <w:szCs w:val="21"/>
        </w:rPr>
        <w:t xml:space="preserve">In the event there is no agreement or prescription on retirement, or there is an agreement or prescription on retirement at more than sixty </w:t>
      </w:r>
      <w:r w:rsidR="00BF18C3">
        <w:rPr>
          <w:sz w:val="21"/>
          <w:szCs w:val="21"/>
        </w:rPr>
        <w:t xml:space="preserve">(60) </w:t>
      </w:r>
      <w:r w:rsidRPr="00797069">
        <w:rPr>
          <w:sz w:val="21"/>
          <w:szCs w:val="21"/>
        </w:rPr>
        <w:t xml:space="preserve">years old, the </w:t>
      </w:r>
      <w:r w:rsidR="00BF5BBC">
        <w:rPr>
          <w:sz w:val="21"/>
          <w:szCs w:val="21"/>
        </w:rPr>
        <w:t>Employee</w:t>
      </w:r>
      <w:r w:rsidRPr="00797069">
        <w:rPr>
          <w:sz w:val="21"/>
          <w:szCs w:val="21"/>
        </w:rPr>
        <w:t xml:space="preserve"> who has reached the age of sixty </w:t>
      </w:r>
      <w:r w:rsidR="00BF18C3">
        <w:rPr>
          <w:sz w:val="21"/>
          <w:szCs w:val="21"/>
        </w:rPr>
        <w:t xml:space="preserve">(60) </w:t>
      </w:r>
      <w:r w:rsidRPr="00797069">
        <w:rPr>
          <w:sz w:val="21"/>
          <w:szCs w:val="21"/>
        </w:rPr>
        <w:t xml:space="preserve">years old upwards shall have a right to state his/her intention to retire, by stating such intention to the </w:t>
      </w:r>
      <w:r w:rsidR="00E04BA8">
        <w:rPr>
          <w:sz w:val="21"/>
          <w:szCs w:val="21"/>
        </w:rPr>
        <w:t>Employer</w:t>
      </w:r>
      <w:r w:rsidRPr="00797069">
        <w:rPr>
          <w:sz w:val="21"/>
          <w:szCs w:val="21"/>
        </w:rPr>
        <w:t xml:space="preserve">, and it shall become valid upon the lapse of thirty days from the date of stating his/her intention, and the </w:t>
      </w:r>
      <w:r w:rsidR="00E04BA8">
        <w:rPr>
          <w:sz w:val="21"/>
          <w:szCs w:val="21"/>
        </w:rPr>
        <w:t>Employer</w:t>
      </w:r>
      <w:r w:rsidRPr="00797069">
        <w:rPr>
          <w:sz w:val="21"/>
          <w:szCs w:val="21"/>
        </w:rPr>
        <w:t xml:space="preserve"> shall make </w:t>
      </w:r>
      <w:r w:rsidR="00F81E32">
        <w:rPr>
          <w:sz w:val="21"/>
          <w:szCs w:val="21"/>
        </w:rPr>
        <w:t>Severance Pay</w:t>
      </w:r>
      <w:r w:rsidRPr="00797069">
        <w:rPr>
          <w:sz w:val="21"/>
          <w:szCs w:val="21"/>
        </w:rPr>
        <w:t xml:space="preserve"> payment to the retired </w:t>
      </w:r>
      <w:r w:rsidR="00BF5BBC">
        <w:rPr>
          <w:sz w:val="21"/>
          <w:szCs w:val="21"/>
        </w:rPr>
        <w:t>Employee</w:t>
      </w:r>
      <w:r w:rsidRPr="00797069">
        <w:rPr>
          <w:sz w:val="21"/>
          <w:szCs w:val="21"/>
        </w:rPr>
        <w:t xml:space="preserve"> under </w:t>
      </w:r>
      <w:hyperlink w:anchor="Section_118" w:history="1">
        <w:r w:rsidRPr="00903C3B">
          <w:rPr>
            <w:rStyle w:val="Hyperlink"/>
            <w:sz w:val="21"/>
            <w:szCs w:val="21"/>
          </w:rPr>
          <w:t>Section 118</w:t>
        </w:r>
      </w:hyperlink>
      <w:r w:rsidRPr="00797069">
        <w:rPr>
          <w:sz w:val="21"/>
          <w:szCs w:val="21"/>
        </w:rPr>
        <w:t>, paragraph one.”</w:t>
      </w:r>
    </w:p>
    <w:p w14:paraId="4FA11065" w14:textId="77777777" w:rsidR="006636F0" w:rsidRPr="00797069" w:rsidRDefault="006636F0" w:rsidP="002A6C02">
      <w:pPr>
        <w:tabs>
          <w:tab w:val="left" w:pos="720"/>
          <w:tab w:val="left" w:pos="1620"/>
          <w:tab w:val="left" w:pos="1980"/>
        </w:tabs>
        <w:spacing w:after="120" w:line="0" w:lineRule="atLeast"/>
        <w:jc w:val="both"/>
        <w:rPr>
          <w:sz w:val="21"/>
          <w:szCs w:val="21"/>
        </w:rPr>
      </w:pPr>
      <w:r w:rsidRPr="00797069">
        <w:rPr>
          <w:b/>
          <w:bCs/>
          <w:sz w:val="21"/>
          <w:szCs w:val="21"/>
        </w:rPr>
        <w:t>Section</w:t>
      </w:r>
      <w:r w:rsidRPr="00797069">
        <w:rPr>
          <w:b/>
          <w:bCs/>
          <w:sz w:val="21"/>
          <w:szCs w:val="21"/>
        </w:rPr>
        <w:tab/>
        <w:t>7.</w:t>
      </w:r>
      <w:r w:rsidR="00976444" w:rsidRPr="00797069">
        <w:rPr>
          <w:b/>
          <w:bCs/>
          <w:sz w:val="21"/>
          <w:szCs w:val="21"/>
        </w:rPr>
        <w:t xml:space="preserve"> </w:t>
      </w:r>
      <w:r w:rsidRPr="00797069">
        <w:rPr>
          <w:sz w:val="21"/>
          <w:szCs w:val="21"/>
        </w:rPr>
        <w:t xml:space="preserve">The provisions of (1) of Section 144 of the </w:t>
      </w:r>
      <w:proofErr w:type="spellStart"/>
      <w:r w:rsidRPr="00797069">
        <w:rPr>
          <w:sz w:val="21"/>
          <w:szCs w:val="21"/>
        </w:rPr>
        <w:t>Labour</w:t>
      </w:r>
      <w:proofErr w:type="spellEnd"/>
      <w:r w:rsidRPr="00797069">
        <w:rPr>
          <w:sz w:val="21"/>
          <w:szCs w:val="21"/>
        </w:rPr>
        <w:t xml:space="preserve"> Protection Act B.E. 2541 (1998), amended by the </w:t>
      </w:r>
      <w:proofErr w:type="spellStart"/>
      <w:r w:rsidRPr="00797069">
        <w:rPr>
          <w:sz w:val="21"/>
          <w:szCs w:val="21"/>
        </w:rPr>
        <w:t>Labour</w:t>
      </w:r>
      <w:proofErr w:type="spellEnd"/>
      <w:r w:rsidRPr="00797069">
        <w:rPr>
          <w:sz w:val="21"/>
          <w:szCs w:val="21"/>
        </w:rPr>
        <w:t xml:space="preserve"> Protection Act (No. 5) B.E. 2560 (2017), shall be repealed and replaced by the following:</w:t>
      </w:r>
    </w:p>
    <w:p w14:paraId="70FEC15D" w14:textId="3C813C19" w:rsidR="006636F0" w:rsidRPr="00797069" w:rsidRDefault="006636F0" w:rsidP="002A6C02">
      <w:pPr>
        <w:tabs>
          <w:tab w:val="left" w:pos="720"/>
          <w:tab w:val="left" w:pos="1620"/>
          <w:tab w:val="left" w:pos="1980"/>
        </w:tabs>
        <w:spacing w:after="120" w:line="0" w:lineRule="atLeast"/>
        <w:jc w:val="both"/>
        <w:rPr>
          <w:sz w:val="21"/>
          <w:szCs w:val="21"/>
        </w:rPr>
      </w:pPr>
      <w:r w:rsidRPr="00797069">
        <w:rPr>
          <w:sz w:val="21"/>
          <w:szCs w:val="21"/>
        </w:rPr>
        <w:t xml:space="preserve">“(1)  Section 10, Section 24, Section 25, Section 26, Section 37, Section 38, Section 39, Section 39/1, Section 40, Section 42, Section 43, Section 46, Section 47, Section 48, Section 51, Section 61, Section 62, Section 63, Section 64, Section 67, Section 70, Section 71, Section 72, Section 76, Section 90, paragraph one, </w:t>
      </w:r>
      <w:hyperlink w:anchor="Section_118" w:history="1">
        <w:r w:rsidRPr="00903C3B">
          <w:rPr>
            <w:rStyle w:val="Hyperlink"/>
            <w:sz w:val="21"/>
            <w:szCs w:val="21"/>
          </w:rPr>
          <w:t>Section 118</w:t>
        </w:r>
      </w:hyperlink>
      <w:r w:rsidRPr="00797069">
        <w:rPr>
          <w:sz w:val="21"/>
          <w:szCs w:val="21"/>
        </w:rPr>
        <w:t>, paragraph one, or Section 118/1, paragraph two.”</w:t>
      </w:r>
    </w:p>
    <w:p w14:paraId="784D0258" w14:textId="77777777" w:rsidR="00976444" w:rsidRPr="00797069" w:rsidRDefault="00976444" w:rsidP="002A6C02">
      <w:pPr>
        <w:tabs>
          <w:tab w:val="left" w:pos="720"/>
          <w:tab w:val="left" w:pos="1620"/>
          <w:tab w:val="left" w:pos="1980"/>
        </w:tabs>
        <w:spacing w:after="120" w:line="0" w:lineRule="atLeast"/>
        <w:jc w:val="both"/>
        <w:rPr>
          <w:sz w:val="21"/>
          <w:szCs w:val="21"/>
        </w:rPr>
      </w:pPr>
    </w:p>
    <w:p w14:paraId="3D5FEA06" w14:textId="77777777" w:rsidR="006636F0" w:rsidRPr="00797069" w:rsidRDefault="006636F0" w:rsidP="002A6C02">
      <w:pPr>
        <w:tabs>
          <w:tab w:val="left" w:pos="720"/>
          <w:tab w:val="left" w:pos="1620"/>
          <w:tab w:val="left" w:pos="1980"/>
        </w:tabs>
        <w:spacing w:after="120" w:line="0" w:lineRule="atLeast"/>
        <w:jc w:val="both"/>
        <w:rPr>
          <w:sz w:val="21"/>
          <w:szCs w:val="21"/>
        </w:rPr>
      </w:pPr>
      <w:r w:rsidRPr="00797069">
        <w:rPr>
          <w:sz w:val="21"/>
          <w:szCs w:val="21"/>
        </w:rPr>
        <w:t>Countersigned:</w:t>
      </w:r>
    </w:p>
    <w:p w14:paraId="23A1ABFE" w14:textId="77777777" w:rsidR="006636F0" w:rsidRPr="00797069" w:rsidRDefault="006636F0" w:rsidP="002A6C02">
      <w:pPr>
        <w:tabs>
          <w:tab w:val="left" w:pos="720"/>
          <w:tab w:val="left" w:pos="1620"/>
          <w:tab w:val="left" w:pos="1980"/>
        </w:tabs>
        <w:spacing w:after="120" w:line="0" w:lineRule="atLeast"/>
        <w:jc w:val="both"/>
        <w:rPr>
          <w:b/>
          <w:bCs/>
          <w:sz w:val="21"/>
          <w:szCs w:val="21"/>
        </w:rPr>
      </w:pPr>
      <w:r w:rsidRPr="00797069">
        <w:rPr>
          <w:b/>
          <w:bCs/>
          <w:sz w:val="21"/>
          <w:szCs w:val="21"/>
        </w:rPr>
        <w:t>General Prayuth Chan-o-cha</w:t>
      </w:r>
    </w:p>
    <w:p w14:paraId="0C4FF183" w14:textId="7F37A59D" w:rsidR="006636F0" w:rsidRPr="00797069" w:rsidRDefault="006636F0" w:rsidP="002A6C02">
      <w:pPr>
        <w:tabs>
          <w:tab w:val="left" w:pos="720"/>
          <w:tab w:val="left" w:pos="1620"/>
          <w:tab w:val="left" w:pos="1980"/>
        </w:tabs>
        <w:spacing w:after="120" w:line="0" w:lineRule="atLeast"/>
        <w:jc w:val="both"/>
        <w:rPr>
          <w:sz w:val="21"/>
          <w:szCs w:val="21"/>
        </w:rPr>
      </w:pPr>
      <w:r w:rsidRPr="00797069">
        <w:rPr>
          <w:sz w:val="21"/>
          <w:szCs w:val="21"/>
        </w:rPr>
        <w:t xml:space="preserve">Prime </w:t>
      </w:r>
      <w:r w:rsidR="00A30FF5">
        <w:rPr>
          <w:sz w:val="21"/>
          <w:szCs w:val="21"/>
        </w:rPr>
        <w:t>Minister</w:t>
      </w:r>
    </w:p>
    <w:p w14:paraId="71F0F7F1" w14:textId="5B77C058" w:rsidR="006636F0" w:rsidRPr="00797069" w:rsidRDefault="006636F0" w:rsidP="002A6C02">
      <w:pPr>
        <w:tabs>
          <w:tab w:val="left" w:pos="720"/>
          <w:tab w:val="left" w:pos="1620"/>
          <w:tab w:val="left" w:pos="1980"/>
        </w:tabs>
        <w:spacing w:after="120" w:line="0" w:lineRule="atLeast"/>
        <w:jc w:val="both"/>
        <w:rPr>
          <w:sz w:val="21"/>
          <w:szCs w:val="21"/>
        </w:rPr>
      </w:pPr>
      <w:r w:rsidRPr="00797069">
        <w:rPr>
          <w:b/>
          <w:bCs/>
          <w:sz w:val="21"/>
          <w:szCs w:val="21"/>
        </w:rPr>
        <w:t xml:space="preserve">Note:  </w:t>
      </w:r>
      <w:r w:rsidRPr="00797069">
        <w:rPr>
          <w:sz w:val="21"/>
          <w:szCs w:val="21"/>
        </w:rPr>
        <w:t xml:space="preserve">This Act is promulgated because the </w:t>
      </w:r>
      <w:proofErr w:type="spellStart"/>
      <w:r w:rsidRPr="00797069">
        <w:rPr>
          <w:sz w:val="21"/>
          <w:szCs w:val="21"/>
        </w:rPr>
        <w:t>Labour</w:t>
      </w:r>
      <w:proofErr w:type="spellEnd"/>
      <w:r w:rsidRPr="00797069">
        <w:rPr>
          <w:sz w:val="21"/>
          <w:szCs w:val="21"/>
        </w:rPr>
        <w:t xml:space="preserve"> Protection Act B.E. 2541 (1998) has been enforced for a long time, and there are certain provisions which are inappropriate to the changed circumstances</w:t>
      </w:r>
      <w:proofErr w:type="gramStart"/>
      <w:r w:rsidRPr="00797069">
        <w:rPr>
          <w:sz w:val="21"/>
          <w:szCs w:val="21"/>
        </w:rPr>
        <w:t xml:space="preserve">.  </w:t>
      </w:r>
      <w:proofErr w:type="gramEnd"/>
      <w:r w:rsidRPr="00797069">
        <w:rPr>
          <w:sz w:val="21"/>
          <w:szCs w:val="21"/>
        </w:rPr>
        <w:t xml:space="preserve">It is then deemed suitable to add provisions relating to fixing of </w:t>
      </w:r>
      <w:r w:rsidR="00D54A5D">
        <w:rPr>
          <w:sz w:val="21"/>
          <w:szCs w:val="21"/>
        </w:rPr>
        <w:t>Minimum Wage Rate</w:t>
      </w:r>
      <w:r w:rsidRPr="00797069">
        <w:rPr>
          <w:sz w:val="21"/>
          <w:szCs w:val="21"/>
        </w:rPr>
        <w:t xml:space="preserve">s for certain groups or categories of </w:t>
      </w:r>
      <w:r w:rsidR="00BF5BBC">
        <w:rPr>
          <w:sz w:val="21"/>
          <w:szCs w:val="21"/>
        </w:rPr>
        <w:t>Employee</w:t>
      </w:r>
      <w:r w:rsidRPr="00797069">
        <w:rPr>
          <w:sz w:val="21"/>
          <w:szCs w:val="21"/>
        </w:rPr>
        <w:t xml:space="preserve">s, such as, school student, university student, disabled, and elderly, so as to promote employment and to provide </w:t>
      </w:r>
      <w:proofErr w:type="spellStart"/>
      <w:r w:rsidRPr="00797069">
        <w:rPr>
          <w:sz w:val="21"/>
          <w:szCs w:val="21"/>
        </w:rPr>
        <w:t>labour</w:t>
      </w:r>
      <w:proofErr w:type="spellEnd"/>
      <w:r w:rsidRPr="00797069">
        <w:rPr>
          <w:sz w:val="21"/>
          <w:szCs w:val="21"/>
        </w:rPr>
        <w:t xml:space="preserve"> protection for said groups or categories of </w:t>
      </w:r>
      <w:r w:rsidR="00BF5BBC">
        <w:rPr>
          <w:sz w:val="21"/>
          <w:szCs w:val="21"/>
        </w:rPr>
        <w:t>Employee</w:t>
      </w:r>
      <w:r w:rsidRPr="00797069">
        <w:rPr>
          <w:sz w:val="21"/>
          <w:szCs w:val="21"/>
        </w:rPr>
        <w:t xml:space="preserve">s, the work descriptions of which may be different from general </w:t>
      </w:r>
      <w:r w:rsidR="00BF5BBC">
        <w:rPr>
          <w:sz w:val="21"/>
          <w:szCs w:val="21"/>
        </w:rPr>
        <w:t>Employee</w:t>
      </w:r>
      <w:r w:rsidRPr="00797069">
        <w:rPr>
          <w:sz w:val="21"/>
          <w:szCs w:val="21"/>
        </w:rPr>
        <w:t xml:space="preserve">s, and to also revise provisions relating to amendment of work regulations so that it be in conformity with each other and be more appropriate, and to add provisions relating to retirement and payment of </w:t>
      </w:r>
      <w:r w:rsidR="00F81E32">
        <w:rPr>
          <w:sz w:val="21"/>
          <w:szCs w:val="21"/>
        </w:rPr>
        <w:t>Severance Pay</w:t>
      </w:r>
      <w:r w:rsidRPr="00797069">
        <w:rPr>
          <w:sz w:val="21"/>
          <w:szCs w:val="21"/>
        </w:rPr>
        <w:t xml:space="preserve"> to </w:t>
      </w:r>
      <w:r w:rsidR="00BF5BBC">
        <w:rPr>
          <w:sz w:val="21"/>
          <w:szCs w:val="21"/>
        </w:rPr>
        <w:t>Employee</w:t>
      </w:r>
      <w:r w:rsidRPr="00797069">
        <w:rPr>
          <w:sz w:val="21"/>
          <w:szCs w:val="21"/>
        </w:rPr>
        <w:t xml:space="preserve"> in case of retirement for the protection of retired </w:t>
      </w:r>
      <w:r w:rsidR="00BF5BBC">
        <w:rPr>
          <w:sz w:val="21"/>
          <w:szCs w:val="21"/>
        </w:rPr>
        <w:t>Employee</w:t>
      </w:r>
      <w:r w:rsidRPr="00797069">
        <w:rPr>
          <w:sz w:val="21"/>
          <w:szCs w:val="21"/>
        </w:rPr>
        <w:t xml:space="preserve"> and for clarity of law enforcement, including addition of penalties in the case the </w:t>
      </w:r>
      <w:r w:rsidR="00E04BA8">
        <w:rPr>
          <w:sz w:val="21"/>
          <w:szCs w:val="21"/>
        </w:rPr>
        <w:t>Employer</w:t>
      </w:r>
      <w:r w:rsidRPr="00797069">
        <w:rPr>
          <w:sz w:val="21"/>
          <w:szCs w:val="21"/>
        </w:rPr>
        <w:t xml:space="preserve"> fails to make </w:t>
      </w:r>
      <w:r w:rsidR="00F81E32">
        <w:rPr>
          <w:sz w:val="21"/>
          <w:szCs w:val="21"/>
        </w:rPr>
        <w:t>Severance Pay</w:t>
      </w:r>
      <w:r w:rsidRPr="00797069">
        <w:rPr>
          <w:sz w:val="21"/>
          <w:szCs w:val="21"/>
        </w:rPr>
        <w:t xml:space="preserve"> payment to the </w:t>
      </w:r>
      <w:r w:rsidR="00BF5BBC">
        <w:rPr>
          <w:sz w:val="21"/>
          <w:szCs w:val="21"/>
        </w:rPr>
        <w:t>Employee</w:t>
      </w:r>
      <w:r w:rsidRPr="00797069">
        <w:rPr>
          <w:sz w:val="21"/>
          <w:szCs w:val="21"/>
        </w:rPr>
        <w:t xml:space="preserve"> in the case of retirement.  Hence, it is a necessity that this Act be enacted.</w:t>
      </w:r>
    </w:p>
    <w:p w14:paraId="4464D216" w14:textId="77777777" w:rsidR="006636F0" w:rsidRPr="00797069" w:rsidRDefault="006636F0" w:rsidP="002A6C02">
      <w:pPr>
        <w:tabs>
          <w:tab w:val="left" w:pos="720"/>
          <w:tab w:val="left" w:pos="1620"/>
          <w:tab w:val="left" w:pos="1980"/>
        </w:tabs>
        <w:spacing w:after="120" w:line="0" w:lineRule="atLeast"/>
        <w:jc w:val="center"/>
        <w:rPr>
          <w:sz w:val="21"/>
          <w:szCs w:val="21"/>
        </w:rPr>
      </w:pPr>
      <w:r w:rsidRPr="00797069">
        <w:rPr>
          <w:sz w:val="21"/>
          <w:szCs w:val="21"/>
        </w:rPr>
        <w:t>[Ref.: Government Gazette, Legislation Issue, Volume 134, Part 88 Kor., Page 7-10, of</w:t>
      </w:r>
    </w:p>
    <w:p w14:paraId="6ADC6171" w14:textId="77777777" w:rsidR="002A6C02" w:rsidRPr="00797069" w:rsidRDefault="006636F0" w:rsidP="002A6C02">
      <w:pPr>
        <w:tabs>
          <w:tab w:val="left" w:pos="720"/>
          <w:tab w:val="left" w:pos="1620"/>
          <w:tab w:val="left" w:pos="1980"/>
        </w:tabs>
        <w:spacing w:after="120" w:line="0" w:lineRule="atLeast"/>
        <w:jc w:val="center"/>
        <w:rPr>
          <w:sz w:val="21"/>
          <w:szCs w:val="21"/>
        </w:rPr>
      </w:pPr>
      <w:r w:rsidRPr="00797069">
        <w:rPr>
          <w:sz w:val="21"/>
          <w:szCs w:val="21"/>
        </w:rPr>
        <w:t>31</w:t>
      </w:r>
      <w:r w:rsidRPr="00797069">
        <w:rPr>
          <w:sz w:val="21"/>
          <w:szCs w:val="21"/>
          <w:vertAlign w:val="superscript"/>
        </w:rPr>
        <w:t>st</w:t>
      </w:r>
      <w:r w:rsidRPr="00797069">
        <w:rPr>
          <w:sz w:val="21"/>
          <w:szCs w:val="21"/>
        </w:rPr>
        <w:t xml:space="preserve"> August 2017]</w:t>
      </w:r>
    </w:p>
    <w:p w14:paraId="239328E2" w14:textId="77777777" w:rsidR="002A6C02" w:rsidRPr="00797069" w:rsidRDefault="002A6C02" w:rsidP="004A13FB">
      <w:pPr>
        <w:spacing w:after="120" w:line="0" w:lineRule="atLeast"/>
        <w:jc w:val="center"/>
        <w:rPr>
          <w:b/>
          <w:bCs/>
          <w:sz w:val="21"/>
          <w:szCs w:val="21"/>
        </w:rPr>
      </w:pPr>
      <w:r w:rsidRPr="00797069">
        <w:rPr>
          <w:sz w:val="21"/>
          <w:szCs w:val="21"/>
        </w:rPr>
        <w:br w:type="page"/>
      </w:r>
      <w:proofErr w:type="spellStart"/>
      <w:r w:rsidRPr="00797069">
        <w:rPr>
          <w:b/>
          <w:bCs/>
          <w:sz w:val="21"/>
          <w:szCs w:val="21"/>
        </w:rPr>
        <w:lastRenderedPageBreak/>
        <w:t>Labour</w:t>
      </w:r>
      <w:proofErr w:type="spellEnd"/>
      <w:r w:rsidRPr="00797069">
        <w:rPr>
          <w:b/>
          <w:bCs/>
          <w:sz w:val="21"/>
          <w:szCs w:val="21"/>
        </w:rPr>
        <w:t xml:space="preserve"> Protection Act</w:t>
      </w:r>
    </w:p>
    <w:p w14:paraId="5F943141" w14:textId="77777777" w:rsidR="002A6C02" w:rsidRPr="00797069" w:rsidRDefault="002A6C02" w:rsidP="004A13FB">
      <w:pPr>
        <w:spacing w:after="120" w:line="0" w:lineRule="atLeast"/>
        <w:jc w:val="center"/>
        <w:rPr>
          <w:b/>
          <w:bCs/>
          <w:sz w:val="21"/>
          <w:szCs w:val="21"/>
        </w:rPr>
      </w:pPr>
      <w:r w:rsidRPr="00797069">
        <w:rPr>
          <w:b/>
          <w:bCs/>
          <w:sz w:val="21"/>
          <w:szCs w:val="21"/>
        </w:rPr>
        <w:t>(No. 7)</w:t>
      </w:r>
    </w:p>
    <w:p w14:paraId="53326B92" w14:textId="77777777" w:rsidR="002A6C02" w:rsidRPr="00797069" w:rsidRDefault="002A6C02" w:rsidP="004A13FB">
      <w:pPr>
        <w:spacing w:after="120" w:line="0" w:lineRule="atLeast"/>
        <w:jc w:val="center"/>
        <w:rPr>
          <w:b/>
          <w:bCs/>
          <w:sz w:val="21"/>
          <w:szCs w:val="21"/>
        </w:rPr>
      </w:pPr>
      <w:r w:rsidRPr="00797069">
        <w:rPr>
          <w:b/>
          <w:bCs/>
          <w:sz w:val="21"/>
          <w:szCs w:val="21"/>
        </w:rPr>
        <w:t>B.E. 2562 (2019)</w:t>
      </w:r>
    </w:p>
    <w:p w14:paraId="50559B87" w14:textId="77777777" w:rsidR="002A6C02" w:rsidRPr="00797069" w:rsidRDefault="002A6C02" w:rsidP="004A13FB">
      <w:pPr>
        <w:spacing w:after="120" w:line="0" w:lineRule="atLeast"/>
        <w:jc w:val="center"/>
        <w:rPr>
          <w:b/>
          <w:bCs/>
          <w:sz w:val="21"/>
          <w:szCs w:val="21"/>
        </w:rPr>
      </w:pPr>
      <w:r w:rsidRPr="00797069">
        <w:rPr>
          <w:b/>
          <w:bCs/>
          <w:sz w:val="21"/>
          <w:szCs w:val="21"/>
        </w:rPr>
        <w:t xml:space="preserve">His Majesty King </w:t>
      </w:r>
      <w:proofErr w:type="spellStart"/>
      <w:r w:rsidRPr="00797069">
        <w:rPr>
          <w:b/>
          <w:bCs/>
          <w:sz w:val="21"/>
          <w:szCs w:val="21"/>
        </w:rPr>
        <w:t>Maha</w:t>
      </w:r>
      <w:proofErr w:type="spellEnd"/>
      <w:r w:rsidRPr="00797069">
        <w:rPr>
          <w:b/>
          <w:bCs/>
          <w:sz w:val="21"/>
          <w:szCs w:val="21"/>
        </w:rPr>
        <w:t xml:space="preserve"> Vajiralongkorn </w:t>
      </w:r>
      <w:proofErr w:type="spellStart"/>
      <w:r w:rsidRPr="00797069">
        <w:rPr>
          <w:b/>
          <w:bCs/>
          <w:sz w:val="21"/>
          <w:szCs w:val="21"/>
        </w:rPr>
        <w:t>Bodindradebayavarangkun</w:t>
      </w:r>
      <w:proofErr w:type="spellEnd"/>
    </w:p>
    <w:p w14:paraId="7F3C5B90" w14:textId="77777777" w:rsidR="002A6C02" w:rsidRPr="00797069" w:rsidRDefault="002A6C02" w:rsidP="004A13FB">
      <w:pPr>
        <w:spacing w:after="120" w:line="0" w:lineRule="atLeast"/>
        <w:jc w:val="center"/>
        <w:rPr>
          <w:b/>
          <w:bCs/>
          <w:sz w:val="21"/>
          <w:szCs w:val="21"/>
        </w:rPr>
      </w:pPr>
      <w:r w:rsidRPr="00797069">
        <w:rPr>
          <w:sz w:val="21"/>
          <w:szCs w:val="21"/>
        </w:rPr>
        <w:t>Given this 4</w:t>
      </w:r>
      <w:r w:rsidRPr="00797069">
        <w:rPr>
          <w:sz w:val="21"/>
          <w:szCs w:val="21"/>
          <w:vertAlign w:val="superscript"/>
        </w:rPr>
        <w:t>th</w:t>
      </w:r>
      <w:r w:rsidRPr="00797069">
        <w:rPr>
          <w:sz w:val="21"/>
          <w:szCs w:val="21"/>
        </w:rPr>
        <w:t xml:space="preserve"> day of April 2019,</w:t>
      </w:r>
    </w:p>
    <w:p w14:paraId="49919521" w14:textId="77777777" w:rsidR="002A6C02" w:rsidRPr="00797069" w:rsidRDefault="002A6C02" w:rsidP="004A13FB">
      <w:pPr>
        <w:spacing w:after="120" w:line="0" w:lineRule="atLeast"/>
        <w:jc w:val="center"/>
        <w:rPr>
          <w:b/>
          <w:bCs/>
          <w:sz w:val="21"/>
          <w:szCs w:val="21"/>
        </w:rPr>
      </w:pPr>
      <w:r w:rsidRPr="00797069">
        <w:rPr>
          <w:sz w:val="21"/>
          <w:szCs w:val="21"/>
        </w:rPr>
        <w:t>Being the 4</w:t>
      </w:r>
      <w:r w:rsidRPr="00797069">
        <w:rPr>
          <w:sz w:val="21"/>
          <w:szCs w:val="21"/>
          <w:vertAlign w:val="superscript"/>
        </w:rPr>
        <w:t>th</w:t>
      </w:r>
      <w:r w:rsidRPr="00797069">
        <w:rPr>
          <w:sz w:val="21"/>
          <w:szCs w:val="21"/>
        </w:rPr>
        <w:t xml:space="preserve"> year of the present Reign.</w:t>
      </w:r>
    </w:p>
    <w:p w14:paraId="7112E987" w14:textId="77777777" w:rsidR="002A6C02" w:rsidRPr="00797069" w:rsidRDefault="002A6C02" w:rsidP="002A6C02">
      <w:pPr>
        <w:spacing w:after="120" w:line="0" w:lineRule="atLeast"/>
        <w:rPr>
          <w:b/>
          <w:bCs/>
          <w:sz w:val="21"/>
          <w:szCs w:val="21"/>
        </w:rPr>
      </w:pPr>
    </w:p>
    <w:p w14:paraId="7D95D860" w14:textId="77777777" w:rsidR="002A6C02" w:rsidRPr="00797069" w:rsidRDefault="002A6C02" w:rsidP="002A6C02">
      <w:pPr>
        <w:tabs>
          <w:tab w:val="left" w:pos="720"/>
        </w:tabs>
        <w:spacing w:after="120" w:line="0" w:lineRule="atLeast"/>
        <w:jc w:val="both"/>
        <w:rPr>
          <w:b/>
          <w:bCs/>
          <w:sz w:val="21"/>
          <w:szCs w:val="21"/>
        </w:rPr>
      </w:pPr>
      <w:r w:rsidRPr="00797069">
        <w:rPr>
          <w:sz w:val="21"/>
          <w:szCs w:val="21"/>
        </w:rPr>
        <w:t xml:space="preserve">His Majesty King </w:t>
      </w:r>
      <w:proofErr w:type="spellStart"/>
      <w:r w:rsidRPr="00797069">
        <w:rPr>
          <w:sz w:val="21"/>
          <w:szCs w:val="21"/>
        </w:rPr>
        <w:t>Maha</w:t>
      </w:r>
      <w:proofErr w:type="spellEnd"/>
      <w:r w:rsidRPr="00797069">
        <w:rPr>
          <w:sz w:val="21"/>
          <w:szCs w:val="21"/>
        </w:rPr>
        <w:t xml:space="preserve"> Vajiralongkorn </w:t>
      </w:r>
      <w:proofErr w:type="spellStart"/>
      <w:r w:rsidRPr="00797069">
        <w:rPr>
          <w:sz w:val="21"/>
          <w:szCs w:val="21"/>
        </w:rPr>
        <w:t>Bodindradebayavarangkun</w:t>
      </w:r>
      <w:proofErr w:type="spellEnd"/>
      <w:r w:rsidRPr="00797069">
        <w:rPr>
          <w:sz w:val="21"/>
          <w:szCs w:val="21"/>
        </w:rPr>
        <w:t xml:space="preserve"> has been graciously pleased to proclaim that,</w:t>
      </w:r>
    </w:p>
    <w:p w14:paraId="789AD049" w14:textId="77777777" w:rsidR="002A6C02" w:rsidRPr="00797069" w:rsidRDefault="002A6C02" w:rsidP="002A6C02">
      <w:pPr>
        <w:tabs>
          <w:tab w:val="left" w:pos="720"/>
        </w:tabs>
        <w:spacing w:after="120" w:line="0" w:lineRule="atLeast"/>
        <w:jc w:val="both"/>
        <w:rPr>
          <w:sz w:val="21"/>
          <w:szCs w:val="21"/>
        </w:rPr>
      </w:pPr>
      <w:r w:rsidRPr="00797069">
        <w:rPr>
          <w:sz w:val="21"/>
          <w:szCs w:val="21"/>
        </w:rPr>
        <w:t xml:space="preserve">Whereas it is deemed expedient to amend the law governing </w:t>
      </w:r>
      <w:proofErr w:type="spellStart"/>
      <w:r w:rsidRPr="00797069">
        <w:rPr>
          <w:sz w:val="21"/>
          <w:szCs w:val="21"/>
        </w:rPr>
        <w:t>labour</w:t>
      </w:r>
      <w:proofErr w:type="spellEnd"/>
      <w:r w:rsidRPr="00797069">
        <w:rPr>
          <w:sz w:val="21"/>
          <w:szCs w:val="21"/>
        </w:rPr>
        <w:t xml:space="preserve"> protection,</w:t>
      </w:r>
    </w:p>
    <w:p w14:paraId="663572A2" w14:textId="77777777" w:rsidR="002A6C02" w:rsidRPr="00797069" w:rsidRDefault="002A6C02" w:rsidP="002A6C02">
      <w:pPr>
        <w:tabs>
          <w:tab w:val="left" w:pos="720"/>
        </w:tabs>
        <w:spacing w:after="120" w:line="0" w:lineRule="atLeast"/>
        <w:jc w:val="both"/>
        <w:rPr>
          <w:sz w:val="21"/>
          <w:szCs w:val="21"/>
        </w:rPr>
      </w:pPr>
      <w:r w:rsidRPr="00797069">
        <w:rPr>
          <w:sz w:val="21"/>
          <w:szCs w:val="21"/>
        </w:rPr>
        <w:t>And whereas this Act contains certain provisions relating to the restriction of personal rights and freedom, for which Section 26 incorporating Section 40 of the Constitution of the Kingdom of Thailand provide that such can be made by virtue of provisions of a law,</w:t>
      </w:r>
    </w:p>
    <w:p w14:paraId="2B7BA345" w14:textId="567C5AF5" w:rsidR="002A6C02" w:rsidRPr="00797069" w:rsidRDefault="002A6C02" w:rsidP="002A6C02">
      <w:pPr>
        <w:tabs>
          <w:tab w:val="left" w:pos="720"/>
        </w:tabs>
        <w:spacing w:after="120" w:line="0" w:lineRule="atLeast"/>
        <w:jc w:val="both"/>
        <w:rPr>
          <w:sz w:val="21"/>
          <w:szCs w:val="21"/>
        </w:rPr>
      </w:pPr>
      <w:r w:rsidRPr="00797069">
        <w:rPr>
          <w:sz w:val="21"/>
          <w:szCs w:val="21"/>
        </w:rPr>
        <w:t xml:space="preserve">And the reasons and necessity in restricting personal rights and freedom under this Act are to upgrade the </w:t>
      </w:r>
      <w:r w:rsidR="00BF5BBC">
        <w:rPr>
          <w:sz w:val="21"/>
          <w:szCs w:val="21"/>
        </w:rPr>
        <w:t>Employee</w:t>
      </w:r>
      <w:r w:rsidRPr="00797069">
        <w:rPr>
          <w:sz w:val="21"/>
          <w:szCs w:val="21"/>
        </w:rPr>
        <w:t xml:space="preserve">s’ protection so that it be in line with international standards and that it be more effective, which would enable </w:t>
      </w:r>
      <w:r w:rsidR="00BF5BBC">
        <w:rPr>
          <w:sz w:val="21"/>
          <w:szCs w:val="21"/>
        </w:rPr>
        <w:t>Employee</w:t>
      </w:r>
      <w:r w:rsidRPr="00797069">
        <w:rPr>
          <w:sz w:val="21"/>
          <w:szCs w:val="21"/>
        </w:rPr>
        <w:t>s who are the majority of people of the country to have job security and better quality of life and which would be beneficial to the economic stability of the country, and the enactment of this Act is in conformity with the conditions set forth in Section 26 of the Constitution of the Kingdom of Thailand:</w:t>
      </w:r>
    </w:p>
    <w:p w14:paraId="41334F8E" w14:textId="77777777" w:rsidR="002A6C02" w:rsidRPr="00797069" w:rsidRDefault="002A6C02" w:rsidP="002A6C02">
      <w:pPr>
        <w:tabs>
          <w:tab w:val="left" w:pos="720"/>
        </w:tabs>
        <w:spacing w:after="120" w:line="0" w:lineRule="atLeast"/>
        <w:jc w:val="both"/>
        <w:rPr>
          <w:b/>
          <w:bCs/>
          <w:sz w:val="21"/>
          <w:szCs w:val="21"/>
        </w:rPr>
      </w:pPr>
      <w:r w:rsidRPr="00797069">
        <w:rPr>
          <w:sz w:val="21"/>
          <w:szCs w:val="21"/>
        </w:rPr>
        <w:t>Be it, therefore, enacted by H.M. the King, with the advice and consent of the National Legislative Assembly acting as Parliament, as follows:</w:t>
      </w:r>
    </w:p>
    <w:p w14:paraId="687FCAFB" w14:textId="77777777" w:rsidR="004A13FB" w:rsidRPr="00797069" w:rsidRDefault="004A13FB" w:rsidP="002A6C02">
      <w:pPr>
        <w:tabs>
          <w:tab w:val="left" w:pos="720"/>
          <w:tab w:val="left" w:pos="1620"/>
          <w:tab w:val="left" w:pos="1980"/>
        </w:tabs>
        <w:spacing w:after="120" w:line="0" w:lineRule="atLeast"/>
        <w:jc w:val="both"/>
        <w:rPr>
          <w:b/>
          <w:bCs/>
          <w:sz w:val="21"/>
          <w:szCs w:val="21"/>
        </w:rPr>
      </w:pPr>
    </w:p>
    <w:p w14:paraId="099AFB91" w14:textId="77777777" w:rsidR="002A6C02" w:rsidRPr="00797069" w:rsidRDefault="002A6C02" w:rsidP="002A6C02">
      <w:pPr>
        <w:tabs>
          <w:tab w:val="left" w:pos="720"/>
          <w:tab w:val="left" w:pos="1620"/>
          <w:tab w:val="left" w:pos="1980"/>
        </w:tabs>
        <w:spacing w:after="120" w:line="0" w:lineRule="atLeast"/>
        <w:jc w:val="both"/>
        <w:rPr>
          <w:b/>
          <w:bCs/>
          <w:sz w:val="21"/>
          <w:szCs w:val="21"/>
        </w:rPr>
      </w:pPr>
      <w:r w:rsidRPr="00797069">
        <w:rPr>
          <w:b/>
          <w:bCs/>
          <w:sz w:val="21"/>
          <w:szCs w:val="21"/>
        </w:rPr>
        <w:t>Section</w:t>
      </w:r>
      <w:r w:rsidRPr="00797069">
        <w:rPr>
          <w:b/>
          <w:bCs/>
          <w:sz w:val="21"/>
          <w:szCs w:val="21"/>
        </w:rPr>
        <w:tab/>
        <w:t>1</w:t>
      </w:r>
      <w:r w:rsidRPr="00797069">
        <w:rPr>
          <w:sz w:val="21"/>
          <w:szCs w:val="21"/>
        </w:rPr>
        <w:t>.</w:t>
      </w:r>
      <w:r w:rsidR="00976444" w:rsidRPr="00797069">
        <w:rPr>
          <w:sz w:val="21"/>
          <w:szCs w:val="21"/>
        </w:rPr>
        <w:t xml:space="preserve"> </w:t>
      </w:r>
      <w:r w:rsidRPr="00797069">
        <w:rPr>
          <w:sz w:val="21"/>
          <w:szCs w:val="21"/>
        </w:rPr>
        <w:t>This Act shall be called “</w:t>
      </w:r>
      <w:proofErr w:type="spellStart"/>
      <w:r w:rsidRPr="00797069">
        <w:rPr>
          <w:sz w:val="21"/>
          <w:szCs w:val="21"/>
        </w:rPr>
        <w:t>Labour</w:t>
      </w:r>
      <w:proofErr w:type="spellEnd"/>
      <w:r w:rsidRPr="00797069">
        <w:rPr>
          <w:sz w:val="21"/>
          <w:szCs w:val="21"/>
        </w:rPr>
        <w:t xml:space="preserve"> Protection Act (No. 7) B.E. 2562 (2019)”.</w:t>
      </w:r>
    </w:p>
    <w:p w14:paraId="19B1B13C" w14:textId="77777777" w:rsidR="002A6C02" w:rsidRPr="00797069" w:rsidRDefault="002A6C02" w:rsidP="002A6C02">
      <w:pPr>
        <w:tabs>
          <w:tab w:val="left" w:pos="720"/>
          <w:tab w:val="left" w:pos="1620"/>
          <w:tab w:val="left" w:pos="1980"/>
        </w:tabs>
        <w:spacing w:after="120" w:line="0" w:lineRule="atLeast"/>
        <w:jc w:val="both"/>
        <w:rPr>
          <w:b/>
          <w:bCs/>
          <w:sz w:val="21"/>
          <w:szCs w:val="21"/>
        </w:rPr>
      </w:pPr>
      <w:r w:rsidRPr="00797069">
        <w:rPr>
          <w:b/>
          <w:bCs/>
          <w:sz w:val="21"/>
          <w:szCs w:val="21"/>
        </w:rPr>
        <w:t>Section</w:t>
      </w:r>
      <w:r w:rsidRPr="00797069">
        <w:rPr>
          <w:b/>
          <w:bCs/>
          <w:sz w:val="21"/>
          <w:szCs w:val="21"/>
        </w:rPr>
        <w:tab/>
        <w:t>2</w:t>
      </w:r>
      <w:r w:rsidRPr="00797069">
        <w:rPr>
          <w:sz w:val="21"/>
          <w:szCs w:val="21"/>
        </w:rPr>
        <w:t>.</w:t>
      </w:r>
      <w:r w:rsidR="00976444" w:rsidRPr="00797069">
        <w:rPr>
          <w:sz w:val="21"/>
          <w:szCs w:val="21"/>
        </w:rPr>
        <w:t xml:space="preserve"> </w:t>
      </w:r>
      <w:r w:rsidRPr="00797069">
        <w:rPr>
          <w:sz w:val="21"/>
          <w:szCs w:val="21"/>
        </w:rPr>
        <w:t>This Act shall be enforced after the lapse of thirty days from the date of its publication in the Government Gazette onwards.</w:t>
      </w:r>
    </w:p>
    <w:p w14:paraId="50E9102E" w14:textId="77777777" w:rsidR="002A6C02" w:rsidRPr="00797069" w:rsidRDefault="002A6C02" w:rsidP="002A6C02">
      <w:pPr>
        <w:tabs>
          <w:tab w:val="left" w:pos="720"/>
          <w:tab w:val="left" w:pos="1620"/>
          <w:tab w:val="left" w:pos="1980"/>
        </w:tabs>
        <w:spacing w:after="120" w:line="0" w:lineRule="atLeast"/>
        <w:jc w:val="both"/>
        <w:rPr>
          <w:sz w:val="21"/>
          <w:szCs w:val="21"/>
        </w:rPr>
      </w:pPr>
      <w:r w:rsidRPr="00797069">
        <w:rPr>
          <w:b/>
          <w:bCs/>
          <w:sz w:val="21"/>
          <w:szCs w:val="21"/>
        </w:rPr>
        <w:t>Section</w:t>
      </w:r>
      <w:r w:rsidRPr="00797069">
        <w:rPr>
          <w:b/>
          <w:bCs/>
          <w:sz w:val="21"/>
          <w:szCs w:val="21"/>
        </w:rPr>
        <w:tab/>
        <w:t>3</w:t>
      </w:r>
      <w:r w:rsidRPr="00797069">
        <w:rPr>
          <w:sz w:val="21"/>
          <w:szCs w:val="21"/>
        </w:rPr>
        <w:t>.</w:t>
      </w:r>
      <w:r w:rsidR="00976444" w:rsidRPr="00797069">
        <w:rPr>
          <w:sz w:val="21"/>
          <w:szCs w:val="21"/>
        </w:rPr>
        <w:t xml:space="preserve"> </w:t>
      </w:r>
      <w:r w:rsidRPr="00797069">
        <w:rPr>
          <w:sz w:val="21"/>
          <w:szCs w:val="21"/>
        </w:rPr>
        <w:t xml:space="preserve">The provisions of paragraph one of Section 9 of the </w:t>
      </w:r>
      <w:proofErr w:type="spellStart"/>
      <w:r w:rsidRPr="00797069">
        <w:rPr>
          <w:sz w:val="21"/>
          <w:szCs w:val="21"/>
        </w:rPr>
        <w:t>Labour</w:t>
      </w:r>
      <w:proofErr w:type="spellEnd"/>
      <w:r w:rsidRPr="00797069">
        <w:rPr>
          <w:sz w:val="21"/>
          <w:szCs w:val="21"/>
        </w:rPr>
        <w:t xml:space="preserve"> Protection Act B.E. 2541 (1998), amended by the </w:t>
      </w:r>
      <w:proofErr w:type="spellStart"/>
      <w:r w:rsidRPr="00797069">
        <w:rPr>
          <w:sz w:val="21"/>
          <w:szCs w:val="21"/>
        </w:rPr>
        <w:t>Labour</w:t>
      </w:r>
      <w:proofErr w:type="spellEnd"/>
      <w:r w:rsidRPr="00797069">
        <w:rPr>
          <w:sz w:val="21"/>
          <w:szCs w:val="21"/>
        </w:rPr>
        <w:t xml:space="preserve"> Protection Act (No. 2) B.E. 2551 (2008), shall be repealed and replaced by the following:</w:t>
      </w:r>
    </w:p>
    <w:p w14:paraId="181E9632" w14:textId="093762E4" w:rsidR="002A6C02" w:rsidRPr="00797069" w:rsidRDefault="002A6C02" w:rsidP="002A6C02">
      <w:pPr>
        <w:tabs>
          <w:tab w:val="left" w:pos="720"/>
          <w:tab w:val="left" w:pos="1620"/>
          <w:tab w:val="left" w:pos="1980"/>
        </w:tabs>
        <w:spacing w:after="120" w:line="0" w:lineRule="atLeast"/>
        <w:jc w:val="both"/>
        <w:rPr>
          <w:sz w:val="21"/>
          <w:szCs w:val="21"/>
        </w:rPr>
      </w:pPr>
      <w:r w:rsidRPr="00797069">
        <w:rPr>
          <w:sz w:val="21"/>
          <w:szCs w:val="21"/>
        </w:rPr>
        <w:t>“Section</w:t>
      </w:r>
      <w:r w:rsidR="004A13FB" w:rsidRPr="00797069">
        <w:rPr>
          <w:sz w:val="21"/>
          <w:szCs w:val="21"/>
        </w:rPr>
        <w:t xml:space="preserve"> </w:t>
      </w:r>
      <w:r w:rsidRPr="00797069">
        <w:rPr>
          <w:sz w:val="21"/>
          <w:szCs w:val="21"/>
        </w:rPr>
        <w:t>9.</w:t>
      </w:r>
      <w:r w:rsidR="004A13FB" w:rsidRPr="00797069">
        <w:rPr>
          <w:sz w:val="21"/>
          <w:szCs w:val="21"/>
        </w:rPr>
        <w:t xml:space="preserve"> </w:t>
      </w:r>
      <w:r w:rsidRPr="00797069">
        <w:rPr>
          <w:sz w:val="21"/>
          <w:szCs w:val="21"/>
        </w:rPr>
        <w:t xml:space="preserve">In the case an </w:t>
      </w:r>
      <w:r w:rsidR="00E04BA8">
        <w:rPr>
          <w:sz w:val="21"/>
          <w:szCs w:val="21"/>
        </w:rPr>
        <w:t>Employer</w:t>
      </w:r>
      <w:r w:rsidRPr="00797069">
        <w:rPr>
          <w:sz w:val="21"/>
          <w:szCs w:val="21"/>
        </w:rPr>
        <w:t xml:space="preserve"> refuses to return the security which is money under Section 10, paragraph two, refuses to pay money in the case of termination of contract of employment without notice in advance under Section 17/1, or refuses to pay </w:t>
      </w:r>
      <w:r w:rsidR="00E04C88">
        <w:rPr>
          <w:sz w:val="21"/>
          <w:szCs w:val="21"/>
        </w:rPr>
        <w:t>Wage</w:t>
      </w:r>
      <w:r w:rsidRPr="00797069">
        <w:rPr>
          <w:sz w:val="21"/>
          <w:szCs w:val="21"/>
        </w:rPr>
        <w:t xml:space="preserve">s, </w:t>
      </w:r>
      <w:r w:rsidR="00903C3B">
        <w:rPr>
          <w:sz w:val="21"/>
          <w:szCs w:val="21"/>
        </w:rPr>
        <w:t>Overtime Pay</w:t>
      </w:r>
      <w:r w:rsidRPr="00797069">
        <w:rPr>
          <w:sz w:val="21"/>
          <w:szCs w:val="21"/>
        </w:rPr>
        <w:t xml:space="preserve">, </w:t>
      </w:r>
      <w:r w:rsidR="005B2F9A">
        <w:rPr>
          <w:sz w:val="21"/>
          <w:szCs w:val="21"/>
        </w:rPr>
        <w:t>Holiday</w:t>
      </w:r>
      <w:r w:rsidR="00840B5F">
        <w:rPr>
          <w:sz w:val="21"/>
          <w:szCs w:val="21"/>
        </w:rPr>
        <w:t xml:space="preserve"> Pay</w:t>
      </w:r>
      <w:r w:rsidRPr="00797069">
        <w:rPr>
          <w:sz w:val="21"/>
          <w:szCs w:val="21"/>
        </w:rPr>
        <w:t xml:space="preserve">, </w:t>
      </w:r>
      <w:r w:rsidR="005B2F9A">
        <w:rPr>
          <w:sz w:val="21"/>
          <w:szCs w:val="21"/>
        </w:rPr>
        <w:t>Holiday</w:t>
      </w:r>
      <w:r w:rsidR="00B00ECB">
        <w:rPr>
          <w:sz w:val="21"/>
          <w:szCs w:val="21"/>
        </w:rPr>
        <w:t xml:space="preserve"> </w:t>
      </w:r>
      <w:r w:rsidR="00903C3B">
        <w:rPr>
          <w:sz w:val="21"/>
          <w:szCs w:val="21"/>
        </w:rPr>
        <w:t>Overtime Pay</w:t>
      </w:r>
      <w:r w:rsidRPr="00797069">
        <w:rPr>
          <w:sz w:val="21"/>
          <w:szCs w:val="21"/>
        </w:rPr>
        <w:t xml:space="preserve">, and money an </w:t>
      </w:r>
      <w:r w:rsidR="00E04BA8">
        <w:rPr>
          <w:sz w:val="21"/>
          <w:szCs w:val="21"/>
        </w:rPr>
        <w:t>Employer</w:t>
      </w:r>
      <w:r w:rsidRPr="00797069">
        <w:rPr>
          <w:sz w:val="21"/>
          <w:szCs w:val="21"/>
        </w:rPr>
        <w:t xml:space="preserve"> is obliged to make payment under this Act, within the period of time prescribed under Section 70, or refuses to make payment in the case an </w:t>
      </w:r>
      <w:r w:rsidR="00E04BA8">
        <w:rPr>
          <w:sz w:val="21"/>
          <w:szCs w:val="21"/>
        </w:rPr>
        <w:t>Employer</w:t>
      </w:r>
      <w:r w:rsidRPr="00797069">
        <w:rPr>
          <w:sz w:val="21"/>
          <w:szCs w:val="21"/>
        </w:rPr>
        <w:t xml:space="preserve"> suspends his business under Section 75 or </w:t>
      </w:r>
      <w:r w:rsidR="00F81E32">
        <w:rPr>
          <w:sz w:val="21"/>
          <w:szCs w:val="21"/>
        </w:rPr>
        <w:t>Severance Pay</w:t>
      </w:r>
      <w:r w:rsidRPr="00797069">
        <w:rPr>
          <w:sz w:val="21"/>
          <w:szCs w:val="21"/>
        </w:rPr>
        <w:t xml:space="preserve"> under </w:t>
      </w:r>
      <w:hyperlink w:anchor="Section_118" w:history="1">
        <w:r w:rsidRPr="00903C3B">
          <w:rPr>
            <w:rStyle w:val="Hyperlink"/>
            <w:sz w:val="21"/>
            <w:szCs w:val="21"/>
          </w:rPr>
          <w:t>Section 118</w:t>
        </w:r>
      </w:hyperlink>
      <w:r w:rsidRPr="00797069">
        <w:rPr>
          <w:sz w:val="21"/>
          <w:szCs w:val="21"/>
        </w:rPr>
        <w:t xml:space="preserve">, </w:t>
      </w:r>
      <w:r w:rsidR="005B2F9A">
        <w:rPr>
          <w:sz w:val="21"/>
          <w:szCs w:val="21"/>
        </w:rPr>
        <w:t>Special Severance Pay</w:t>
      </w:r>
      <w:r w:rsidRPr="00797069">
        <w:rPr>
          <w:sz w:val="21"/>
          <w:szCs w:val="21"/>
        </w:rPr>
        <w:t xml:space="preserve"> in lieu of notice in advance or </w:t>
      </w:r>
      <w:r w:rsidR="005B2F9A">
        <w:rPr>
          <w:sz w:val="21"/>
          <w:szCs w:val="21"/>
        </w:rPr>
        <w:t>Special Severance Pay</w:t>
      </w:r>
      <w:r w:rsidRPr="00797069">
        <w:rPr>
          <w:sz w:val="21"/>
          <w:szCs w:val="21"/>
        </w:rPr>
        <w:t xml:space="preserve"> under Section 120, Section 120/1, Section 121, and Section 122, the </w:t>
      </w:r>
      <w:r w:rsidR="00E04BA8">
        <w:rPr>
          <w:sz w:val="21"/>
          <w:szCs w:val="21"/>
        </w:rPr>
        <w:t>Employer</w:t>
      </w:r>
      <w:r w:rsidRPr="00797069">
        <w:rPr>
          <w:sz w:val="21"/>
          <w:szCs w:val="21"/>
        </w:rPr>
        <w:t xml:space="preserve"> shall pay interest to the </w:t>
      </w:r>
      <w:r w:rsidR="00BF5BBC">
        <w:rPr>
          <w:sz w:val="21"/>
          <w:szCs w:val="21"/>
        </w:rPr>
        <w:t>Employee</w:t>
      </w:r>
      <w:r w:rsidRPr="00797069">
        <w:rPr>
          <w:sz w:val="21"/>
          <w:szCs w:val="21"/>
        </w:rPr>
        <w:t xml:space="preserve"> during the time of default at fifteen percent </w:t>
      </w:r>
      <w:r w:rsidR="00CD1BA9">
        <w:rPr>
          <w:sz w:val="21"/>
          <w:szCs w:val="21"/>
        </w:rPr>
        <w:t xml:space="preserve">(15%) </w:t>
      </w:r>
      <w:r w:rsidRPr="00797069">
        <w:rPr>
          <w:sz w:val="21"/>
          <w:szCs w:val="21"/>
        </w:rPr>
        <w:t>per annum.”</w:t>
      </w:r>
    </w:p>
    <w:p w14:paraId="6874BBB3" w14:textId="77777777" w:rsidR="002A6C02" w:rsidRPr="00797069" w:rsidRDefault="002A6C02" w:rsidP="002A6C02">
      <w:pPr>
        <w:tabs>
          <w:tab w:val="left" w:pos="720"/>
          <w:tab w:val="left" w:pos="1620"/>
          <w:tab w:val="left" w:pos="1980"/>
        </w:tabs>
        <w:spacing w:after="120" w:line="0" w:lineRule="atLeast"/>
        <w:jc w:val="both"/>
        <w:rPr>
          <w:sz w:val="21"/>
          <w:szCs w:val="21"/>
        </w:rPr>
      </w:pPr>
      <w:r w:rsidRPr="00797069">
        <w:rPr>
          <w:b/>
          <w:bCs/>
          <w:sz w:val="21"/>
          <w:szCs w:val="21"/>
        </w:rPr>
        <w:t>Section</w:t>
      </w:r>
      <w:r w:rsidRPr="00797069">
        <w:rPr>
          <w:b/>
          <w:bCs/>
          <w:sz w:val="21"/>
          <w:szCs w:val="21"/>
        </w:rPr>
        <w:tab/>
        <w:t>4.</w:t>
      </w:r>
      <w:r w:rsidR="004A13FB" w:rsidRPr="00797069">
        <w:rPr>
          <w:b/>
          <w:bCs/>
          <w:sz w:val="21"/>
          <w:szCs w:val="21"/>
        </w:rPr>
        <w:t xml:space="preserve"> </w:t>
      </w:r>
      <w:r w:rsidRPr="00797069">
        <w:rPr>
          <w:sz w:val="21"/>
          <w:szCs w:val="21"/>
        </w:rPr>
        <w:t xml:space="preserve">The provisions of Section 13 of the </w:t>
      </w:r>
      <w:proofErr w:type="spellStart"/>
      <w:r w:rsidRPr="00797069">
        <w:rPr>
          <w:sz w:val="21"/>
          <w:szCs w:val="21"/>
        </w:rPr>
        <w:t>Labour</w:t>
      </w:r>
      <w:proofErr w:type="spellEnd"/>
      <w:r w:rsidRPr="00797069">
        <w:rPr>
          <w:sz w:val="21"/>
          <w:szCs w:val="21"/>
        </w:rPr>
        <w:t xml:space="preserve"> Protection Act B.E. 2541 (1999) shall be repealed and replaced by the following:</w:t>
      </w:r>
    </w:p>
    <w:p w14:paraId="6151C36D" w14:textId="38524870" w:rsidR="002A6C02" w:rsidRPr="00797069" w:rsidRDefault="002A6C02" w:rsidP="002A6C02">
      <w:pPr>
        <w:tabs>
          <w:tab w:val="left" w:pos="720"/>
          <w:tab w:val="left" w:pos="1620"/>
          <w:tab w:val="left" w:pos="1980"/>
        </w:tabs>
        <w:spacing w:after="120" w:line="0" w:lineRule="atLeast"/>
        <w:jc w:val="both"/>
        <w:rPr>
          <w:sz w:val="21"/>
          <w:szCs w:val="21"/>
        </w:rPr>
      </w:pPr>
      <w:bookmarkStart w:id="12" w:name="_Hlk38056855"/>
      <w:r w:rsidRPr="00797069">
        <w:rPr>
          <w:sz w:val="21"/>
          <w:szCs w:val="21"/>
        </w:rPr>
        <w:t>“Section</w:t>
      </w:r>
      <w:r w:rsidR="004A13FB" w:rsidRPr="00797069">
        <w:rPr>
          <w:sz w:val="21"/>
          <w:szCs w:val="21"/>
        </w:rPr>
        <w:t xml:space="preserve"> </w:t>
      </w:r>
      <w:r w:rsidRPr="00797069">
        <w:rPr>
          <w:sz w:val="21"/>
          <w:szCs w:val="21"/>
        </w:rPr>
        <w:t>13.</w:t>
      </w:r>
      <w:r w:rsidR="004A13FB" w:rsidRPr="00797069">
        <w:rPr>
          <w:sz w:val="21"/>
          <w:szCs w:val="21"/>
        </w:rPr>
        <w:t xml:space="preserve"> </w:t>
      </w:r>
      <w:r w:rsidRPr="00797069">
        <w:rPr>
          <w:sz w:val="21"/>
          <w:szCs w:val="21"/>
        </w:rPr>
        <w:t xml:space="preserve">In case any business changes the </w:t>
      </w:r>
      <w:r w:rsidR="00E04BA8">
        <w:rPr>
          <w:sz w:val="21"/>
          <w:szCs w:val="21"/>
        </w:rPr>
        <w:t>Employer</w:t>
      </w:r>
      <w:r w:rsidRPr="00797069">
        <w:rPr>
          <w:sz w:val="21"/>
          <w:szCs w:val="21"/>
        </w:rPr>
        <w:t xml:space="preserve">, or in case the </w:t>
      </w:r>
      <w:r w:rsidR="00E04BA8">
        <w:rPr>
          <w:sz w:val="21"/>
          <w:szCs w:val="21"/>
        </w:rPr>
        <w:t>Employer</w:t>
      </w:r>
      <w:r w:rsidRPr="00797069">
        <w:rPr>
          <w:sz w:val="21"/>
          <w:szCs w:val="21"/>
        </w:rPr>
        <w:t xml:space="preserve"> is a juristic person and there has been registered a change, a transfer, or a merger with any juristic person, if it causes any </w:t>
      </w:r>
      <w:r w:rsidR="00BF5BBC">
        <w:rPr>
          <w:sz w:val="21"/>
          <w:szCs w:val="21"/>
        </w:rPr>
        <w:t>Employee</w:t>
      </w:r>
      <w:r w:rsidRPr="00797069">
        <w:rPr>
          <w:sz w:val="21"/>
          <w:szCs w:val="21"/>
        </w:rPr>
        <w:t xml:space="preserve"> to be an </w:t>
      </w:r>
      <w:r w:rsidR="00BF5BBC">
        <w:rPr>
          <w:sz w:val="21"/>
          <w:szCs w:val="21"/>
        </w:rPr>
        <w:t>Employee</w:t>
      </w:r>
      <w:r w:rsidRPr="00797069">
        <w:rPr>
          <w:sz w:val="21"/>
          <w:szCs w:val="21"/>
        </w:rPr>
        <w:t xml:space="preserve"> of the new </w:t>
      </w:r>
      <w:r w:rsidR="00E04BA8">
        <w:rPr>
          <w:sz w:val="21"/>
          <w:szCs w:val="21"/>
        </w:rPr>
        <w:t>Employer</w:t>
      </w:r>
      <w:r w:rsidRPr="00797069">
        <w:rPr>
          <w:sz w:val="21"/>
          <w:szCs w:val="21"/>
        </w:rPr>
        <w:t xml:space="preserve">, such must receive consent from the said </w:t>
      </w:r>
      <w:r w:rsidR="00BF5BBC">
        <w:rPr>
          <w:sz w:val="21"/>
          <w:szCs w:val="21"/>
        </w:rPr>
        <w:t>Employee</w:t>
      </w:r>
      <w:r w:rsidRPr="00797069">
        <w:rPr>
          <w:sz w:val="21"/>
          <w:szCs w:val="21"/>
        </w:rPr>
        <w:t xml:space="preserve"> as well, and the rights that the </w:t>
      </w:r>
      <w:r w:rsidR="00BF5BBC">
        <w:rPr>
          <w:sz w:val="21"/>
          <w:szCs w:val="21"/>
        </w:rPr>
        <w:t>Employee</w:t>
      </w:r>
      <w:r w:rsidRPr="00797069">
        <w:rPr>
          <w:sz w:val="21"/>
          <w:szCs w:val="21"/>
        </w:rPr>
        <w:t xml:space="preserve"> has had with the former </w:t>
      </w:r>
      <w:r w:rsidR="00E04BA8">
        <w:rPr>
          <w:sz w:val="21"/>
          <w:szCs w:val="21"/>
        </w:rPr>
        <w:t>Employer</w:t>
      </w:r>
      <w:r w:rsidRPr="00797069">
        <w:rPr>
          <w:sz w:val="21"/>
          <w:szCs w:val="21"/>
        </w:rPr>
        <w:t xml:space="preserve"> shall remain with the </w:t>
      </w:r>
      <w:r w:rsidR="00BF5BBC">
        <w:rPr>
          <w:sz w:val="21"/>
          <w:szCs w:val="21"/>
        </w:rPr>
        <w:t>Employee</w:t>
      </w:r>
      <w:r w:rsidRPr="00797069">
        <w:rPr>
          <w:sz w:val="21"/>
          <w:szCs w:val="21"/>
        </w:rPr>
        <w:t xml:space="preserve"> throughout, whereby the new </w:t>
      </w:r>
      <w:r w:rsidR="00E04BA8">
        <w:rPr>
          <w:sz w:val="21"/>
          <w:szCs w:val="21"/>
        </w:rPr>
        <w:t>Employer</w:t>
      </w:r>
      <w:r w:rsidRPr="00797069">
        <w:rPr>
          <w:sz w:val="21"/>
          <w:szCs w:val="21"/>
        </w:rPr>
        <w:t xml:space="preserve"> shall accept the rights and duties relating to the said </w:t>
      </w:r>
      <w:r w:rsidR="00BF5BBC">
        <w:rPr>
          <w:sz w:val="21"/>
          <w:szCs w:val="21"/>
        </w:rPr>
        <w:t>Employee</w:t>
      </w:r>
      <w:r w:rsidRPr="00797069">
        <w:rPr>
          <w:sz w:val="21"/>
          <w:szCs w:val="21"/>
        </w:rPr>
        <w:t xml:space="preserve"> in all respects.”</w:t>
      </w:r>
    </w:p>
    <w:bookmarkEnd w:id="12"/>
    <w:p w14:paraId="18C3210A" w14:textId="77777777" w:rsidR="002A6C02" w:rsidRPr="00797069" w:rsidRDefault="002A6C02" w:rsidP="002A6C02">
      <w:pPr>
        <w:tabs>
          <w:tab w:val="left" w:pos="720"/>
          <w:tab w:val="left" w:pos="1620"/>
          <w:tab w:val="left" w:pos="1980"/>
        </w:tabs>
        <w:spacing w:after="120" w:line="0" w:lineRule="atLeast"/>
        <w:jc w:val="both"/>
        <w:rPr>
          <w:sz w:val="21"/>
          <w:szCs w:val="21"/>
        </w:rPr>
      </w:pPr>
      <w:r w:rsidRPr="00797069">
        <w:rPr>
          <w:b/>
          <w:bCs/>
          <w:sz w:val="21"/>
          <w:szCs w:val="21"/>
        </w:rPr>
        <w:t>Section</w:t>
      </w:r>
      <w:r w:rsidRPr="00797069">
        <w:rPr>
          <w:b/>
          <w:bCs/>
          <w:sz w:val="21"/>
          <w:szCs w:val="21"/>
        </w:rPr>
        <w:tab/>
        <w:t>5.</w:t>
      </w:r>
      <w:r w:rsidR="004A13FB" w:rsidRPr="00797069">
        <w:rPr>
          <w:b/>
          <w:bCs/>
          <w:sz w:val="21"/>
          <w:szCs w:val="21"/>
        </w:rPr>
        <w:t xml:space="preserve"> </w:t>
      </w:r>
      <w:r w:rsidRPr="00797069">
        <w:rPr>
          <w:sz w:val="21"/>
          <w:szCs w:val="21"/>
        </w:rPr>
        <w:t xml:space="preserve">The following shall be added as Section 17/1 of the </w:t>
      </w:r>
      <w:proofErr w:type="spellStart"/>
      <w:r w:rsidRPr="00797069">
        <w:rPr>
          <w:sz w:val="21"/>
          <w:szCs w:val="21"/>
        </w:rPr>
        <w:t>Labour</w:t>
      </w:r>
      <w:proofErr w:type="spellEnd"/>
      <w:r w:rsidRPr="00797069">
        <w:rPr>
          <w:sz w:val="21"/>
          <w:szCs w:val="21"/>
        </w:rPr>
        <w:t xml:space="preserve"> Protection Act B.E. 2541 (1998):</w:t>
      </w:r>
    </w:p>
    <w:p w14:paraId="10D73A74" w14:textId="378BFE6B" w:rsidR="002A6C02" w:rsidRPr="00797069" w:rsidRDefault="002A6C02" w:rsidP="002A6C02">
      <w:pPr>
        <w:tabs>
          <w:tab w:val="left" w:pos="720"/>
          <w:tab w:val="left" w:pos="1620"/>
          <w:tab w:val="left" w:pos="1980"/>
        </w:tabs>
        <w:spacing w:after="120" w:line="0" w:lineRule="atLeast"/>
        <w:jc w:val="both"/>
        <w:rPr>
          <w:sz w:val="21"/>
          <w:szCs w:val="21"/>
        </w:rPr>
      </w:pPr>
      <w:r w:rsidRPr="00797069">
        <w:rPr>
          <w:sz w:val="21"/>
          <w:szCs w:val="21"/>
        </w:rPr>
        <w:t>“</w:t>
      </w:r>
      <w:bookmarkStart w:id="13" w:name="_Hlk38056969"/>
      <w:r w:rsidRPr="00797069">
        <w:rPr>
          <w:sz w:val="21"/>
          <w:szCs w:val="21"/>
        </w:rPr>
        <w:t>Section</w:t>
      </w:r>
      <w:r w:rsidR="004A13FB" w:rsidRPr="00797069">
        <w:rPr>
          <w:sz w:val="21"/>
          <w:szCs w:val="21"/>
        </w:rPr>
        <w:t xml:space="preserve"> </w:t>
      </w:r>
      <w:r w:rsidRPr="00797069">
        <w:rPr>
          <w:sz w:val="21"/>
          <w:szCs w:val="21"/>
        </w:rPr>
        <w:t>17/1</w:t>
      </w:r>
      <w:proofErr w:type="gramStart"/>
      <w:r w:rsidRPr="00797069">
        <w:rPr>
          <w:sz w:val="21"/>
          <w:szCs w:val="21"/>
        </w:rPr>
        <w:t xml:space="preserve">.  </w:t>
      </w:r>
      <w:proofErr w:type="gramEnd"/>
      <w:r w:rsidRPr="00797069">
        <w:rPr>
          <w:sz w:val="21"/>
          <w:szCs w:val="21"/>
        </w:rPr>
        <w:t xml:space="preserve">In the case an </w:t>
      </w:r>
      <w:r w:rsidR="00E04BA8">
        <w:rPr>
          <w:sz w:val="21"/>
          <w:szCs w:val="21"/>
        </w:rPr>
        <w:t>Employer</w:t>
      </w:r>
      <w:r w:rsidRPr="00797069">
        <w:rPr>
          <w:sz w:val="21"/>
          <w:szCs w:val="21"/>
        </w:rPr>
        <w:t xml:space="preserve"> terminates contract of employment without giving a notice in advance to an </w:t>
      </w:r>
      <w:r w:rsidR="00BF5BBC">
        <w:rPr>
          <w:sz w:val="21"/>
          <w:szCs w:val="21"/>
        </w:rPr>
        <w:t>Employee</w:t>
      </w:r>
      <w:r w:rsidRPr="00797069">
        <w:rPr>
          <w:sz w:val="21"/>
          <w:szCs w:val="21"/>
        </w:rPr>
        <w:t xml:space="preserve"> under Section 17, paragraph two, the </w:t>
      </w:r>
      <w:r w:rsidR="00E04BA8">
        <w:rPr>
          <w:sz w:val="21"/>
          <w:szCs w:val="21"/>
        </w:rPr>
        <w:t>Employer</w:t>
      </w:r>
      <w:r w:rsidRPr="00797069">
        <w:rPr>
          <w:sz w:val="21"/>
          <w:szCs w:val="21"/>
        </w:rPr>
        <w:t xml:space="preserve"> shall make payment to the </w:t>
      </w:r>
      <w:r w:rsidR="00BF5BBC">
        <w:rPr>
          <w:sz w:val="21"/>
          <w:szCs w:val="21"/>
        </w:rPr>
        <w:t>Employee</w:t>
      </w:r>
      <w:r w:rsidRPr="00797069">
        <w:rPr>
          <w:sz w:val="21"/>
          <w:szCs w:val="21"/>
        </w:rPr>
        <w:t xml:space="preserve"> equivalent to the amount of </w:t>
      </w:r>
      <w:r w:rsidR="00E04C88">
        <w:rPr>
          <w:sz w:val="21"/>
          <w:szCs w:val="21"/>
        </w:rPr>
        <w:t>Wage</w:t>
      </w:r>
      <w:r w:rsidRPr="00797069">
        <w:rPr>
          <w:sz w:val="21"/>
          <w:szCs w:val="21"/>
        </w:rPr>
        <w:t xml:space="preserve">s the </w:t>
      </w:r>
      <w:r w:rsidR="00BF5BBC">
        <w:rPr>
          <w:sz w:val="21"/>
          <w:szCs w:val="21"/>
        </w:rPr>
        <w:t>Employee</w:t>
      </w:r>
      <w:r w:rsidRPr="00797069">
        <w:rPr>
          <w:sz w:val="21"/>
          <w:szCs w:val="21"/>
        </w:rPr>
        <w:t xml:space="preserve"> should receive as from the date of termination of employment up to the effective date of termination of contract of employment under Section 17, </w:t>
      </w:r>
      <w:r w:rsidRPr="00797069">
        <w:rPr>
          <w:sz w:val="21"/>
          <w:szCs w:val="21"/>
        </w:rPr>
        <w:lastRenderedPageBreak/>
        <w:t xml:space="preserve">paragraph two, whereby payment shall be made on the date of termination of employment of the </w:t>
      </w:r>
      <w:r w:rsidR="00BF5BBC">
        <w:rPr>
          <w:sz w:val="21"/>
          <w:szCs w:val="21"/>
        </w:rPr>
        <w:t>Employee</w:t>
      </w:r>
      <w:r w:rsidRPr="00797069">
        <w:rPr>
          <w:sz w:val="21"/>
          <w:szCs w:val="21"/>
        </w:rPr>
        <w:t>.”</w:t>
      </w:r>
    </w:p>
    <w:bookmarkEnd w:id="13"/>
    <w:p w14:paraId="2BEA2200" w14:textId="77777777" w:rsidR="002A6C02" w:rsidRPr="00797069" w:rsidRDefault="002A6C02" w:rsidP="002A6C02">
      <w:pPr>
        <w:tabs>
          <w:tab w:val="left" w:pos="720"/>
          <w:tab w:val="left" w:pos="1620"/>
          <w:tab w:val="left" w:pos="1980"/>
        </w:tabs>
        <w:spacing w:after="120" w:line="0" w:lineRule="atLeast"/>
        <w:jc w:val="both"/>
        <w:rPr>
          <w:sz w:val="21"/>
          <w:szCs w:val="21"/>
        </w:rPr>
      </w:pPr>
      <w:r w:rsidRPr="00797069">
        <w:rPr>
          <w:b/>
          <w:bCs/>
          <w:sz w:val="21"/>
          <w:szCs w:val="21"/>
        </w:rPr>
        <w:t>Section</w:t>
      </w:r>
      <w:r w:rsidRPr="00797069">
        <w:rPr>
          <w:b/>
          <w:bCs/>
          <w:sz w:val="21"/>
          <w:szCs w:val="21"/>
        </w:rPr>
        <w:tab/>
        <w:t>6.</w:t>
      </w:r>
      <w:r w:rsidR="004A13FB" w:rsidRPr="00797069">
        <w:rPr>
          <w:b/>
          <w:bCs/>
          <w:sz w:val="21"/>
          <w:szCs w:val="21"/>
        </w:rPr>
        <w:t xml:space="preserve"> </w:t>
      </w:r>
      <w:r w:rsidRPr="00797069">
        <w:rPr>
          <w:sz w:val="21"/>
          <w:szCs w:val="21"/>
        </w:rPr>
        <w:t xml:space="preserve">The provisions of Section 34 of the </w:t>
      </w:r>
      <w:proofErr w:type="spellStart"/>
      <w:r w:rsidRPr="00797069">
        <w:rPr>
          <w:sz w:val="21"/>
          <w:szCs w:val="21"/>
        </w:rPr>
        <w:t>Labour</w:t>
      </w:r>
      <w:proofErr w:type="spellEnd"/>
      <w:r w:rsidRPr="00797069">
        <w:rPr>
          <w:sz w:val="21"/>
          <w:szCs w:val="21"/>
        </w:rPr>
        <w:t xml:space="preserve"> Protection Act B.E. 2541 (1998) shall be repealed and replaced by the following:</w:t>
      </w:r>
    </w:p>
    <w:p w14:paraId="502713C5" w14:textId="2324B6D9" w:rsidR="002A6C02" w:rsidRPr="00797069" w:rsidRDefault="002A6C02" w:rsidP="002A6C02">
      <w:pPr>
        <w:tabs>
          <w:tab w:val="left" w:pos="720"/>
          <w:tab w:val="left" w:pos="1620"/>
          <w:tab w:val="left" w:pos="1980"/>
        </w:tabs>
        <w:spacing w:after="120" w:line="0" w:lineRule="atLeast"/>
        <w:jc w:val="both"/>
        <w:rPr>
          <w:sz w:val="21"/>
          <w:szCs w:val="21"/>
        </w:rPr>
      </w:pPr>
      <w:r w:rsidRPr="00797069">
        <w:rPr>
          <w:sz w:val="21"/>
          <w:szCs w:val="21"/>
        </w:rPr>
        <w:t>“Section</w:t>
      </w:r>
      <w:r w:rsidR="004A13FB" w:rsidRPr="00797069">
        <w:rPr>
          <w:sz w:val="21"/>
          <w:szCs w:val="21"/>
        </w:rPr>
        <w:t xml:space="preserve"> </w:t>
      </w:r>
      <w:r w:rsidRPr="00797069">
        <w:rPr>
          <w:sz w:val="21"/>
          <w:szCs w:val="21"/>
        </w:rPr>
        <w:t>34.</w:t>
      </w:r>
      <w:r w:rsidR="004A13FB" w:rsidRPr="00797069">
        <w:rPr>
          <w:sz w:val="21"/>
          <w:szCs w:val="21"/>
        </w:rPr>
        <w:t xml:space="preserve"> </w:t>
      </w:r>
      <w:bookmarkStart w:id="14" w:name="_Hlk38057111"/>
      <w:r w:rsidRPr="00797069">
        <w:rPr>
          <w:sz w:val="21"/>
          <w:szCs w:val="21"/>
        </w:rPr>
        <w:t xml:space="preserve">An </w:t>
      </w:r>
      <w:r w:rsidR="00BF5BBC">
        <w:rPr>
          <w:sz w:val="21"/>
          <w:szCs w:val="21"/>
        </w:rPr>
        <w:t>Employee</w:t>
      </w:r>
      <w:r w:rsidRPr="00797069">
        <w:rPr>
          <w:sz w:val="21"/>
          <w:szCs w:val="21"/>
        </w:rPr>
        <w:t xml:space="preserve"> shall have the right to take necessary business leave at no less than three </w:t>
      </w:r>
      <w:r w:rsidR="00CD1BA9">
        <w:rPr>
          <w:sz w:val="21"/>
          <w:szCs w:val="21"/>
        </w:rPr>
        <w:t xml:space="preserve">(3) </w:t>
      </w:r>
      <w:proofErr w:type="gramStart"/>
      <w:r w:rsidRPr="00797069">
        <w:rPr>
          <w:sz w:val="21"/>
          <w:szCs w:val="21"/>
        </w:rPr>
        <w:t>work days</w:t>
      </w:r>
      <w:proofErr w:type="gramEnd"/>
      <w:r w:rsidRPr="00797069">
        <w:rPr>
          <w:sz w:val="21"/>
          <w:szCs w:val="21"/>
        </w:rPr>
        <w:t>.”</w:t>
      </w:r>
    </w:p>
    <w:bookmarkEnd w:id="14"/>
    <w:p w14:paraId="062E4822" w14:textId="77777777" w:rsidR="002A6C02" w:rsidRPr="00797069" w:rsidRDefault="002A6C02" w:rsidP="002A6C02">
      <w:pPr>
        <w:tabs>
          <w:tab w:val="left" w:pos="720"/>
          <w:tab w:val="left" w:pos="1620"/>
          <w:tab w:val="left" w:pos="1980"/>
        </w:tabs>
        <w:spacing w:after="120" w:line="0" w:lineRule="atLeast"/>
        <w:jc w:val="both"/>
        <w:rPr>
          <w:sz w:val="21"/>
          <w:szCs w:val="21"/>
        </w:rPr>
      </w:pPr>
      <w:r w:rsidRPr="00797069">
        <w:rPr>
          <w:b/>
          <w:bCs/>
          <w:sz w:val="21"/>
          <w:szCs w:val="21"/>
        </w:rPr>
        <w:t>Section</w:t>
      </w:r>
      <w:r w:rsidRPr="00797069">
        <w:rPr>
          <w:b/>
          <w:bCs/>
          <w:sz w:val="21"/>
          <w:szCs w:val="21"/>
        </w:rPr>
        <w:tab/>
        <w:t>7.</w:t>
      </w:r>
      <w:r w:rsidR="004A13FB" w:rsidRPr="00797069">
        <w:rPr>
          <w:b/>
          <w:bCs/>
          <w:sz w:val="21"/>
          <w:szCs w:val="21"/>
        </w:rPr>
        <w:t xml:space="preserve"> </w:t>
      </w:r>
      <w:r w:rsidRPr="00797069">
        <w:rPr>
          <w:sz w:val="21"/>
          <w:szCs w:val="21"/>
        </w:rPr>
        <w:t xml:space="preserve">The provisions of Section 41 of the </w:t>
      </w:r>
      <w:proofErr w:type="spellStart"/>
      <w:r w:rsidRPr="00797069">
        <w:rPr>
          <w:sz w:val="21"/>
          <w:szCs w:val="21"/>
        </w:rPr>
        <w:t>Labour</w:t>
      </w:r>
      <w:proofErr w:type="spellEnd"/>
      <w:r w:rsidRPr="00797069">
        <w:rPr>
          <w:sz w:val="21"/>
          <w:szCs w:val="21"/>
        </w:rPr>
        <w:t xml:space="preserve"> Protection Act B.E. 2541 (1998) shall be repealed and replaced by the following:</w:t>
      </w:r>
    </w:p>
    <w:p w14:paraId="3891F27B" w14:textId="0A27E0F1" w:rsidR="002A6C02" w:rsidRPr="00797069" w:rsidRDefault="002A6C02" w:rsidP="002A6C02">
      <w:pPr>
        <w:tabs>
          <w:tab w:val="left" w:pos="720"/>
          <w:tab w:val="left" w:pos="1620"/>
          <w:tab w:val="left" w:pos="1980"/>
        </w:tabs>
        <w:spacing w:after="120" w:line="0" w:lineRule="atLeast"/>
        <w:jc w:val="both"/>
        <w:rPr>
          <w:sz w:val="21"/>
          <w:szCs w:val="21"/>
        </w:rPr>
      </w:pPr>
      <w:bookmarkStart w:id="15" w:name="_Hlk38057213"/>
      <w:r w:rsidRPr="00797069">
        <w:rPr>
          <w:sz w:val="21"/>
          <w:szCs w:val="21"/>
        </w:rPr>
        <w:t>“Section</w:t>
      </w:r>
      <w:r w:rsidR="004A13FB" w:rsidRPr="00797069">
        <w:rPr>
          <w:sz w:val="21"/>
          <w:szCs w:val="21"/>
        </w:rPr>
        <w:t xml:space="preserve"> </w:t>
      </w:r>
      <w:r w:rsidRPr="00797069">
        <w:rPr>
          <w:sz w:val="21"/>
          <w:szCs w:val="21"/>
        </w:rPr>
        <w:t>41.</w:t>
      </w:r>
      <w:r w:rsidR="004A13FB" w:rsidRPr="00797069">
        <w:rPr>
          <w:sz w:val="21"/>
          <w:szCs w:val="21"/>
        </w:rPr>
        <w:t xml:space="preserve"> </w:t>
      </w:r>
      <w:r w:rsidRPr="00797069">
        <w:rPr>
          <w:sz w:val="21"/>
          <w:szCs w:val="21"/>
        </w:rPr>
        <w:t xml:space="preserve">A female </w:t>
      </w:r>
      <w:r w:rsidR="00BF5BBC">
        <w:rPr>
          <w:sz w:val="21"/>
          <w:szCs w:val="21"/>
        </w:rPr>
        <w:t>Employee</w:t>
      </w:r>
      <w:r w:rsidRPr="00797069">
        <w:rPr>
          <w:sz w:val="21"/>
          <w:szCs w:val="21"/>
        </w:rPr>
        <w:t xml:space="preserve"> who is pregnant shall have the right to take maternity leave at not more than </w:t>
      </w:r>
      <w:proofErr w:type="gramStart"/>
      <w:r w:rsidRPr="00797069">
        <w:rPr>
          <w:sz w:val="21"/>
          <w:szCs w:val="21"/>
        </w:rPr>
        <w:t>ninety eight</w:t>
      </w:r>
      <w:proofErr w:type="gramEnd"/>
      <w:r w:rsidRPr="00797069">
        <w:rPr>
          <w:sz w:val="21"/>
          <w:szCs w:val="21"/>
        </w:rPr>
        <w:t xml:space="preserve"> </w:t>
      </w:r>
      <w:r w:rsidR="00CD1BA9">
        <w:rPr>
          <w:sz w:val="21"/>
          <w:szCs w:val="21"/>
        </w:rPr>
        <w:t xml:space="preserve">(98) </w:t>
      </w:r>
      <w:r w:rsidRPr="00797069">
        <w:rPr>
          <w:sz w:val="21"/>
          <w:szCs w:val="21"/>
        </w:rPr>
        <w:t>days each time.”</w:t>
      </w:r>
    </w:p>
    <w:p w14:paraId="52102004" w14:textId="77777777" w:rsidR="002A6C02" w:rsidRPr="00797069" w:rsidRDefault="002A6C02" w:rsidP="002A6C02">
      <w:pPr>
        <w:tabs>
          <w:tab w:val="left" w:pos="720"/>
          <w:tab w:val="left" w:pos="1620"/>
          <w:tab w:val="left" w:pos="1980"/>
        </w:tabs>
        <w:spacing w:after="120" w:line="0" w:lineRule="atLeast"/>
        <w:jc w:val="both"/>
        <w:rPr>
          <w:sz w:val="21"/>
          <w:szCs w:val="21"/>
        </w:rPr>
      </w:pPr>
      <w:r w:rsidRPr="00797069">
        <w:rPr>
          <w:sz w:val="21"/>
          <w:szCs w:val="21"/>
        </w:rPr>
        <w:t>The number of days of maternity leave under paragraph one shall include the days taken leave for pregnancy examination before child delivery as well.</w:t>
      </w:r>
    </w:p>
    <w:p w14:paraId="4FA9104B" w14:textId="7B717AE5" w:rsidR="002A6C02" w:rsidRPr="00797069" w:rsidRDefault="002A6C02" w:rsidP="002A6C02">
      <w:pPr>
        <w:tabs>
          <w:tab w:val="left" w:pos="720"/>
          <w:tab w:val="left" w:pos="1620"/>
          <w:tab w:val="left" w:pos="1980"/>
        </w:tabs>
        <w:spacing w:after="120" w:line="0" w:lineRule="atLeast"/>
        <w:jc w:val="both"/>
        <w:rPr>
          <w:sz w:val="21"/>
          <w:szCs w:val="21"/>
        </w:rPr>
      </w:pPr>
      <w:r w:rsidRPr="00797069">
        <w:rPr>
          <w:sz w:val="21"/>
          <w:szCs w:val="21"/>
        </w:rPr>
        <w:t xml:space="preserve">The number of days taken leave under paragraph one shall include </w:t>
      </w:r>
      <w:r w:rsidR="005B2F9A">
        <w:rPr>
          <w:sz w:val="21"/>
          <w:szCs w:val="21"/>
        </w:rPr>
        <w:t>Holiday</w:t>
      </w:r>
      <w:r w:rsidRPr="00797069">
        <w:rPr>
          <w:sz w:val="21"/>
          <w:szCs w:val="21"/>
        </w:rPr>
        <w:t>s in between as well.”</w:t>
      </w:r>
    </w:p>
    <w:bookmarkEnd w:id="15"/>
    <w:p w14:paraId="23E2FB18" w14:textId="77777777" w:rsidR="002A6C02" w:rsidRPr="00797069" w:rsidRDefault="002A6C02" w:rsidP="002A6C02">
      <w:pPr>
        <w:tabs>
          <w:tab w:val="left" w:pos="720"/>
          <w:tab w:val="left" w:pos="1620"/>
          <w:tab w:val="left" w:pos="1980"/>
        </w:tabs>
        <w:spacing w:after="120" w:line="0" w:lineRule="atLeast"/>
        <w:jc w:val="both"/>
        <w:rPr>
          <w:sz w:val="21"/>
          <w:szCs w:val="21"/>
        </w:rPr>
      </w:pPr>
      <w:r w:rsidRPr="00797069">
        <w:rPr>
          <w:b/>
          <w:bCs/>
          <w:sz w:val="21"/>
          <w:szCs w:val="21"/>
        </w:rPr>
        <w:t>Section</w:t>
      </w:r>
      <w:r w:rsidRPr="00797069">
        <w:rPr>
          <w:b/>
          <w:bCs/>
          <w:sz w:val="21"/>
          <w:szCs w:val="21"/>
        </w:rPr>
        <w:tab/>
        <w:t>8.</w:t>
      </w:r>
      <w:r w:rsidR="004A13FB" w:rsidRPr="00797069">
        <w:rPr>
          <w:b/>
          <w:bCs/>
          <w:sz w:val="21"/>
          <w:szCs w:val="21"/>
        </w:rPr>
        <w:t xml:space="preserve"> </w:t>
      </w:r>
      <w:r w:rsidRPr="00797069">
        <w:rPr>
          <w:sz w:val="21"/>
          <w:szCs w:val="21"/>
        </w:rPr>
        <w:t xml:space="preserve">The provisions of Section 53 of the </w:t>
      </w:r>
      <w:proofErr w:type="spellStart"/>
      <w:r w:rsidRPr="00797069">
        <w:rPr>
          <w:sz w:val="21"/>
          <w:szCs w:val="21"/>
        </w:rPr>
        <w:t>Labour</w:t>
      </w:r>
      <w:proofErr w:type="spellEnd"/>
      <w:r w:rsidRPr="00797069">
        <w:rPr>
          <w:sz w:val="21"/>
          <w:szCs w:val="21"/>
        </w:rPr>
        <w:t xml:space="preserve"> Protection Act B.E. 2541 (1998) shall be repealed and replaced by the following:</w:t>
      </w:r>
    </w:p>
    <w:p w14:paraId="55C78622" w14:textId="2C20FEFB" w:rsidR="002A6C02" w:rsidRPr="00797069" w:rsidRDefault="002A6C02" w:rsidP="002A6C02">
      <w:pPr>
        <w:tabs>
          <w:tab w:val="left" w:pos="720"/>
          <w:tab w:val="left" w:pos="1620"/>
          <w:tab w:val="left" w:pos="1980"/>
        </w:tabs>
        <w:spacing w:after="120" w:line="0" w:lineRule="atLeast"/>
        <w:jc w:val="both"/>
        <w:rPr>
          <w:sz w:val="21"/>
          <w:szCs w:val="21"/>
        </w:rPr>
      </w:pPr>
      <w:r w:rsidRPr="00797069">
        <w:rPr>
          <w:sz w:val="21"/>
          <w:szCs w:val="21"/>
        </w:rPr>
        <w:t>“</w:t>
      </w:r>
      <w:bookmarkStart w:id="16" w:name="_Hlk38057339"/>
      <w:r w:rsidRPr="00797069">
        <w:rPr>
          <w:sz w:val="21"/>
          <w:szCs w:val="21"/>
        </w:rPr>
        <w:t>Section</w:t>
      </w:r>
      <w:r w:rsidR="004A13FB" w:rsidRPr="00797069">
        <w:rPr>
          <w:sz w:val="21"/>
          <w:szCs w:val="21"/>
        </w:rPr>
        <w:t xml:space="preserve"> </w:t>
      </w:r>
      <w:r w:rsidRPr="00797069">
        <w:rPr>
          <w:sz w:val="21"/>
          <w:szCs w:val="21"/>
        </w:rPr>
        <w:t>53.</w:t>
      </w:r>
      <w:r w:rsidR="004A13FB" w:rsidRPr="00797069">
        <w:rPr>
          <w:sz w:val="21"/>
          <w:szCs w:val="21"/>
        </w:rPr>
        <w:t xml:space="preserve"> </w:t>
      </w:r>
      <w:r w:rsidRPr="00797069">
        <w:rPr>
          <w:sz w:val="21"/>
          <w:szCs w:val="21"/>
        </w:rPr>
        <w:t xml:space="preserve">For the work of the same description, quality and quantity, or the work of equal value, an </w:t>
      </w:r>
      <w:r w:rsidR="00E04BA8">
        <w:rPr>
          <w:sz w:val="21"/>
          <w:szCs w:val="21"/>
        </w:rPr>
        <w:t>Employer</w:t>
      </w:r>
      <w:r w:rsidRPr="00797069">
        <w:rPr>
          <w:sz w:val="21"/>
          <w:szCs w:val="21"/>
        </w:rPr>
        <w:t xml:space="preserve"> shall fix </w:t>
      </w:r>
      <w:r w:rsidR="00E04C88">
        <w:rPr>
          <w:sz w:val="21"/>
          <w:szCs w:val="21"/>
        </w:rPr>
        <w:t>Wage</w:t>
      </w:r>
      <w:r w:rsidRPr="00797069">
        <w:rPr>
          <w:sz w:val="21"/>
          <w:szCs w:val="21"/>
        </w:rPr>
        <w:t xml:space="preserve">s, </w:t>
      </w:r>
      <w:r w:rsidR="00903C3B">
        <w:rPr>
          <w:sz w:val="21"/>
          <w:szCs w:val="21"/>
        </w:rPr>
        <w:t>Overtime Pay</w:t>
      </w:r>
      <w:r w:rsidRPr="00797069">
        <w:rPr>
          <w:sz w:val="21"/>
          <w:szCs w:val="21"/>
        </w:rPr>
        <w:t xml:space="preserve">, </w:t>
      </w:r>
      <w:r w:rsidR="005B2F9A">
        <w:rPr>
          <w:sz w:val="21"/>
          <w:szCs w:val="21"/>
        </w:rPr>
        <w:t>Holiday</w:t>
      </w:r>
      <w:r w:rsidR="00840B5F">
        <w:rPr>
          <w:sz w:val="21"/>
          <w:szCs w:val="21"/>
        </w:rPr>
        <w:t xml:space="preserve"> Pay</w:t>
      </w:r>
      <w:r w:rsidRPr="00797069">
        <w:rPr>
          <w:sz w:val="21"/>
          <w:szCs w:val="21"/>
        </w:rPr>
        <w:t xml:space="preserve">, and </w:t>
      </w:r>
      <w:r w:rsidR="005B2F9A">
        <w:rPr>
          <w:sz w:val="21"/>
          <w:szCs w:val="21"/>
        </w:rPr>
        <w:t>Holiday</w:t>
      </w:r>
      <w:r w:rsidR="00B00ECB">
        <w:rPr>
          <w:sz w:val="21"/>
          <w:szCs w:val="21"/>
        </w:rPr>
        <w:t xml:space="preserve"> </w:t>
      </w:r>
      <w:r w:rsidR="00903C3B">
        <w:rPr>
          <w:sz w:val="21"/>
          <w:szCs w:val="21"/>
        </w:rPr>
        <w:t>Overtime Pay</w:t>
      </w:r>
      <w:r w:rsidRPr="00797069">
        <w:rPr>
          <w:sz w:val="21"/>
          <w:szCs w:val="21"/>
        </w:rPr>
        <w:t xml:space="preserve">, at the equal rates, regardless of whether the </w:t>
      </w:r>
      <w:r w:rsidR="00BF5BBC">
        <w:rPr>
          <w:sz w:val="21"/>
          <w:szCs w:val="21"/>
        </w:rPr>
        <w:t>Employee</w:t>
      </w:r>
      <w:r w:rsidRPr="00797069">
        <w:rPr>
          <w:sz w:val="21"/>
          <w:szCs w:val="21"/>
        </w:rPr>
        <w:t xml:space="preserve"> is male or female.”</w:t>
      </w:r>
    </w:p>
    <w:bookmarkEnd w:id="16"/>
    <w:p w14:paraId="6271ABF4" w14:textId="77777777" w:rsidR="002A6C02" w:rsidRPr="00797069" w:rsidRDefault="002A6C02" w:rsidP="002A6C02">
      <w:pPr>
        <w:tabs>
          <w:tab w:val="left" w:pos="720"/>
          <w:tab w:val="left" w:pos="1620"/>
          <w:tab w:val="left" w:pos="1980"/>
        </w:tabs>
        <w:spacing w:after="120" w:line="0" w:lineRule="atLeast"/>
        <w:jc w:val="both"/>
        <w:rPr>
          <w:sz w:val="21"/>
          <w:szCs w:val="21"/>
        </w:rPr>
      </w:pPr>
      <w:r w:rsidRPr="00797069">
        <w:rPr>
          <w:b/>
          <w:bCs/>
          <w:sz w:val="21"/>
          <w:szCs w:val="21"/>
        </w:rPr>
        <w:t>Section</w:t>
      </w:r>
      <w:r w:rsidRPr="00797069">
        <w:rPr>
          <w:b/>
          <w:bCs/>
          <w:sz w:val="21"/>
          <w:szCs w:val="21"/>
        </w:rPr>
        <w:tab/>
        <w:t>9.</w:t>
      </w:r>
      <w:r w:rsidR="004A13FB" w:rsidRPr="00797069">
        <w:rPr>
          <w:b/>
          <w:bCs/>
          <w:sz w:val="21"/>
          <w:szCs w:val="21"/>
        </w:rPr>
        <w:t xml:space="preserve"> </w:t>
      </w:r>
      <w:r w:rsidRPr="00797069">
        <w:rPr>
          <w:sz w:val="21"/>
          <w:szCs w:val="21"/>
        </w:rPr>
        <w:t xml:space="preserve">The following shall be added as Section 57/1 of the </w:t>
      </w:r>
      <w:proofErr w:type="spellStart"/>
      <w:r w:rsidRPr="00797069">
        <w:rPr>
          <w:sz w:val="21"/>
          <w:szCs w:val="21"/>
        </w:rPr>
        <w:t>Labour</w:t>
      </w:r>
      <w:proofErr w:type="spellEnd"/>
      <w:r w:rsidRPr="00797069">
        <w:rPr>
          <w:sz w:val="21"/>
          <w:szCs w:val="21"/>
        </w:rPr>
        <w:t xml:space="preserve"> Protection Act B.E. 2541 (1998):</w:t>
      </w:r>
    </w:p>
    <w:p w14:paraId="3DDE952B" w14:textId="446AC50B" w:rsidR="002A6C02" w:rsidRPr="00797069" w:rsidRDefault="002A6C02" w:rsidP="002A6C02">
      <w:pPr>
        <w:tabs>
          <w:tab w:val="left" w:pos="720"/>
          <w:tab w:val="left" w:pos="1620"/>
          <w:tab w:val="left" w:pos="1980"/>
        </w:tabs>
        <w:spacing w:after="120" w:line="0" w:lineRule="atLeast"/>
        <w:jc w:val="both"/>
        <w:rPr>
          <w:sz w:val="21"/>
          <w:szCs w:val="21"/>
        </w:rPr>
      </w:pPr>
      <w:bookmarkStart w:id="17" w:name="_Hlk38057705"/>
      <w:r w:rsidRPr="00797069">
        <w:rPr>
          <w:sz w:val="21"/>
          <w:szCs w:val="21"/>
        </w:rPr>
        <w:t>“Section</w:t>
      </w:r>
      <w:r w:rsidR="004A13FB" w:rsidRPr="00797069">
        <w:rPr>
          <w:sz w:val="21"/>
          <w:szCs w:val="21"/>
        </w:rPr>
        <w:t xml:space="preserve"> </w:t>
      </w:r>
      <w:r w:rsidRPr="00797069">
        <w:rPr>
          <w:sz w:val="21"/>
          <w:szCs w:val="21"/>
        </w:rPr>
        <w:t>57/1.</w:t>
      </w:r>
      <w:r w:rsidR="004A13FB" w:rsidRPr="00797069">
        <w:rPr>
          <w:sz w:val="21"/>
          <w:szCs w:val="21"/>
        </w:rPr>
        <w:t xml:space="preserve"> </w:t>
      </w:r>
      <w:r w:rsidRPr="00797069">
        <w:rPr>
          <w:sz w:val="21"/>
          <w:szCs w:val="21"/>
        </w:rPr>
        <w:t xml:space="preserve">An </w:t>
      </w:r>
      <w:r w:rsidR="00E04BA8">
        <w:rPr>
          <w:sz w:val="21"/>
          <w:szCs w:val="21"/>
        </w:rPr>
        <w:t>Employer</w:t>
      </w:r>
      <w:r w:rsidRPr="00797069">
        <w:rPr>
          <w:sz w:val="21"/>
          <w:szCs w:val="21"/>
        </w:rPr>
        <w:t xml:space="preserve"> shall pay </w:t>
      </w:r>
      <w:r w:rsidR="00E04C88">
        <w:rPr>
          <w:sz w:val="21"/>
          <w:szCs w:val="21"/>
        </w:rPr>
        <w:t>Wage</w:t>
      </w:r>
      <w:r w:rsidRPr="00797069">
        <w:rPr>
          <w:sz w:val="21"/>
          <w:szCs w:val="21"/>
        </w:rPr>
        <w:t xml:space="preserve">s to an </w:t>
      </w:r>
      <w:r w:rsidR="00BF5BBC">
        <w:rPr>
          <w:sz w:val="21"/>
          <w:szCs w:val="21"/>
        </w:rPr>
        <w:t>Employee</w:t>
      </w:r>
      <w:r w:rsidRPr="00797069">
        <w:rPr>
          <w:sz w:val="21"/>
          <w:szCs w:val="21"/>
        </w:rPr>
        <w:t xml:space="preserve"> for necessary business leave under Section 34 equivalent to the </w:t>
      </w:r>
      <w:r w:rsidR="00E04C88">
        <w:rPr>
          <w:sz w:val="21"/>
          <w:szCs w:val="21"/>
        </w:rPr>
        <w:t>Wage</w:t>
      </w:r>
      <w:r w:rsidRPr="00797069">
        <w:rPr>
          <w:sz w:val="21"/>
          <w:szCs w:val="21"/>
        </w:rPr>
        <w:t xml:space="preserve">s paid on </w:t>
      </w:r>
      <w:proofErr w:type="gramStart"/>
      <w:r w:rsidRPr="00797069">
        <w:rPr>
          <w:sz w:val="21"/>
          <w:szCs w:val="21"/>
        </w:rPr>
        <w:t>work day</w:t>
      </w:r>
      <w:proofErr w:type="gramEnd"/>
      <w:r w:rsidRPr="00797069">
        <w:rPr>
          <w:sz w:val="21"/>
          <w:szCs w:val="21"/>
        </w:rPr>
        <w:t xml:space="preserve"> throughout the period of leave, but it shall not be more than </w:t>
      </w:r>
      <w:r w:rsidR="00BF18C3">
        <w:rPr>
          <w:sz w:val="21"/>
          <w:szCs w:val="21"/>
        </w:rPr>
        <w:t>three (3)</w:t>
      </w:r>
      <w:r w:rsidRPr="00797069">
        <w:rPr>
          <w:sz w:val="21"/>
          <w:szCs w:val="21"/>
        </w:rPr>
        <w:t xml:space="preserve"> work days in a year.”</w:t>
      </w:r>
    </w:p>
    <w:bookmarkEnd w:id="17"/>
    <w:p w14:paraId="1F0D712F" w14:textId="77777777" w:rsidR="002A6C02" w:rsidRPr="00797069" w:rsidRDefault="002A6C02" w:rsidP="002A6C02">
      <w:pPr>
        <w:tabs>
          <w:tab w:val="left" w:pos="720"/>
          <w:tab w:val="left" w:pos="1620"/>
          <w:tab w:val="left" w:pos="1980"/>
        </w:tabs>
        <w:spacing w:after="120" w:line="0" w:lineRule="atLeast"/>
        <w:jc w:val="both"/>
        <w:rPr>
          <w:sz w:val="21"/>
          <w:szCs w:val="21"/>
        </w:rPr>
      </w:pPr>
      <w:r w:rsidRPr="00797069">
        <w:rPr>
          <w:b/>
          <w:bCs/>
          <w:sz w:val="21"/>
          <w:szCs w:val="21"/>
        </w:rPr>
        <w:t>Section</w:t>
      </w:r>
      <w:r w:rsidRPr="00797069">
        <w:rPr>
          <w:b/>
          <w:bCs/>
          <w:sz w:val="21"/>
          <w:szCs w:val="21"/>
        </w:rPr>
        <w:tab/>
        <w:t>10</w:t>
      </w:r>
      <w:proofErr w:type="gramStart"/>
      <w:r w:rsidRPr="00797069">
        <w:rPr>
          <w:b/>
          <w:bCs/>
          <w:sz w:val="21"/>
          <w:szCs w:val="21"/>
        </w:rPr>
        <w:t>.</w:t>
      </w:r>
      <w:r w:rsidR="004A13FB" w:rsidRPr="00797069">
        <w:rPr>
          <w:b/>
          <w:bCs/>
          <w:sz w:val="21"/>
          <w:szCs w:val="21"/>
        </w:rPr>
        <w:t xml:space="preserve"> </w:t>
      </w:r>
      <w:r w:rsidRPr="00797069">
        <w:rPr>
          <w:b/>
          <w:bCs/>
          <w:sz w:val="21"/>
          <w:szCs w:val="21"/>
        </w:rPr>
        <w:t xml:space="preserve"> </w:t>
      </w:r>
      <w:proofErr w:type="gramEnd"/>
      <w:r w:rsidRPr="00797069">
        <w:rPr>
          <w:sz w:val="21"/>
          <w:szCs w:val="21"/>
        </w:rPr>
        <w:t xml:space="preserve">The provisions of Section 59 of the </w:t>
      </w:r>
      <w:proofErr w:type="spellStart"/>
      <w:r w:rsidRPr="00797069">
        <w:rPr>
          <w:sz w:val="21"/>
          <w:szCs w:val="21"/>
        </w:rPr>
        <w:t>Labour</w:t>
      </w:r>
      <w:proofErr w:type="spellEnd"/>
      <w:r w:rsidRPr="00797069">
        <w:rPr>
          <w:sz w:val="21"/>
          <w:szCs w:val="21"/>
        </w:rPr>
        <w:t xml:space="preserve"> Protection Act B.E. 2541 (1998) shall be repealed and replaced by the following:</w:t>
      </w:r>
    </w:p>
    <w:p w14:paraId="61BBD464" w14:textId="0054CCBE" w:rsidR="002A6C02" w:rsidRPr="00797069" w:rsidRDefault="002A6C02" w:rsidP="002A6C02">
      <w:pPr>
        <w:tabs>
          <w:tab w:val="left" w:pos="720"/>
          <w:tab w:val="left" w:pos="1620"/>
          <w:tab w:val="left" w:pos="1980"/>
        </w:tabs>
        <w:spacing w:after="120" w:line="0" w:lineRule="atLeast"/>
        <w:jc w:val="both"/>
        <w:rPr>
          <w:sz w:val="21"/>
          <w:szCs w:val="21"/>
        </w:rPr>
      </w:pPr>
      <w:r w:rsidRPr="00797069">
        <w:rPr>
          <w:sz w:val="21"/>
          <w:szCs w:val="21"/>
        </w:rPr>
        <w:t>“</w:t>
      </w:r>
      <w:proofErr w:type="gramStart"/>
      <w:r w:rsidRPr="00797069">
        <w:rPr>
          <w:sz w:val="21"/>
          <w:szCs w:val="21"/>
        </w:rPr>
        <w:t>Section</w:t>
      </w:r>
      <w:r w:rsidR="004A13FB" w:rsidRPr="00797069">
        <w:rPr>
          <w:sz w:val="21"/>
          <w:szCs w:val="21"/>
        </w:rPr>
        <w:t xml:space="preserve"> </w:t>
      </w:r>
      <w:r w:rsidRPr="00797069">
        <w:rPr>
          <w:sz w:val="21"/>
          <w:szCs w:val="21"/>
        </w:rPr>
        <w:t xml:space="preserve"> 59</w:t>
      </w:r>
      <w:proofErr w:type="gramEnd"/>
      <w:r w:rsidRPr="00797069">
        <w:rPr>
          <w:sz w:val="21"/>
          <w:szCs w:val="21"/>
        </w:rPr>
        <w:t>.</w:t>
      </w:r>
      <w:r w:rsidR="004A13FB" w:rsidRPr="00797069">
        <w:rPr>
          <w:sz w:val="21"/>
          <w:szCs w:val="21"/>
        </w:rPr>
        <w:t xml:space="preserve"> </w:t>
      </w:r>
      <w:bookmarkStart w:id="18" w:name="_Hlk38057813"/>
      <w:r w:rsidRPr="00797069">
        <w:rPr>
          <w:sz w:val="21"/>
          <w:szCs w:val="21"/>
        </w:rPr>
        <w:t xml:space="preserve">An </w:t>
      </w:r>
      <w:r w:rsidR="00E04BA8">
        <w:rPr>
          <w:sz w:val="21"/>
          <w:szCs w:val="21"/>
        </w:rPr>
        <w:t>Employer</w:t>
      </w:r>
      <w:r w:rsidRPr="00797069">
        <w:rPr>
          <w:sz w:val="21"/>
          <w:szCs w:val="21"/>
        </w:rPr>
        <w:t xml:space="preserve"> shall pay </w:t>
      </w:r>
      <w:r w:rsidR="00E04C88">
        <w:rPr>
          <w:sz w:val="21"/>
          <w:szCs w:val="21"/>
        </w:rPr>
        <w:t>Wage</w:t>
      </w:r>
      <w:r w:rsidRPr="00797069">
        <w:rPr>
          <w:sz w:val="21"/>
          <w:szCs w:val="21"/>
        </w:rPr>
        <w:t xml:space="preserve">s to a female </w:t>
      </w:r>
      <w:r w:rsidR="00BF5BBC">
        <w:rPr>
          <w:sz w:val="21"/>
          <w:szCs w:val="21"/>
        </w:rPr>
        <w:t>Employee</w:t>
      </w:r>
      <w:r w:rsidRPr="00797069">
        <w:rPr>
          <w:sz w:val="21"/>
          <w:szCs w:val="21"/>
        </w:rPr>
        <w:t xml:space="preserve"> during the maternity leave under Section 41 equivalent to the </w:t>
      </w:r>
      <w:r w:rsidR="00E04C88">
        <w:rPr>
          <w:sz w:val="21"/>
          <w:szCs w:val="21"/>
        </w:rPr>
        <w:t>Wage</w:t>
      </w:r>
      <w:r w:rsidRPr="00797069">
        <w:rPr>
          <w:sz w:val="21"/>
          <w:szCs w:val="21"/>
        </w:rPr>
        <w:t xml:space="preserve">s paid on </w:t>
      </w:r>
      <w:proofErr w:type="gramStart"/>
      <w:r w:rsidRPr="00797069">
        <w:rPr>
          <w:sz w:val="21"/>
          <w:szCs w:val="21"/>
        </w:rPr>
        <w:t>work day</w:t>
      </w:r>
      <w:proofErr w:type="gramEnd"/>
      <w:r w:rsidRPr="00797069">
        <w:rPr>
          <w:sz w:val="21"/>
          <w:szCs w:val="21"/>
        </w:rPr>
        <w:t xml:space="preserve"> throughout the period of leave, however, it shall not exceed forty five days.”</w:t>
      </w:r>
    </w:p>
    <w:bookmarkEnd w:id="18"/>
    <w:p w14:paraId="7DCFE2A1" w14:textId="77777777" w:rsidR="002A6C02" w:rsidRPr="00797069" w:rsidRDefault="002A6C02" w:rsidP="002A6C02">
      <w:pPr>
        <w:tabs>
          <w:tab w:val="left" w:pos="720"/>
          <w:tab w:val="left" w:pos="1620"/>
          <w:tab w:val="left" w:pos="1980"/>
        </w:tabs>
        <w:spacing w:after="120" w:line="0" w:lineRule="atLeast"/>
        <w:jc w:val="both"/>
        <w:rPr>
          <w:sz w:val="21"/>
          <w:szCs w:val="21"/>
        </w:rPr>
      </w:pPr>
      <w:r w:rsidRPr="00797069">
        <w:rPr>
          <w:b/>
          <w:bCs/>
          <w:sz w:val="21"/>
          <w:szCs w:val="21"/>
        </w:rPr>
        <w:t>Section</w:t>
      </w:r>
      <w:r w:rsidRPr="00797069">
        <w:rPr>
          <w:b/>
          <w:bCs/>
          <w:sz w:val="21"/>
          <w:szCs w:val="21"/>
        </w:rPr>
        <w:tab/>
        <w:t>11.</w:t>
      </w:r>
      <w:r w:rsidR="004A13FB" w:rsidRPr="00797069">
        <w:rPr>
          <w:b/>
          <w:bCs/>
          <w:sz w:val="21"/>
          <w:szCs w:val="21"/>
        </w:rPr>
        <w:t xml:space="preserve"> </w:t>
      </w:r>
      <w:r w:rsidRPr="00797069">
        <w:rPr>
          <w:sz w:val="21"/>
          <w:szCs w:val="21"/>
        </w:rPr>
        <w:t xml:space="preserve">The provisions of Section 70 of the </w:t>
      </w:r>
      <w:proofErr w:type="spellStart"/>
      <w:r w:rsidRPr="00797069">
        <w:rPr>
          <w:sz w:val="21"/>
          <w:szCs w:val="21"/>
        </w:rPr>
        <w:t>Labour</w:t>
      </w:r>
      <w:proofErr w:type="spellEnd"/>
      <w:r w:rsidRPr="00797069">
        <w:rPr>
          <w:sz w:val="21"/>
          <w:szCs w:val="21"/>
        </w:rPr>
        <w:t xml:space="preserve"> Protection Act B.E. 2541 (1998) shall be repealed and replaced by the following:</w:t>
      </w:r>
    </w:p>
    <w:p w14:paraId="2B3646AE" w14:textId="36DB1CC4" w:rsidR="002A6C02" w:rsidRPr="00797069" w:rsidRDefault="002A6C02" w:rsidP="002A6C02">
      <w:pPr>
        <w:tabs>
          <w:tab w:val="left" w:pos="720"/>
          <w:tab w:val="left" w:pos="1620"/>
          <w:tab w:val="left" w:pos="1980"/>
        </w:tabs>
        <w:spacing w:after="120" w:line="0" w:lineRule="atLeast"/>
        <w:jc w:val="both"/>
        <w:rPr>
          <w:sz w:val="21"/>
          <w:szCs w:val="21"/>
        </w:rPr>
      </w:pPr>
      <w:r w:rsidRPr="00797069">
        <w:rPr>
          <w:sz w:val="21"/>
          <w:szCs w:val="21"/>
        </w:rPr>
        <w:t>“</w:t>
      </w:r>
      <w:bookmarkStart w:id="19" w:name="_Hlk38057959"/>
      <w:proofErr w:type="gramStart"/>
      <w:r w:rsidRPr="00797069">
        <w:rPr>
          <w:sz w:val="21"/>
          <w:szCs w:val="21"/>
        </w:rPr>
        <w:t>Section</w:t>
      </w:r>
      <w:r w:rsidR="004A13FB" w:rsidRPr="00797069">
        <w:rPr>
          <w:sz w:val="21"/>
          <w:szCs w:val="21"/>
        </w:rPr>
        <w:t xml:space="preserve"> </w:t>
      </w:r>
      <w:r w:rsidRPr="00797069">
        <w:rPr>
          <w:sz w:val="21"/>
          <w:szCs w:val="21"/>
        </w:rPr>
        <w:t xml:space="preserve"> 70</w:t>
      </w:r>
      <w:proofErr w:type="gramEnd"/>
      <w:r w:rsidRPr="00797069">
        <w:rPr>
          <w:sz w:val="21"/>
          <w:szCs w:val="21"/>
        </w:rPr>
        <w:t>.</w:t>
      </w:r>
      <w:r w:rsidR="004A13FB" w:rsidRPr="00797069">
        <w:rPr>
          <w:sz w:val="21"/>
          <w:szCs w:val="21"/>
        </w:rPr>
        <w:t xml:space="preserve"> </w:t>
      </w:r>
      <w:r w:rsidRPr="00797069">
        <w:rPr>
          <w:sz w:val="21"/>
          <w:szCs w:val="21"/>
        </w:rPr>
        <w:t xml:space="preserve">An </w:t>
      </w:r>
      <w:r w:rsidR="00E04BA8">
        <w:rPr>
          <w:sz w:val="21"/>
          <w:szCs w:val="21"/>
        </w:rPr>
        <w:t>Employer</w:t>
      </w:r>
      <w:r w:rsidRPr="00797069">
        <w:rPr>
          <w:sz w:val="21"/>
          <w:szCs w:val="21"/>
        </w:rPr>
        <w:t xml:space="preserve"> shall pay </w:t>
      </w:r>
      <w:r w:rsidR="00E04C88">
        <w:rPr>
          <w:sz w:val="21"/>
          <w:szCs w:val="21"/>
        </w:rPr>
        <w:t>Wage</w:t>
      </w:r>
      <w:r w:rsidRPr="00797069">
        <w:rPr>
          <w:sz w:val="21"/>
          <w:szCs w:val="21"/>
        </w:rPr>
        <w:t xml:space="preserve">s, </w:t>
      </w:r>
      <w:r w:rsidR="00903C3B">
        <w:rPr>
          <w:sz w:val="21"/>
          <w:szCs w:val="21"/>
        </w:rPr>
        <w:t>Overtime Pay</w:t>
      </w:r>
      <w:r w:rsidRPr="00797069">
        <w:rPr>
          <w:sz w:val="21"/>
          <w:szCs w:val="21"/>
        </w:rPr>
        <w:t xml:space="preserve">, </w:t>
      </w:r>
      <w:r w:rsidR="005B2F9A">
        <w:rPr>
          <w:sz w:val="21"/>
          <w:szCs w:val="21"/>
        </w:rPr>
        <w:t>Holiday</w:t>
      </w:r>
      <w:r w:rsidR="00840B5F">
        <w:rPr>
          <w:sz w:val="21"/>
          <w:szCs w:val="21"/>
        </w:rPr>
        <w:t xml:space="preserve"> Pay</w:t>
      </w:r>
      <w:r w:rsidRPr="00797069">
        <w:rPr>
          <w:sz w:val="21"/>
          <w:szCs w:val="21"/>
        </w:rPr>
        <w:t xml:space="preserve">, </w:t>
      </w:r>
      <w:r w:rsidR="005B2F9A">
        <w:rPr>
          <w:sz w:val="21"/>
          <w:szCs w:val="21"/>
        </w:rPr>
        <w:t>Holiday</w:t>
      </w:r>
      <w:r w:rsidR="00B00ECB">
        <w:rPr>
          <w:sz w:val="21"/>
          <w:szCs w:val="21"/>
        </w:rPr>
        <w:t xml:space="preserve"> </w:t>
      </w:r>
      <w:r w:rsidR="00903C3B">
        <w:rPr>
          <w:sz w:val="21"/>
          <w:szCs w:val="21"/>
        </w:rPr>
        <w:t>Overtime Pay</w:t>
      </w:r>
      <w:r w:rsidRPr="00797069">
        <w:rPr>
          <w:sz w:val="21"/>
          <w:szCs w:val="21"/>
        </w:rPr>
        <w:t xml:space="preserve">, and the money an </w:t>
      </w:r>
      <w:r w:rsidR="00E04BA8">
        <w:rPr>
          <w:sz w:val="21"/>
          <w:szCs w:val="21"/>
        </w:rPr>
        <w:t>Employer</w:t>
      </w:r>
      <w:r w:rsidRPr="00797069">
        <w:rPr>
          <w:sz w:val="21"/>
          <w:szCs w:val="21"/>
        </w:rPr>
        <w:t xml:space="preserve"> is obliged to pay under this Act correctly and according to the following periods of time:</w:t>
      </w:r>
    </w:p>
    <w:p w14:paraId="5C42555B" w14:textId="2982CE55" w:rsidR="002A6C02" w:rsidRPr="00797069" w:rsidRDefault="002A6C02" w:rsidP="002A6C02">
      <w:pPr>
        <w:tabs>
          <w:tab w:val="left" w:pos="720"/>
          <w:tab w:val="left" w:pos="1260"/>
          <w:tab w:val="left" w:pos="1620"/>
          <w:tab w:val="left" w:pos="1980"/>
        </w:tabs>
        <w:spacing w:after="120" w:line="0" w:lineRule="atLeast"/>
        <w:jc w:val="both"/>
        <w:rPr>
          <w:sz w:val="21"/>
          <w:szCs w:val="21"/>
        </w:rPr>
      </w:pPr>
      <w:r w:rsidRPr="00797069">
        <w:rPr>
          <w:sz w:val="21"/>
          <w:szCs w:val="21"/>
        </w:rPr>
        <w:t>(1)</w:t>
      </w:r>
      <w:r w:rsidR="004A13FB" w:rsidRPr="00797069">
        <w:rPr>
          <w:sz w:val="21"/>
          <w:szCs w:val="21"/>
        </w:rPr>
        <w:t xml:space="preserve"> </w:t>
      </w:r>
      <w:r w:rsidRPr="00797069">
        <w:rPr>
          <w:sz w:val="21"/>
          <w:szCs w:val="21"/>
        </w:rPr>
        <w:t xml:space="preserve">In the case of making calculation of </w:t>
      </w:r>
      <w:r w:rsidR="00E04C88">
        <w:rPr>
          <w:sz w:val="21"/>
          <w:szCs w:val="21"/>
        </w:rPr>
        <w:t>Wage</w:t>
      </w:r>
      <w:r w:rsidRPr="00797069">
        <w:rPr>
          <w:sz w:val="21"/>
          <w:szCs w:val="21"/>
        </w:rPr>
        <w:t xml:space="preserve">s in monthly, daily, hourly basis, or other period of time which does not exceed </w:t>
      </w:r>
      <w:r w:rsidR="00CD1BA9">
        <w:rPr>
          <w:sz w:val="21"/>
          <w:szCs w:val="21"/>
        </w:rPr>
        <w:t>one (1)</w:t>
      </w:r>
      <w:r w:rsidRPr="00797069">
        <w:rPr>
          <w:sz w:val="21"/>
          <w:szCs w:val="21"/>
        </w:rPr>
        <w:t xml:space="preserve"> month, or according to work accomplishment calculated in unit, payment shall be made at no less than </w:t>
      </w:r>
      <w:r w:rsidR="00CD1BA9">
        <w:rPr>
          <w:sz w:val="21"/>
          <w:szCs w:val="21"/>
        </w:rPr>
        <w:t>one (1)</w:t>
      </w:r>
      <w:r w:rsidRPr="00797069">
        <w:rPr>
          <w:sz w:val="21"/>
          <w:szCs w:val="21"/>
        </w:rPr>
        <w:t xml:space="preserve"> time per month, except where there is an agreement otherwise which is beneficial to the </w:t>
      </w:r>
      <w:r w:rsidR="00BF5BBC">
        <w:rPr>
          <w:sz w:val="21"/>
          <w:szCs w:val="21"/>
        </w:rPr>
        <w:t>Employee</w:t>
      </w:r>
      <w:r w:rsidRPr="00797069">
        <w:rPr>
          <w:sz w:val="21"/>
          <w:szCs w:val="21"/>
        </w:rPr>
        <w:t>.</w:t>
      </w:r>
    </w:p>
    <w:p w14:paraId="77D15D38" w14:textId="47F3928F" w:rsidR="002A6C02" w:rsidRPr="00797069" w:rsidRDefault="002A6C02" w:rsidP="002A6C02">
      <w:pPr>
        <w:tabs>
          <w:tab w:val="left" w:pos="720"/>
          <w:tab w:val="left" w:pos="1260"/>
          <w:tab w:val="left" w:pos="1620"/>
          <w:tab w:val="left" w:pos="1980"/>
        </w:tabs>
        <w:spacing w:after="120" w:line="0" w:lineRule="atLeast"/>
        <w:jc w:val="both"/>
        <w:rPr>
          <w:sz w:val="21"/>
          <w:szCs w:val="21"/>
        </w:rPr>
      </w:pPr>
      <w:r w:rsidRPr="00797069">
        <w:rPr>
          <w:sz w:val="21"/>
          <w:szCs w:val="21"/>
        </w:rPr>
        <w:t>(2)</w:t>
      </w:r>
      <w:r w:rsidR="004A13FB" w:rsidRPr="00797069">
        <w:rPr>
          <w:sz w:val="21"/>
          <w:szCs w:val="21"/>
        </w:rPr>
        <w:t xml:space="preserve"> </w:t>
      </w:r>
      <w:r w:rsidRPr="00797069">
        <w:rPr>
          <w:sz w:val="21"/>
          <w:szCs w:val="21"/>
        </w:rPr>
        <w:t xml:space="preserve">In the case of making calculation of </w:t>
      </w:r>
      <w:r w:rsidR="00E04C88">
        <w:rPr>
          <w:sz w:val="21"/>
          <w:szCs w:val="21"/>
        </w:rPr>
        <w:t>Wage</w:t>
      </w:r>
      <w:r w:rsidRPr="00797069">
        <w:rPr>
          <w:sz w:val="21"/>
          <w:szCs w:val="21"/>
        </w:rPr>
        <w:t xml:space="preserve">s other than (1), payment shall be made according to the </w:t>
      </w:r>
      <w:proofErr w:type="gramStart"/>
      <w:r w:rsidRPr="00797069">
        <w:rPr>
          <w:sz w:val="21"/>
          <w:szCs w:val="21"/>
        </w:rPr>
        <w:t>period of time</w:t>
      </w:r>
      <w:proofErr w:type="gramEnd"/>
      <w:r w:rsidRPr="00797069">
        <w:rPr>
          <w:sz w:val="21"/>
          <w:szCs w:val="21"/>
        </w:rPr>
        <w:t xml:space="preserve"> agreed by the </w:t>
      </w:r>
      <w:r w:rsidR="00E04BA8">
        <w:rPr>
          <w:sz w:val="21"/>
          <w:szCs w:val="21"/>
        </w:rPr>
        <w:t>Employer</w:t>
      </w:r>
      <w:r w:rsidRPr="00797069">
        <w:rPr>
          <w:sz w:val="21"/>
          <w:szCs w:val="21"/>
        </w:rPr>
        <w:t xml:space="preserve"> and the </w:t>
      </w:r>
      <w:r w:rsidR="00BF5BBC">
        <w:rPr>
          <w:sz w:val="21"/>
          <w:szCs w:val="21"/>
        </w:rPr>
        <w:t>Employee</w:t>
      </w:r>
      <w:r w:rsidRPr="00797069">
        <w:rPr>
          <w:sz w:val="21"/>
          <w:szCs w:val="21"/>
        </w:rPr>
        <w:t>.</w:t>
      </w:r>
    </w:p>
    <w:p w14:paraId="35F23364" w14:textId="7D676FA2" w:rsidR="002A6C02" w:rsidRPr="00797069" w:rsidRDefault="002A6C02" w:rsidP="002A6C02">
      <w:pPr>
        <w:tabs>
          <w:tab w:val="left" w:pos="720"/>
          <w:tab w:val="left" w:pos="1260"/>
          <w:tab w:val="left" w:pos="1620"/>
          <w:tab w:val="left" w:pos="1980"/>
        </w:tabs>
        <w:spacing w:after="120" w:line="0" w:lineRule="atLeast"/>
        <w:jc w:val="both"/>
        <w:rPr>
          <w:sz w:val="21"/>
          <w:szCs w:val="21"/>
        </w:rPr>
      </w:pPr>
      <w:r w:rsidRPr="00797069">
        <w:rPr>
          <w:sz w:val="21"/>
          <w:szCs w:val="21"/>
        </w:rPr>
        <w:t>(3)</w:t>
      </w:r>
      <w:r w:rsidR="004A13FB" w:rsidRPr="00797069">
        <w:rPr>
          <w:sz w:val="21"/>
          <w:szCs w:val="21"/>
        </w:rPr>
        <w:t xml:space="preserve"> </w:t>
      </w:r>
      <w:r w:rsidR="00903C3B">
        <w:rPr>
          <w:sz w:val="21"/>
          <w:szCs w:val="21"/>
        </w:rPr>
        <w:t>Overtime Pay</w:t>
      </w:r>
      <w:r w:rsidRPr="00797069">
        <w:rPr>
          <w:sz w:val="21"/>
          <w:szCs w:val="21"/>
        </w:rPr>
        <w:t xml:space="preserve">, </w:t>
      </w:r>
      <w:r w:rsidR="005B2F9A">
        <w:rPr>
          <w:sz w:val="21"/>
          <w:szCs w:val="21"/>
        </w:rPr>
        <w:t>Holiday</w:t>
      </w:r>
      <w:r w:rsidR="00840B5F">
        <w:rPr>
          <w:sz w:val="21"/>
          <w:szCs w:val="21"/>
        </w:rPr>
        <w:t xml:space="preserve"> Pay</w:t>
      </w:r>
      <w:r w:rsidRPr="00797069">
        <w:rPr>
          <w:sz w:val="21"/>
          <w:szCs w:val="21"/>
        </w:rPr>
        <w:t xml:space="preserve">, </w:t>
      </w:r>
      <w:r w:rsidR="005B2F9A">
        <w:rPr>
          <w:sz w:val="21"/>
          <w:szCs w:val="21"/>
        </w:rPr>
        <w:t>Holiday</w:t>
      </w:r>
      <w:r w:rsidR="00B00ECB">
        <w:rPr>
          <w:sz w:val="21"/>
          <w:szCs w:val="21"/>
        </w:rPr>
        <w:t xml:space="preserve"> </w:t>
      </w:r>
      <w:r w:rsidR="00903C3B">
        <w:rPr>
          <w:sz w:val="21"/>
          <w:szCs w:val="21"/>
        </w:rPr>
        <w:t>Overtime Pay</w:t>
      </w:r>
      <w:r w:rsidRPr="00797069">
        <w:rPr>
          <w:sz w:val="21"/>
          <w:szCs w:val="21"/>
        </w:rPr>
        <w:t xml:space="preserve">, and money the </w:t>
      </w:r>
      <w:r w:rsidR="00E04BA8">
        <w:rPr>
          <w:sz w:val="21"/>
          <w:szCs w:val="21"/>
        </w:rPr>
        <w:t>Employer</w:t>
      </w:r>
      <w:r w:rsidRPr="00797069">
        <w:rPr>
          <w:sz w:val="21"/>
          <w:szCs w:val="21"/>
        </w:rPr>
        <w:t xml:space="preserve"> is obliged to pay under this Act, shall be made at least once a month.</w:t>
      </w:r>
    </w:p>
    <w:p w14:paraId="27AA5B85" w14:textId="1AA249A9" w:rsidR="002A6C02" w:rsidRPr="00797069" w:rsidRDefault="002A6C02" w:rsidP="002A6C02">
      <w:pPr>
        <w:tabs>
          <w:tab w:val="left" w:pos="720"/>
          <w:tab w:val="left" w:pos="1260"/>
          <w:tab w:val="left" w:pos="1620"/>
          <w:tab w:val="left" w:pos="1980"/>
        </w:tabs>
        <w:spacing w:after="120" w:line="0" w:lineRule="atLeast"/>
        <w:jc w:val="both"/>
        <w:rPr>
          <w:sz w:val="21"/>
          <w:szCs w:val="21"/>
        </w:rPr>
      </w:pPr>
      <w:r w:rsidRPr="00797069">
        <w:rPr>
          <w:sz w:val="21"/>
          <w:szCs w:val="21"/>
        </w:rPr>
        <w:t xml:space="preserve">In the event an </w:t>
      </w:r>
      <w:r w:rsidR="00E04BA8">
        <w:rPr>
          <w:sz w:val="21"/>
          <w:szCs w:val="21"/>
        </w:rPr>
        <w:t>Employer</w:t>
      </w:r>
      <w:r w:rsidRPr="00797069">
        <w:rPr>
          <w:sz w:val="21"/>
          <w:szCs w:val="21"/>
        </w:rPr>
        <w:t xml:space="preserve"> terminates employment of his </w:t>
      </w:r>
      <w:r w:rsidR="00BF5BBC">
        <w:rPr>
          <w:sz w:val="21"/>
          <w:szCs w:val="21"/>
        </w:rPr>
        <w:t>Employee</w:t>
      </w:r>
      <w:r w:rsidRPr="00797069">
        <w:rPr>
          <w:sz w:val="21"/>
          <w:szCs w:val="21"/>
        </w:rPr>
        <w:t xml:space="preserve">, the </w:t>
      </w:r>
      <w:r w:rsidR="00E04BA8">
        <w:rPr>
          <w:sz w:val="21"/>
          <w:szCs w:val="21"/>
        </w:rPr>
        <w:t>Employer</w:t>
      </w:r>
      <w:r w:rsidRPr="00797069">
        <w:rPr>
          <w:sz w:val="21"/>
          <w:szCs w:val="21"/>
        </w:rPr>
        <w:t xml:space="preserve"> shall pay the said </w:t>
      </w:r>
      <w:r w:rsidR="00BF5BBC">
        <w:rPr>
          <w:sz w:val="21"/>
          <w:szCs w:val="21"/>
        </w:rPr>
        <w:t>Employee</w:t>
      </w:r>
      <w:r w:rsidRPr="00797069">
        <w:rPr>
          <w:sz w:val="21"/>
          <w:szCs w:val="21"/>
        </w:rPr>
        <w:t xml:space="preserve"> the </w:t>
      </w:r>
      <w:r w:rsidR="00E04C88">
        <w:rPr>
          <w:sz w:val="21"/>
          <w:szCs w:val="21"/>
        </w:rPr>
        <w:t>Wage</w:t>
      </w:r>
      <w:r w:rsidRPr="00797069">
        <w:rPr>
          <w:sz w:val="21"/>
          <w:szCs w:val="21"/>
        </w:rPr>
        <w:t xml:space="preserve">s, </w:t>
      </w:r>
      <w:r w:rsidR="00903C3B">
        <w:rPr>
          <w:sz w:val="21"/>
          <w:szCs w:val="21"/>
        </w:rPr>
        <w:t>Overtime Pay</w:t>
      </w:r>
      <w:r w:rsidRPr="00797069">
        <w:rPr>
          <w:sz w:val="21"/>
          <w:szCs w:val="21"/>
        </w:rPr>
        <w:t xml:space="preserve">, </w:t>
      </w:r>
      <w:r w:rsidR="005B2F9A">
        <w:rPr>
          <w:sz w:val="21"/>
          <w:szCs w:val="21"/>
        </w:rPr>
        <w:t>Holiday</w:t>
      </w:r>
      <w:r w:rsidR="00840B5F">
        <w:rPr>
          <w:sz w:val="21"/>
          <w:szCs w:val="21"/>
        </w:rPr>
        <w:t xml:space="preserve"> Pay</w:t>
      </w:r>
      <w:r w:rsidRPr="00797069">
        <w:rPr>
          <w:sz w:val="21"/>
          <w:szCs w:val="21"/>
        </w:rPr>
        <w:t xml:space="preserve">, </w:t>
      </w:r>
      <w:r w:rsidR="005B2F9A">
        <w:rPr>
          <w:sz w:val="21"/>
          <w:szCs w:val="21"/>
        </w:rPr>
        <w:t>Holiday</w:t>
      </w:r>
      <w:r w:rsidR="00B00ECB">
        <w:rPr>
          <w:sz w:val="21"/>
          <w:szCs w:val="21"/>
        </w:rPr>
        <w:t xml:space="preserve"> </w:t>
      </w:r>
      <w:r w:rsidR="00903C3B">
        <w:rPr>
          <w:sz w:val="21"/>
          <w:szCs w:val="21"/>
        </w:rPr>
        <w:t>Overtime Pay</w:t>
      </w:r>
      <w:r w:rsidRPr="00797069">
        <w:rPr>
          <w:sz w:val="21"/>
          <w:szCs w:val="21"/>
        </w:rPr>
        <w:t xml:space="preserve">, and money the </w:t>
      </w:r>
      <w:r w:rsidR="00E04BA8">
        <w:rPr>
          <w:sz w:val="21"/>
          <w:szCs w:val="21"/>
        </w:rPr>
        <w:t>Employer</w:t>
      </w:r>
      <w:r w:rsidRPr="00797069">
        <w:rPr>
          <w:sz w:val="21"/>
          <w:szCs w:val="21"/>
        </w:rPr>
        <w:t xml:space="preserve"> is obliged to pay under this Act, according to that entitled by the </w:t>
      </w:r>
      <w:r w:rsidR="00BF5BBC">
        <w:rPr>
          <w:sz w:val="21"/>
          <w:szCs w:val="21"/>
        </w:rPr>
        <w:t>Employee</w:t>
      </w:r>
      <w:r w:rsidRPr="00797069">
        <w:rPr>
          <w:sz w:val="21"/>
          <w:szCs w:val="21"/>
        </w:rPr>
        <w:t xml:space="preserve">, within </w:t>
      </w:r>
      <w:r w:rsidR="00BF18C3">
        <w:rPr>
          <w:sz w:val="21"/>
          <w:szCs w:val="21"/>
        </w:rPr>
        <w:t>three (3)</w:t>
      </w:r>
      <w:r w:rsidRPr="00797069">
        <w:rPr>
          <w:sz w:val="21"/>
          <w:szCs w:val="21"/>
        </w:rPr>
        <w:t xml:space="preserve"> days from the date of termination of employment.”</w:t>
      </w:r>
    </w:p>
    <w:bookmarkEnd w:id="19"/>
    <w:p w14:paraId="4D85CF23" w14:textId="77777777" w:rsidR="002A6C02" w:rsidRPr="00797069" w:rsidRDefault="002A6C02" w:rsidP="002A6C02">
      <w:pPr>
        <w:tabs>
          <w:tab w:val="left" w:pos="720"/>
          <w:tab w:val="left" w:pos="1260"/>
          <w:tab w:val="left" w:pos="1620"/>
          <w:tab w:val="left" w:pos="1980"/>
        </w:tabs>
        <w:spacing w:after="120" w:line="0" w:lineRule="atLeast"/>
        <w:jc w:val="both"/>
        <w:rPr>
          <w:sz w:val="21"/>
          <w:szCs w:val="21"/>
        </w:rPr>
      </w:pPr>
      <w:r w:rsidRPr="00797069">
        <w:rPr>
          <w:b/>
          <w:bCs/>
          <w:sz w:val="21"/>
          <w:szCs w:val="21"/>
        </w:rPr>
        <w:t>Section</w:t>
      </w:r>
      <w:r w:rsidRPr="00797069">
        <w:rPr>
          <w:b/>
          <w:bCs/>
          <w:sz w:val="21"/>
          <w:szCs w:val="21"/>
        </w:rPr>
        <w:tab/>
        <w:t>12</w:t>
      </w:r>
      <w:proofErr w:type="gramStart"/>
      <w:r w:rsidRPr="00797069">
        <w:rPr>
          <w:b/>
          <w:bCs/>
          <w:sz w:val="21"/>
          <w:szCs w:val="21"/>
        </w:rPr>
        <w:t>.</w:t>
      </w:r>
      <w:r w:rsidR="004A13FB" w:rsidRPr="00797069">
        <w:rPr>
          <w:b/>
          <w:bCs/>
          <w:sz w:val="21"/>
          <w:szCs w:val="21"/>
        </w:rPr>
        <w:t xml:space="preserve"> </w:t>
      </w:r>
      <w:r w:rsidRPr="00797069">
        <w:rPr>
          <w:sz w:val="21"/>
          <w:szCs w:val="21"/>
        </w:rPr>
        <w:t xml:space="preserve"> </w:t>
      </w:r>
      <w:proofErr w:type="gramEnd"/>
      <w:r w:rsidRPr="00797069">
        <w:rPr>
          <w:sz w:val="21"/>
          <w:szCs w:val="21"/>
        </w:rPr>
        <w:t xml:space="preserve">The provisions of paragraph one of Section 75 of the </w:t>
      </w:r>
      <w:proofErr w:type="spellStart"/>
      <w:r w:rsidRPr="00797069">
        <w:rPr>
          <w:sz w:val="21"/>
          <w:szCs w:val="21"/>
        </w:rPr>
        <w:t>Labour</w:t>
      </w:r>
      <w:proofErr w:type="spellEnd"/>
      <w:r w:rsidRPr="00797069">
        <w:rPr>
          <w:sz w:val="21"/>
          <w:szCs w:val="21"/>
        </w:rPr>
        <w:t xml:space="preserve"> Protection Act B.E. 2541 (1998), amended by the </w:t>
      </w:r>
      <w:proofErr w:type="spellStart"/>
      <w:r w:rsidRPr="00797069">
        <w:rPr>
          <w:sz w:val="21"/>
          <w:szCs w:val="21"/>
        </w:rPr>
        <w:t>Labour</w:t>
      </w:r>
      <w:proofErr w:type="spellEnd"/>
      <w:r w:rsidRPr="00797069">
        <w:rPr>
          <w:sz w:val="21"/>
          <w:szCs w:val="21"/>
        </w:rPr>
        <w:t xml:space="preserve"> Protection Act (No. 2) B.E. 2551 (2008), shall be repealed and replaced by the following:</w:t>
      </w:r>
    </w:p>
    <w:p w14:paraId="2168590B" w14:textId="381E7970" w:rsidR="002A6C02" w:rsidRPr="00797069" w:rsidRDefault="002A6C02" w:rsidP="002A6C02">
      <w:pPr>
        <w:tabs>
          <w:tab w:val="left" w:pos="720"/>
          <w:tab w:val="left" w:pos="1260"/>
          <w:tab w:val="left" w:pos="1620"/>
          <w:tab w:val="left" w:pos="1980"/>
        </w:tabs>
        <w:spacing w:after="120" w:line="0" w:lineRule="atLeast"/>
        <w:jc w:val="both"/>
        <w:rPr>
          <w:sz w:val="21"/>
          <w:szCs w:val="21"/>
        </w:rPr>
      </w:pPr>
      <w:bookmarkStart w:id="20" w:name="_Hlk38058139"/>
      <w:r w:rsidRPr="00797069">
        <w:rPr>
          <w:sz w:val="21"/>
          <w:szCs w:val="21"/>
        </w:rPr>
        <w:t>“Section</w:t>
      </w:r>
      <w:r w:rsidR="004A13FB" w:rsidRPr="00797069">
        <w:rPr>
          <w:sz w:val="21"/>
          <w:szCs w:val="21"/>
        </w:rPr>
        <w:t xml:space="preserve"> </w:t>
      </w:r>
      <w:r w:rsidRPr="00797069">
        <w:rPr>
          <w:sz w:val="21"/>
          <w:szCs w:val="21"/>
        </w:rPr>
        <w:t>75.</w:t>
      </w:r>
      <w:r w:rsidR="004A13FB" w:rsidRPr="00797069">
        <w:rPr>
          <w:sz w:val="21"/>
          <w:szCs w:val="21"/>
        </w:rPr>
        <w:t xml:space="preserve"> </w:t>
      </w:r>
      <w:r w:rsidRPr="00797069">
        <w:rPr>
          <w:sz w:val="21"/>
          <w:szCs w:val="21"/>
        </w:rPr>
        <w:t xml:space="preserve">In the case an </w:t>
      </w:r>
      <w:r w:rsidR="00E04BA8">
        <w:rPr>
          <w:sz w:val="21"/>
          <w:szCs w:val="21"/>
        </w:rPr>
        <w:t>Employer</w:t>
      </w:r>
      <w:r w:rsidRPr="00797069">
        <w:rPr>
          <w:sz w:val="21"/>
          <w:szCs w:val="21"/>
        </w:rPr>
        <w:t xml:space="preserve"> finds it necessary by an important reason which affects his business operation to an extent that he is unable to operate his business normally, and which is not a force majeure, </w:t>
      </w:r>
      <w:r w:rsidRPr="00797069">
        <w:rPr>
          <w:sz w:val="21"/>
          <w:szCs w:val="21"/>
        </w:rPr>
        <w:lastRenderedPageBreak/>
        <w:t xml:space="preserve">and must suspend his business either in whole or in part for a temporary period, the </w:t>
      </w:r>
      <w:r w:rsidR="00E04BA8">
        <w:rPr>
          <w:sz w:val="21"/>
          <w:szCs w:val="21"/>
        </w:rPr>
        <w:t>Employer</w:t>
      </w:r>
      <w:r w:rsidRPr="00797069">
        <w:rPr>
          <w:sz w:val="21"/>
          <w:szCs w:val="21"/>
        </w:rPr>
        <w:t xml:space="preserve"> shall pay </w:t>
      </w:r>
      <w:r w:rsidR="00E04C88">
        <w:rPr>
          <w:sz w:val="21"/>
          <w:szCs w:val="21"/>
        </w:rPr>
        <w:t>Wage</w:t>
      </w:r>
      <w:r w:rsidRPr="00797069">
        <w:rPr>
          <w:sz w:val="21"/>
          <w:szCs w:val="21"/>
        </w:rPr>
        <w:t xml:space="preserve">s to his </w:t>
      </w:r>
      <w:r w:rsidR="00BF5BBC">
        <w:rPr>
          <w:sz w:val="21"/>
          <w:szCs w:val="21"/>
        </w:rPr>
        <w:t>Employee</w:t>
      </w:r>
      <w:r w:rsidRPr="00797069">
        <w:rPr>
          <w:sz w:val="21"/>
          <w:szCs w:val="21"/>
        </w:rPr>
        <w:t xml:space="preserve">s at not less than seventy percent of the </w:t>
      </w:r>
      <w:r w:rsidR="00E04C88">
        <w:rPr>
          <w:sz w:val="21"/>
          <w:szCs w:val="21"/>
        </w:rPr>
        <w:t>Wage</w:t>
      </w:r>
      <w:r w:rsidRPr="00797069">
        <w:rPr>
          <w:sz w:val="21"/>
          <w:szCs w:val="21"/>
        </w:rPr>
        <w:t xml:space="preserve">s on work day that the </w:t>
      </w:r>
      <w:r w:rsidR="00BF5BBC">
        <w:rPr>
          <w:sz w:val="21"/>
          <w:szCs w:val="21"/>
        </w:rPr>
        <w:t>Employee</w:t>
      </w:r>
      <w:r w:rsidRPr="00797069">
        <w:rPr>
          <w:sz w:val="21"/>
          <w:szCs w:val="21"/>
        </w:rPr>
        <w:t xml:space="preserve">s received prior to the </w:t>
      </w:r>
      <w:r w:rsidR="00E04BA8">
        <w:rPr>
          <w:sz w:val="21"/>
          <w:szCs w:val="21"/>
        </w:rPr>
        <w:t>Employer</w:t>
      </w:r>
      <w:r w:rsidRPr="00797069">
        <w:rPr>
          <w:sz w:val="21"/>
          <w:szCs w:val="21"/>
        </w:rPr>
        <w:t xml:space="preserve">’s suspension of his business operation throughout the period the </w:t>
      </w:r>
      <w:r w:rsidR="00E04BA8">
        <w:rPr>
          <w:sz w:val="21"/>
          <w:szCs w:val="21"/>
        </w:rPr>
        <w:t>Employer</w:t>
      </w:r>
      <w:r w:rsidRPr="00797069">
        <w:rPr>
          <w:sz w:val="21"/>
          <w:szCs w:val="21"/>
        </w:rPr>
        <w:t xml:space="preserve"> discontinues the service of the </w:t>
      </w:r>
      <w:r w:rsidR="00BF5BBC">
        <w:rPr>
          <w:sz w:val="21"/>
          <w:szCs w:val="21"/>
        </w:rPr>
        <w:t>Employee</w:t>
      </w:r>
      <w:r w:rsidRPr="00797069">
        <w:rPr>
          <w:sz w:val="21"/>
          <w:szCs w:val="21"/>
        </w:rPr>
        <w:t>s at the place of payment under Section 55 and within the period of payment under Section 70 (1).”</w:t>
      </w:r>
    </w:p>
    <w:bookmarkEnd w:id="20"/>
    <w:p w14:paraId="3B2CC0FB" w14:textId="77777777" w:rsidR="002A6C02" w:rsidRPr="00797069" w:rsidRDefault="002A6C02" w:rsidP="002A6C02">
      <w:pPr>
        <w:tabs>
          <w:tab w:val="left" w:pos="720"/>
          <w:tab w:val="left" w:pos="1260"/>
          <w:tab w:val="left" w:pos="1620"/>
          <w:tab w:val="left" w:pos="1980"/>
        </w:tabs>
        <w:spacing w:after="120" w:line="0" w:lineRule="atLeast"/>
        <w:jc w:val="both"/>
        <w:rPr>
          <w:sz w:val="21"/>
          <w:szCs w:val="21"/>
        </w:rPr>
      </w:pPr>
      <w:r w:rsidRPr="00797069">
        <w:rPr>
          <w:b/>
          <w:bCs/>
          <w:sz w:val="21"/>
          <w:szCs w:val="21"/>
        </w:rPr>
        <w:t>Section</w:t>
      </w:r>
      <w:r w:rsidRPr="00797069">
        <w:rPr>
          <w:b/>
          <w:bCs/>
          <w:sz w:val="21"/>
          <w:szCs w:val="21"/>
        </w:rPr>
        <w:tab/>
        <w:t>13.</w:t>
      </w:r>
      <w:r w:rsidR="004A13FB" w:rsidRPr="00797069">
        <w:rPr>
          <w:b/>
          <w:bCs/>
          <w:sz w:val="21"/>
          <w:szCs w:val="21"/>
        </w:rPr>
        <w:t xml:space="preserve"> </w:t>
      </w:r>
      <w:r w:rsidRPr="00797069">
        <w:rPr>
          <w:sz w:val="21"/>
          <w:szCs w:val="21"/>
        </w:rPr>
        <w:t xml:space="preserve">The provisions of (5) of Section 93 of the </w:t>
      </w:r>
      <w:proofErr w:type="spellStart"/>
      <w:r w:rsidRPr="00797069">
        <w:rPr>
          <w:sz w:val="21"/>
          <w:szCs w:val="21"/>
        </w:rPr>
        <w:t>Labour</w:t>
      </w:r>
      <w:proofErr w:type="spellEnd"/>
      <w:r w:rsidRPr="00797069">
        <w:rPr>
          <w:sz w:val="21"/>
          <w:szCs w:val="21"/>
        </w:rPr>
        <w:t xml:space="preserve"> Protection Act B.E. 2541 (1998), amended by the </w:t>
      </w:r>
      <w:proofErr w:type="spellStart"/>
      <w:r w:rsidRPr="00797069">
        <w:rPr>
          <w:sz w:val="21"/>
          <w:szCs w:val="21"/>
        </w:rPr>
        <w:t>Labour</w:t>
      </w:r>
      <w:proofErr w:type="spellEnd"/>
      <w:r w:rsidRPr="00797069">
        <w:rPr>
          <w:sz w:val="21"/>
          <w:szCs w:val="21"/>
        </w:rPr>
        <w:t xml:space="preserve"> Protection Act (No. 2) B.E. 2551 (2008), shall be repealed and replaced by the following:</w:t>
      </w:r>
    </w:p>
    <w:p w14:paraId="3EF429B0" w14:textId="0848AE66" w:rsidR="002A6C02" w:rsidRPr="00797069" w:rsidRDefault="002A6C02" w:rsidP="002A6C02">
      <w:pPr>
        <w:tabs>
          <w:tab w:val="left" w:pos="720"/>
          <w:tab w:val="left" w:pos="1260"/>
          <w:tab w:val="left" w:pos="1620"/>
          <w:tab w:val="left" w:pos="1980"/>
        </w:tabs>
        <w:spacing w:after="120" w:line="0" w:lineRule="atLeast"/>
        <w:jc w:val="both"/>
        <w:rPr>
          <w:sz w:val="21"/>
          <w:szCs w:val="21"/>
        </w:rPr>
      </w:pPr>
      <w:bookmarkStart w:id="21" w:name="_Hlk38058256"/>
      <w:r w:rsidRPr="00797069">
        <w:rPr>
          <w:sz w:val="21"/>
          <w:szCs w:val="21"/>
        </w:rPr>
        <w:t>“(5)</w:t>
      </w:r>
      <w:r w:rsidR="004A13FB" w:rsidRPr="00797069">
        <w:rPr>
          <w:sz w:val="21"/>
          <w:szCs w:val="21"/>
        </w:rPr>
        <w:t xml:space="preserve"> </w:t>
      </w:r>
      <w:r w:rsidRPr="00797069">
        <w:rPr>
          <w:sz w:val="21"/>
          <w:szCs w:val="21"/>
        </w:rPr>
        <w:t xml:space="preserve">Order an </w:t>
      </w:r>
      <w:r w:rsidR="00E04BA8">
        <w:rPr>
          <w:sz w:val="21"/>
          <w:szCs w:val="21"/>
        </w:rPr>
        <w:t>Employer</w:t>
      </w:r>
      <w:r w:rsidRPr="00797069">
        <w:rPr>
          <w:sz w:val="21"/>
          <w:szCs w:val="21"/>
        </w:rPr>
        <w:t xml:space="preserve"> to pay </w:t>
      </w:r>
      <w:r w:rsidR="005B2F9A">
        <w:rPr>
          <w:sz w:val="21"/>
          <w:szCs w:val="21"/>
        </w:rPr>
        <w:t>Special Severance Pay</w:t>
      </w:r>
      <w:r w:rsidRPr="00797069">
        <w:rPr>
          <w:sz w:val="21"/>
          <w:szCs w:val="21"/>
        </w:rPr>
        <w:t xml:space="preserve"> in lieu of notice in advance under Section 120/1.” </w:t>
      </w:r>
      <w:bookmarkEnd w:id="21"/>
    </w:p>
    <w:p w14:paraId="37F009DF" w14:textId="7EFA9354" w:rsidR="002A6C02" w:rsidRPr="00797069" w:rsidRDefault="002A6C02" w:rsidP="002A6C02">
      <w:pPr>
        <w:tabs>
          <w:tab w:val="left" w:pos="720"/>
          <w:tab w:val="left" w:pos="1620"/>
          <w:tab w:val="left" w:pos="1980"/>
        </w:tabs>
        <w:spacing w:after="120" w:line="0" w:lineRule="atLeast"/>
        <w:jc w:val="both"/>
        <w:rPr>
          <w:sz w:val="21"/>
          <w:szCs w:val="21"/>
        </w:rPr>
      </w:pPr>
      <w:r w:rsidRPr="00797069">
        <w:rPr>
          <w:b/>
          <w:bCs/>
          <w:sz w:val="21"/>
          <w:szCs w:val="21"/>
        </w:rPr>
        <w:t>Section</w:t>
      </w:r>
      <w:r w:rsidRPr="00797069">
        <w:rPr>
          <w:b/>
          <w:bCs/>
          <w:sz w:val="21"/>
          <w:szCs w:val="21"/>
        </w:rPr>
        <w:tab/>
        <w:t>14</w:t>
      </w:r>
      <w:proofErr w:type="gramStart"/>
      <w:r w:rsidRPr="00797069">
        <w:rPr>
          <w:b/>
          <w:bCs/>
          <w:sz w:val="21"/>
          <w:szCs w:val="21"/>
        </w:rPr>
        <w:t>.</w:t>
      </w:r>
      <w:r w:rsidR="004A13FB" w:rsidRPr="00797069">
        <w:rPr>
          <w:b/>
          <w:bCs/>
          <w:sz w:val="21"/>
          <w:szCs w:val="21"/>
        </w:rPr>
        <w:t xml:space="preserve"> </w:t>
      </w:r>
      <w:r w:rsidRPr="00797069">
        <w:rPr>
          <w:b/>
          <w:bCs/>
          <w:sz w:val="21"/>
          <w:szCs w:val="21"/>
        </w:rPr>
        <w:t xml:space="preserve"> </w:t>
      </w:r>
      <w:proofErr w:type="gramEnd"/>
      <w:r w:rsidRPr="00797069">
        <w:rPr>
          <w:sz w:val="21"/>
          <w:szCs w:val="21"/>
        </w:rPr>
        <w:t xml:space="preserve">The provisions of (5) of </w:t>
      </w:r>
      <w:hyperlink w:anchor="Section_118" w:history="1">
        <w:r w:rsidRPr="00903C3B">
          <w:rPr>
            <w:rStyle w:val="Hyperlink"/>
            <w:sz w:val="21"/>
            <w:szCs w:val="21"/>
          </w:rPr>
          <w:t>Section 118</w:t>
        </w:r>
      </w:hyperlink>
      <w:r w:rsidRPr="00797069">
        <w:rPr>
          <w:sz w:val="21"/>
          <w:szCs w:val="21"/>
        </w:rPr>
        <w:t xml:space="preserve"> of the </w:t>
      </w:r>
      <w:proofErr w:type="spellStart"/>
      <w:r w:rsidRPr="00797069">
        <w:rPr>
          <w:sz w:val="21"/>
          <w:szCs w:val="21"/>
        </w:rPr>
        <w:t>Labour</w:t>
      </w:r>
      <w:proofErr w:type="spellEnd"/>
      <w:r w:rsidRPr="00797069">
        <w:rPr>
          <w:sz w:val="21"/>
          <w:szCs w:val="21"/>
        </w:rPr>
        <w:t xml:space="preserve"> Protection Act B.E. 2541 (1998) shall be repealed and replaced by the following:</w:t>
      </w:r>
    </w:p>
    <w:p w14:paraId="0EB78E0D" w14:textId="27DDD308" w:rsidR="002A6C02" w:rsidRPr="00797069" w:rsidRDefault="002A6C02" w:rsidP="002A6C02">
      <w:pPr>
        <w:tabs>
          <w:tab w:val="left" w:pos="720"/>
          <w:tab w:val="left" w:pos="1260"/>
          <w:tab w:val="left" w:pos="1620"/>
          <w:tab w:val="left" w:pos="1980"/>
        </w:tabs>
        <w:spacing w:after="120" w:line="0" w:lineRule="atLeast"/>
        <w:jc w:val="both"/>
        <w:rPr>
          <w:sz w:val="21"/>
          <w:szCs w:val="21"/>
        </w:rPr>
      </w:pPr>
      <w:bookmarkStart w:id="22" w:name="_Hlk38058406"/>
      <w:r w:rsidRPr="00797069">
        <w:rPr>
          <w:sz w:val="21"/>
          <w:szCs w:val="21"/>
        </w:rPr>
        <w:t>“(5)</w:t>
      </w:r>
      <w:r w:rsidR="004A13FB" w:rsidRPr="00797069">
        <w:rPr>
          <w:sz w:val="21"/>
          <w:szCs w:val="21"/>
        </w:rPr>
        <w:t xml:space="preserve"> </w:t>
      </w:r>
      <w:r w:rsidRPr="00797069">
        <w:rPr>
          <w:sz w:val="21"/>
          <w:szCs w:val="21"/>
        </w:rPr>
        <w:t xml:space="preserve">An </w:t>
      </w:r>
      <w:r w:rsidR="00BF5BBC">
        <w:rPr>
          <w:sz w:val="21"/>
          <w:szCs w:val="21"/>
        </w:rPr>
        <w:t>Employee</w:t>
      </w:r>
      <w:r w:rsidRPr="00797069">
        <w:rPr>
          <w:sz w:val="21"/>
          <w:szCs w:val="21"/>
        </w:rPr>
        <w:t xml:space="preserve"> who has worked for an unbroken period of ten years but less than twenty years, at not less than the last rate of </w:t>
      </w:r>
      <w:r w:rsidR="00E04C88">
        <w:rPr>
          <w:sz w:val="21"/>
          <w:szCs w:val="21"/>
        </w:rPr>
        <w:t>Wage</w:t>
      </w:r>
      <w:r w:rsidRPr="00797069">
        <w:rPr>
          <w:sz w:val="21"/>
          <w:szCs w:val="21"/>
        </w:rPr>
        <w:t xml:space="preserve">s for </w:t>
      </w:r>
      <w:r w:rsidR="00BF18C3">
        <w:rPr>
          <w:sz w:val="21"/>
          <w:szCs w:val="21"/>
        </w:rPr>
        <w:t>three hundred (300)</w:t>
      </w:r>
      <w:r w:rsidRPr="00797069">
        <w:rPr>
          <w:sz w:val="21"/>
          <w:szCs w:val="21"/>
        </w:rPr>
        <w:t xml:space="preserve"> days, or not less than the </w:t>
      </w:r>
      <w:r w:rsidR="00E04C88">
        <w:rPr>
          <w:sz w:val="21"/>
          <w:szCs w:val="21"/>
        </w:rPr>
        <w:t>Wage</w:t>
      </w:r>
      <w:r w:rsidRPr="00797069">
        <w:rPr>
          <w:sz w:val="21"/>
          <w:szCs w:val="21"/>
        </w:rPr>
        <w:t xml:space="preserve">s for work done during the last </w:t>
      </w:r>
      <w:r w:rsidR="00BF18C3">
        <w:rPr>
          <w:sz w:val="21"/>
          <w:szCs w:val="21"/>
        </w:rPr>
        <w:t>three hundred (300)</w:t>
      </w:r>
      <w:r w:rsidRPr="00797069">
        <w:rPr>
          <w:sz w:val="21"/>
          <w:szCs w:val="21"/>
        </w:rPr>
        <w:t xml:space="preserve"> days for the </w:t>
      </w:r>
      <w:r w:rsidR="00BF5BBC">
        <w:rPr>
          <w:sz w:val="21"/>
          <w:szCs w:val="21"/>
        </w:rPr>
        <w:t>Employee</w:t>
      </w:r>
      <w:r w:rsidRPr="00797069">
        <w:rPr>
          <w:sz w:val="21"/>
          <w:szCs w:val="21"/>
        </w:rPr>
        <w:t xml:space="preserve"> receiving </w:t>
      </w:r>
      <w:r w:rsidR="00E04C88">
        <w:rPr>
          <w:sz w:val="21"/>
          <w:szCs w:val="21"/>
        </w:rPr>
        <w:t>Wage</w:t>
      </w:r>
      <w:r w:rsidRPr="00797069">
        <w:rPr>
          <w:sz w:val="21"/>
          <w:szCs w:val="21"/>
        </w:rPr>
        <w:t>s according to work accomplishment calculated in unit.”</w:t>
      </w:r>
      <w:bookmarkEnd w:id="22"/>
    </w:p>
    <w:p w14:paraId="32D13AA0" w14:textId="00D2BFBE" w:rsidR="002A6C02" w:rsidRPr="00797069" w:rsidRDefault="002A6C02" w:rsidP="002A6C02">
      <w:pPr>
        <w:tabs>
          <w:tab w:val="left" w:pos="720"/>
          <w:tab w:val="left" w:pos="1260"/>
          <w:tab w:val="left" w:pos="1620"/>
          <w:tab w:val="left" w:pos="1980"/>
        </w:tabs>
        <w:spacing w:after="120" w:line="0" w:lineRule="atLeast"/>
        <w:jc w:val="both"/>
        <w:rPr>
          <w:sz w:val="21"/>
          <w:szCs w:val="21"/>
        </w:rPr>
      </w:pPr>
      <w:r w:rsidRPr="00797069">
        <w:rPr>
          <w:b/>
          <w:bCs/>
          <w:sz w:val="21"/>
          <w:szCs w:val="21"/>
        </w:rPr>
        <w:t>Section</w:t>
      </w:r>
      <w:r w:rsidRPr="00797069">
        <w:rPr>
          <w:b/>
          <w:bCs/>
          <w:sz w:val="21"/>
          <w:szCs w:val="21"/>
        </w:rPr>
        <w:tab/>
        <w:t>15.</w:t>
      </w:r>
      <w:r w:rsidR="004A13FB" w:rsidRPr="00797069">
        <w:rPr>
          <w:b/>
          <w:bCs/>
          <w:sz w:val="21"/>
          <w:szCs w:val="21"/>
        </w:rPr>
        <w:t xml:space="preserve"> </w:t>
      </w:r>
      <w:r w:rsidRPr="00797069">
        <w:rPr>
          <w:sz w:val="21"/>
          <w:szCs w:val="21"/>
        </w:rPr>
        <w:t xml:space="preserve">The following shall be added as (6) of </w:t>
      </w:r>
      <w:hyperlink w:anchor="Section_118" w:history="1">
        <w:r w:rsidRPr="00903C3B">
          <w:rPr>
            <w:rStyle w:val="Hyperlink"/>
            <w:sz w:val="21"/>
            <w:szCs w:val="21"/>
          </w:rPr>
          <w:t>Section 118</w:t>
        </w:r>
      </w:hyperlink>
      <w:r w:rsidRPr="00797069">
        <w:rPr>
          <w:sz w:val="21"/>
          <w:szCs w:val="21"/>
        </w:rPr>
        <w:t xml:space="preserve"> of the </w:t>
      </w:r>
      <w:proofErr w:type="spellStart"/>
      <w:r w:rsidRPr="00797069">
        <w:rPr>
          <w:sz w:val="21"/>
          <w:szCs w:val="21"/>
        </w:rPr>
        <w:t>Labour</w:t>
      </w:r>
      <w:proofErr w:type="spellEnd"/>
      <w:r w:rsidRPr="00797069">
        <w:rPr>
          <w:sz w:val="21"/>
          <w:szCs w:val="21"/>
        </w:rPr>
        <w:t xml:space="preserve"> Protection Act B.E. 2541 (1998):</w:t>
      </w:r>
    </w:p>
    <w:p w14:paraId="1FC2E4EB" w14:textId="5A3B262A" w:rsidR="002A6C02" w:rsidRPr="00797069" w:rsidRDefault="002A6C02" w:rsidP="002A6C02">
      <w:pPr>
        <w:pStyle w:val="BodyText"/>
        <w:spacing w:after="120" w:line="0" w:lineRule="atLeast"/>
        <w:rPr>
          <w:sz w:val="21"/>
          <w:szCs w:val="21"/>
        </w:rPr>
      </w:pPr>
      <w:bookmarkStart w:id="23" w:name="_Hlk38058430"/>
      <w:r w:rsidRPr="00797069">
        <w:rPr>
          <w:sz w:val="21"/>
          <w:szCs w:val="21"/>
        </w:rPr>
        <w:t>“(6)</w:t>
      </w:r>
      <w:r w:rsidR="004A13FB" w:rsidRPr="00797069">
        <w:rPr>
          <w:sz w:val="21"/>
          <w:szCs w:val="21"/>
        </w:rPr>
        <w:t xml:space="preserve"> </w:t>
      </w:r>
      <w:r w:rsidRPr="00797069">
        <w:rPr>
          <w:sz w:val="21"/>
          <w:szCs w:val="21"/>
        </w:rPr>
        <w:t xml:space="preserve">An </w:t>
      </w:r>
      <w:r w:rsidR="00BF5BBC">
        <w:rPr>
          <w:sz w:val="21"/>
          <w:szCs w:val="21"/>
        </w:rPr>
        <w:t>Employee</w:t>
      </w:r>
      <w:r w:rsidRPr="00797069">
        <w:rPr>
          <w:sz w:val="21"/>
          <w:szCs w:val="21"/>
        </w:rPr>
        <w:t xml:space="preserve"> who has worked for an unbroken period from twenty years upwards, at not less than the last rate of </w:t>
      </w:r>
      <w:r w:rsidR="00E04C88">
        <w:rPr>
          <w:sz w:val="21"/>
          <w:szCs w:val="21"/>
        </w:rPr>
        <w:t>Wage</w:t>
      </w:r>
      <w:r w:rsidRPr="00797069">
        <w:rPr>
          <w:sz w:val="21"/>
          <w:szCs w:val="21"/>
        </w:rPr>
        <w:t xml:space="preserve">s for </w:t>
      </w:r>
      <w:r w:rsidR="00BF18C3">
        <w:rPr>
          <w:sz w:val="21"/>
          <w:szCs w:val="21"/>
        </w:rPr>
        <w:t>four hundred (400)</w:t>
      </w:r>
      <w:r w:rsidRPr="00797069">
        <w:rPr>
          <w:sz w:val="21"/>
          <w:szCs w:val="21"/>
        </w:rPr>
        <w:t xml:space="preserve"> days, or not less than the </w:t>
      </w:r>
      <w:r w:rsidR="00E04C88">
        <w:rPr>
          <w:sz w:val="21"/>
          <w:szCs w:val="21"/>
        </w:rPr>
        <w:t>Wage</w:t>
      </w:r>
      <w:r w:rsidRPr="00797069">
        <w:rPr>
          <w:sz w:val="21"/>
          <w:szCs w:val="21"/>
        </w:rPr>
        <w:t xml:space="preserve">s for work done during the last </w:t>
      </w:r>
      <w:r w:rsidR="00BF18C3">
        <w:rPr>
          <w:sz w:val="21"/>
          <w:szCs w:val="21"/>
        </w:rPr>
        <w:t>four hundred (400)</w:t>
      </w:r>
      <w:r w:rsidRPr="00797069">
        <w:rPr>
          <w:sz w:val="21"/>
          <w:szCs w:val="21"/>
        </w:rPr>
        <w:t xml:space="preserve"> days for the </w:t>
      </w:r>
      <w:r w:rsidR="00BF5BBC">
        <w:rPr>
          <w:sz w:val="21"/>
          <w:szCs w:val="21"/>
        </w:rPr>
        <w:t>Employee</w:t>
      </w:r>
      <w:r w:rsidRPr="00797069">
        <w:rPr>
          <w:sz w:val="21"/>
          <w:szCs w:val="21"/>
        </w:rPr>
        <w:t xml:space="preserve"> receiving </w:t>
      </w:r>
      <w:r w:rsidR="00E04C88">
        <w:rPr>
          <w:sz w:val="21"/>
          <w:szCs w:val="21"/>
        </w:rPr>
        <w:t>Wage</w:t>
      </w:r>
      <w:r w:rsidRPr="00797069">
        <w:rPr>
          <w:sz w:val="21"/>
          <w:szCs w:val="21"/>
        </w:rPr>
        <w:t>s according to work accomplishment calculated in unit.”</w:t>
      </w:r>
    </w:p>
    <w:bookmarkEnd w:id="23"/>
    <w:p w14:paraId="12D4C837" w14:textId="77777777" w:rsidR="002A6C02" w:rsidRPr="00797069" w:rsidRDefault="002A6C02" w:rsidP="002A6C02">
      <w:pPr>
        <w:tabs>
          <w:tab w:val="left" w:pos="720"/>
          <w:tab w:val="left" w:pos="1260"/>
          <w:tab w:val="left" w:pos="1620"/>
          <w:tab w:val="left" w:pos="1980"/>
        </w:tabs>
        <w:spacing w:after="120" w:line="0" w:lineRule="atLeast"/>
        <w:jc w:val="both"/>
        <w:rPr>
          <w:sz w:val="21"/>
          <w:szCs w:val="21"/>
        </w:rPr>
      </w:pPr>
      <w:r w:rsidRPr="00797069">
        <w:rPr>
          <w:b/>
          <w:bCs/>
          <w:sz w:val="21"/>
          <w:szCs w:val="21"/>
        </w:rPr>
        <w:t>Section</w:t>
      </w:r>
      <w:r w:rsidRPr="00797069">
        <w:rPr>
          <w:b/>
          <w:bCs/>
          <w:sz w:val="21"/>
          <w:szCs w:val="21"/>
        </w:rPr>
        <w:tab/>
        <w:t>16</w:t>
      </w:r>
      <w:proofErr w:type="gramStart"/>
      <w:r w:rsidRPr="00797069">
        <w:rPr>
          <w:b/>
          <w:bCs/>
          <w:sz w:val="21"/>
          <w:szCs w:val="21"/>
        </w:rPr>
        <w:t>.</w:t>
      </w:r>
      <w:r w:rsidR="004A13FB" w:rsidRPr="00797069">
        <w:rPr>
          <w:b/>
          <w:bCs/>
          <w:sz w:val="21"/>
          <w:szCs w:val="21"/>
        </w:rPr>
        <w:t xml:space="preserve"> </w:t>
      </w:r>
      <w:r w:rsidRPr="00797069">
        <w:rPr>
          <w:sz w:val="21"/>
          <w:szCs w:val="21"/>
        </w:rPr>
        <w:t xml:space="preserve"> </w:t>
      </w:r>
      <w:proofErr w:type="gramEnd"/>
      <w:r w:rsidRPr="00797069">
        <w:rPr>
          <w:sz w:val="21"/>
          <w:szCs w:val="21"/>
        </w:rPr>
        <w:t xml:space="preserve">The provisions of Section 120 of the </w:t>
      </w:r>
      <w:proofErr w:type="spellStart"/>
      <w:r w:rsidRPr="00797069">
        <w:rPr>
          <w:sz w:val="21"/>
          <w:szCs w:val="21"/>
        </w:rPr>
        <w:t>Labour</w:t>
      </w:r>
      <w:proofErr w:type="spellEnd"/>
      <w:r w:rsidRPr="00797069">
        <w:rPr>
          <w:sz w:val="21"/>
          <w:szCs w:val="21"/>
        </w:rPr>
        <w:t xml:space="preserve"> Protection Act B.E. 2541 (1998), amended by the </w:t>
      </w:r>
      <w:proofErr w:type="spellStart"/>
      <w:r w:rsidRPr="00797069">
        <w:rPr>
          <w:sz w:val="21"/>
          <w:szCs w:val="21"/>
        </w:rPr>
        <w:t>Labour</w:t>
      </w:r>
      <w:proofErr w:type="spellEnd"/>
      <w:r w:rsidRPr="00797069">
        <w:rPr>
          <w:sz w:val="21"/>
          <w:szCs w:val="21"/>
        </w:rPr>
        <w:t xml:space="preserve"> Protection Act (No. 2) B.E. 2551 (2008), shall be repealed and replaced by the following:</w:t>
      </w:r>
    </w:p>
    <w:p w14:paraId="0811AC58" w14:textId="04E52C2B" w:rsidR="002A6C02" w:rsidRPr="00797069" w:rsidRDefault="002A6C02" w:rsidP="002A6C02">
      <w:pPr>
        <w:tabs>
          <w:tab w:val="left" w:pos="720"/>
          <w:tab w:val="left" w:pos="1260"/>
          <w:tab w:val="left" w:pos="1620"/>
          <w:tab w:val="left" w:pos="1980"/>
        </w:tabs>
        <w:spacing w:after="120" w:line="0" w:lineRule="atLeast"/>
        <w:jc w:val="both"/>
        <w:rPr>
          <w:sz w:val="21"/>
          <w:szCs w:val="21"/>
        </w:rPr>
      </w:pPr>
      <w:bookmarkStart w:id="24" w:name="_Hlk38058559"/>
      <w:r w:rsidRPr="00797069">
        <w:rPr>
          <w:sz w:val="21"/>
          <w:szCs w:val="21"/>
        </w:rPr>
        <w:t xml:space="preserve">“Section 120. In the case where an </w:t>
      </w:r>
      <w:r w:rsidR="00E04BA8">
        <w:rPr>
          <w:sz w:val="21"/>
          <w:szCs w:val="21"/>
        </w:rPr>
        <w:t>Employer</w:t>
      </w:r>
      <w:r w:rsidRPr="00797069">
        <w:rPr>
          <w:sz w:val="21"/>
          <w:szCs w:val="21"/>
        </w:rPr>
        <w:t xml:space="preserve"> wishes to remove any of his place of business to a new location or to other place of  business of the </w:t>
      </w:r>
      <w:r w:rsidR="00E04BA8">
        <w:rPr>
          <w:sz w:val="21"/>
          <w:szCs w:val="21"/>
        </w:rPr>
        <w:t>Employer</w:t>
      </w:r>
      <w:r w:rsidRPr="00797069">
        <w:rPr>
          <w:sz w:val="21"/>
          <w:szCs w:val="21"/>
        </w:rPr>
        <w:t xml:space="preserve">, the </w:t>
      </w:r>
      <w:r w:rsidR="00E04BA8">
        <w:rPr>
          <w:sz w:val="21"/>
          <w:szCs w:val="21"/>
        </w:rPr>
        <w:t>Employer</w:t>
      </w:r>
      <w:r w:rsidRPr="00797069">
        <w:rPr>
          <w:sz w:val="21"/>
          <w:szCs w:val="21"/>
        </w:rPr>
        <w:t xml:space="preserve"> shall post a notice notifying the </w:t>
      </w:r>
      <w:r w:rsidR="00BF5BBC">
        <w:rPr>
          <w:sz w:val="21"/>
          <w:szCs w:val="21"/>
        </w:rPr>
        <w:t>Employee</w:t>
      </w:r>
      <w:r w:rsidRPr="00797069">
        <w:rPr>
          <w:sz w:val="21"/>
          <w:szCs w:val="21"/>
        </w:rPr>
        <w:t xml:space="preserve">s of such in advance, whereby said notice shall be posted at a conspicuous place where the place of business is located so that the </w:t>
      </w:r>
      <w:r w:rsidR="00BF5BBC">
        <w:rPr>
          <w:sz w:val="21"/>
          <w:szCs w:val="21"/>
        </w:rPr>
        <w:t>Employee</w:t>
      </w:r>
      <w:r w:rsidRPr="00797069">
        <w:rPr>
          <w:sz w:val="21"/>
          <w:szCs w:val="21"/>
        </w:rPr>
        <w:t xml:space="preserve">s can see it clearly for a continuous period of not less than thirty days prior to the date of removal of place of business, and said notice must contain clear statements sufficient for good understanding that which </w:t>
      </w:r>
      <w:r w:rsidR="00BF5BBC">
        <w:rPr>
          <w:sz w:val="21"/>
          <w:szCs w:val="21"/>
        </w:rPr>
        <w:t>Employee</w:t>
      </w:r>
      <w:r w:rsidRPr="00797069">
        <w:rPr>
          <w:sz w:val="21"/>
          <w:szCs w:val="21"/>
        </w:rPr>
        <w:t>s are to be transferred to any place and when.</w:t>
      </w:r>
    </w:p>
    <w:p w14:paraId="290D4E96" w14:textId="0F4F2507" w:rsidR="002A6C02" w:rsidRPr="00797069" w:rsidRDefault="002A6C02" w:rsidP="002A6C02">
      <w:pPr>
        <w:tabs>
          <w:tab w:val="left" w:pos="720"/>
          <w:tab w:val="left" w:pos="1260"/>
          <w:tab w:val="left" w:pos="1620"/>
          <w:tab w:val="left" w:pos="1980"/>
        </w:tabs>
        <w:spacing w:after="120" w:line="0" w:lineRule="atLeast"/>
        <w:jc w:val="both"/>
        <w:rPr>
          <w:sz w:val="21"/>
          <w:szCs w:val="21"/>
        </w:rPr>
      </w:pPr>
      <w:r w:rsidRPr="00797069">
        <w:rPr>
          <w:sz w:val="21"/>
          <w:szCs w:val="21"/>
        </w:rPr>
        <w:t xml:space="preserve">In the case the </w:t>
      </w:r>
      <w:r w:rsidR="00E04BA8">
        <w:rPr>
          <w:sz w:val="21"/>
          <w:szCs w:val="21"/>
        </w:rPr>
        <w:t>Employer</w:t>
      </w:r>
      <w:r w:rsidRPr="00797069">
        <w:rPr>
          <w:sz w:val="21"/>
          <w:szCs w:val="21"/>
        </w:rPr>
        <w:t xml:space="preserve"> fails to post the notice under paragraph one, the </w:t>
      </w:r>
      <w:r w:rsidR="00E04BA8">
        <w:rPr>
          <w:sz w:val="21"/>
          <w:szCs w:val="21"/>
        </w:rPr>
        <w:t>Employer</w:t>
      </w:r>
      <w:r w:rsidRPr="00797069">
        <w:rPr>
          <w:sz w:val="21"/>
          <w:szCs w:val="21"/>
        </w:rPr>
        <w:t xml:space="preserve"> shall pay </w:t>
      </w:r>
      <w:r w:rsidR="005B2F9A">
        <w:rPr>
          <w:sz w:val="21"/>
          <w:szCs w:val="21"/>
        </w:rPr>
        <w:t>Special Severance Pay</w:t>
      </w:r>
      <w:r w:rsidRPr="00797069">
        <w:rPr>
          <w:sz w:val="21"/>
          <w:szCs w:val="21"/>
        </w:rPr>
        <w:t xml:space="preserve"> in lieu of notice in advance to the </w:t>
      </w:r>
      <w:r w:rsidR="00BF5BBC">
        <w:rPr>
          <w:sz w:val="21"/>
          <w:szCs w:val="21"/>
        </w:rPr>
        <w:t>Employee</w:t>
      </w:r>
      <w:r w:rsidRPr="00797069">
        <w:rPr>
          <w:sz w:val="21"/>
          <w:szCs w:val="21"/>
        </w:rPr>
        <w:t xml:space="preserve">s who do not wish to work at a new place of business equivalent to the last rate of </w:t>
      </w:r>
      <w:r w:rsidR="00E04C88">
        <w:rPr>
          <w:sz w:val="21"/>
          <w:szCs w:val="21"/>
        </w:rPr>
        <w:t>Wage</w:t>
      </w:r>
      <w:r w:rsidRPr="00797069">
        <w:rPr>
          <w:sz w:val="21"/>
          <w:szCs w:val="21"/>
        </w:rPr>
        <w:t xml:space="preserve">s for thirty days, or equivalent to the </w:t>
      </w:r>
      <w:r w:rsidR="00E04C88">
        <w:rPr>
          <w:sz w:val="21"/>
          <w:szCs w:val="21"/>
        </w:rPr>
        <w:t>Wage</w:t>
      </w:r>
      <w:r w:rsidRPr="00797069">
        <w:rPr>
          <w:sz w:val="21"/>
          <w:szCs w:val="21"/>
        </w:rPr>
        <w:t xml:space="preserve">s for work done during the last thirty days for the </w:t>
      </w:r>
      <w:r w:rsidR="00BF5BBC">
        <w:rPr>
          <w:sz w:val="21"/>
          <w:szCs w:val="21"/>
        </w:rPr>
        <w:t>Employee</w:t>
      </w:r>
      <w:r w:rsidRPr="00797069">
        <w:rPr>
          <w:sz w:val="21"/>
          <w:szCs w:val="21"/>
        </w:rPr>
        <w:t xml:space="preserve"> receiving </w:t>
      </w:r>
      <w:r w:rsidR="00E04C88">
        <w:rPr>
          <w:sz w:val="21"/>
          <w:szCs w:val="21"/>
        </w:rPr>
        <w:t>Wage</w:t>
      </w:r>
      <w:r w:rsidRPr="00797069">
        <w:rPr>
          <w:sz w:val="21"/>
          <w:szCs w:val="21"/>
        </w:rPr>
        <w:t>s according to work accomplishment calculated in unit.</w:t>
      </w:r>
    </w:p>
    <w:p w14:paraId="7E8CA72E" w14:textId="09462FE1" w:rsidR="002A6C02" w:rsidRPr="00797069" w:rsidRDefault="002A6C02" w:rsidP="002A6C02">
      <w:pPr>
        <w:tabs>
          <w:tab w:val="left" w:pos="720"/>
          <w:tab w:val="left" w:pos="1260"/>
          <w:tab w:val="left" w:pos="1620"/>
          <w:tab w:val="left" w:pos="1980"/>
        </w:tabs>
        <w:spacing w:after="120" w:line="0" w:lineRule="atLeast"/>
        <w:jc w:val="both"/>
        <w:rPr>
          <w:sz w:val="21"/>
          <w:szCs w:val="21"/>
        </w:rPr>
      </w:pPr>
      <w:r w:rsidRPr="00797069">
        <w:rPr>
          <w:sz w:val="21"/>
          <w:szCs w:val="21"/>
        </w:rPr>
        <w:t xml:space="preserve">In any </w:t>
      </w:r>
      <w:r w:rsidR="00BF5BBC">
        <w:rPr>
          <w:sz w:val="21"/>
          <w:szCs w:val="21"/>
        </w:rPr>
        <w:t>Employee</w:t>
      </w:r>
      <w:r w:rsidRPr="00797069">
        <w:rPr>
          <w:sz w:val="21"/>
          <w:szCs w:val="21"/>
        </w:rPr>
        <w:t xml:space="preserve"> considers that the said removal of place of business sends significant effects to the maintenance of normal life of the </w:t>
      </w:r>
      <w:r w:rsidR="00BF5BBC">
        <w:rPr>
          <w:sz w:val="21"/>
          <w:szCs w:val="21"/>
        </w:rPr>
        <w:t>Employee</w:t>
      </w:r>
      <w:r w:rsidRPr="00797069">
        <w:rPr>
          <w:sz w:val="21"/>
          <w:szCs w:val="21"/>
        </w:rPr>
        <w:t xml:space="preserve"> or his/her family, and does not wish to work at the new place of business, he/she must notify the </w:t>
      </w:r>
      <w:r w:rsidR="00E04BA8">
        <w:rPr>
          <w:sz w:val="21"/>
          <w:szCs w:val="21"/>
        </w:rPr>
        <w:t>Employer</w:t>
      </w:r>
      <w:r w:rsidRPr="00797069">
        <w:rPr>
          <w:sz w:val="21"/>
          <w:szCs w:val="21"/>
        </w:rPr>
        <w:t xml:space="preserve"> of such in writing within thirty days from the date of posting of the notice, or from the date of removal of place of business in the case the </w:t>
      </w:r>
      <w:r w:rsidR="00E04BA8">
        <w:rPr>
          <w:sz w:val="21"/>
          <w:szCs w:val="21"/>
        </w:rPr>
        <w:t>Employer</w:t>
      </w:r>
      <w:r w:rsidRPr="00797069">
        <w:rPr>
          <w:sz w:val="21"/>
          <w:szCs w:val="21"/>
        </w:rPr>
        <w:t xml:space="preserve"> did not post the notice under paragraph one, and it shall be regarded that the contract of employment is terminated on the day the </w:t>
      </w:r>
      <w:r w:rsidR="00E04BA8">
        <w:rPr>
          <w:sz w:val="21"/>
          <w:szCs w:val="21"/>
        </w:rPr>
        <w:t>Employer</w:t>
      </w:r>
      <w:r w:rsidRPr="00797069">
        <w:rPr>
          <w:sz w:val="21"/>
          <w:szCs w:val="21"/>
        </w:rPr>
        <w:t xml:space="preserve"> removes his place of business, whereby the </w:t>
      </w:r>
      <w:r w:rsidR="00BF5BBC">
        <w:rPr>
          <w:sz w:val="21"/>
          <w:szCs w:val="21"/>
        </w:rPr>
        <w:t>Employee</w:t>
      </w:r>
      <w:r w:rsidRPr="00797069">
        <w:rPr>
          <w:sz w:val="21"/>
          <w:szCs w:val="21"/>
        </w:rPr>
        <w:t xml:space="preserve"> shall be entitled to </w:t>
      </w:r>
      <w:r w:rsidR="005B2F9A">
        <w:rPr>
          <w:sz w:val="21"/>
          <w:szCs w:val="21"/>
        </w:rPr>
        <w:t>Special Severance Pay</w:t>
      </w:r>
      <w:r w:rsidRPr="00797069">
        <w:rPr>
          <w:sz w:val="21"/>
          <w:szCs w:val="21"/>
        </w:rPr>
        <w:t xml:space="preserve"> at not less than the rate of </w:t>
      </w:r>
      <w:r w:rsidR="00F81E32">
        <w:rPr>
          <w:sz w:val="21"/>
          <w:szCs w:val="21"/>
        </w:rPr>
        <w:t>Severance Pay</w:t>
      </w:r>
      <w:r w:rsidRPr="00797069">
        <w:rPr>
          <w:sz w:val="21"/>
          <w:szCs w:val="21"/>
        </w:rPr>
        <w:t xml:space="preserve"> he/she is so entitled under </w:t>
      </w:r>
      <w:hyperlink w:anchor="Section_118" w:history="1">
        <w:r w:rsidRPr="00903C3B">
          <w:rPr>
            <w:rStyle w:val="Hyperlink"/>
            <w:sz w:val="21"/>
            <w:szCs w:val="21"/>
          </w:rPr>
          <w:t>Section 118</w:t>
        </w:r>
      </w:hyperlink>
      <w:r w:rsidRPr="00797069">
        <w:rPr>
          <w:sz w:val="21"/>
          <w:szCs w:val="21"/>
        </w:rPr>
        <w:t>.</w:t>
      </w:r>
    </w:p>
    <w:p w14:paraId="74F695FB" w14:textId="456E8B10" w:rsidR="002A6C02" w:rsidRPr="00797069" w:rsidRDefault="002A6C02" w:rsidP="002A6C02">
      <w:pPr>
        <w:tabs>
          <w:tab w:val="left" w:pos="720"/>
          <w:tab w:val="left" w:pos="1260"/>
          <w:tab w:val="left" w:pos="1620"/>
          <w:tab w:val="left" w:pos="1980"/>
        </w:tabs>
        <w:spacing w:after="120" w:line="0" w:lineRule="atLeast"/>
        <w:jc w:val="both"/>
        <w:rPr>
          <w:sz w:val="21"/>
          <w:szCs w:val="21"/>
        </w:rPr>
      </w:pPr>
      <w:r w:rsidRPr="00797069">
        <w:rPr>
          <w:sz w:val="21"/>
          <w:szCs w:val="21"/>
        </w:rPr>
        <w:t xml:space="preserve">The </w:t>
      </w:r>
      <w:r w:rsidR="00E04BA8">
        <w:rPr>
          <w:sz w:val="21"/>
          <w:szCs w:val="21"/>
        </w:rPr>
        <w:t>Employer</w:t>
      </w:r>
      <w:r w:rsidRPr="00797069">
        <w:rPr>
          <w:sz w:val="21"/>
          <w:szCs w:val="21"/>
        </w:rPr>
        <w:t xml:space="preserve"> shall pay </w:t>
      </w:r>
      <w:r w:rsidR="005B2F9A">
        <w:rPr>
          <w:sz w:val="21"/>
          <w:szCs w:val="21"/>
        </w:rPr>
        <w:t>Special Severance Pay</w:t>
      </w:r>
      <w:r w:rsidRPr="00797069">
        <w:rPr>
          <w:sz w:val="21"/>
          <w:szCs w:val="21"/>
        </w:rPr>
        <w:t xml:space="preserve"> in lieu of notice in advance under paragraph two or </w:t>
      </w:r>
      <w:r w:rsidR="005B2F9A">
        <w:rPr>
          <w:sz w:val="21"/>
          <w:szCs w:val="21"/>
        </w:rPr>
        <w:t>Special Severance Pay</w:t>
      </w:r>
      <w:r w:rsidRPr="00797069">
        <w:rPr>
          <w:sz w:val="21"/>
          <w:szCs w:val="21"/>
        </w:rPr>
        <w:t xml:space="preserve"> under paragraph three to the </w:t>
      </w:r>
      <w:r w:rsidR="00BF5BBC">
        <w:rPr>
          <w:sz w:val="21"/>
          <w:szCs w:val="21"/>
        </w:rPr>
        <w:t>Employee</w:t>
      </w:r>
      <w:r w:rsidRPr="00797069">
        <w:rPr>
          <w:sz w:val="21"/>
          <w:szCs w:val="21"/>
        </w:rPr>
        <w:t xml:space="preserve"> within seven days from the date of termination of contract of employment.</w:t>
      </w:r>
    </w:p>
    <w:p w14:paraId="32E4AB35" w14:textId="7A8C30EA" w:rsidR="002A6C02" w:rsidRPr="00797069" w:rsidRDefault="002A6C02" w:rsidP="002A6C02">
      <w:pPr>
        <w:tabs>
          <w:tab w:val="left" w:pos="720"/>
          <w:tab w:val="left" w:pos="1260"/>
          <w:tab w:val="left" w:pos="1620"/>
          <w:tab w:val="left" w:pos="1980"/>
        </w:tabs>
        <w:spacing w:after="120" w:line="0" w:lineRule="atLeast"/>
        <w:jc w:val="both"/>
        <w:rPr>
          <w:sz w:val="21"/>
          <w:szCs w:val="21"/>
        </w:rPr>
      </w:pPr>
      <w:r w:rsidRPr="00797069">
        <w:rPr>
          <w:sz w:val="21"/>
          <w:szCs w:val="21"/>
        </w:rPr>
        <w:t xml:space="preserve">In the case the </w:t>
      </w:r>
      <w:r w:rsidR="00E04BA8">
        <w:rPr>
          <w:sz w:val="21"/>
          <w:szCs w:val="21"/>
        </w:rPr>
        <w:t>Employer</w:t>
      </w:r>
      <w:r w:rsidRPr="00797069">
        <w:rPr>
          <w:sz w:val="21"/>
          <w:szCs w:val="21"/>
        </w:rPr>
        <w:t xml:space="preserve"> disagrees with the reasons of the </w:t>
      </w:r>
      <w:r w:rsidR="00BF5BBC">
        <w:rPr>
          <w:sz w:val="21"/>
          <w:szCs w:val="21"/>
        </w:rPr>
        <w:t>Employee</w:t>
      </w:r>
      <w:r w:rsidRPr="00797069">
        <w:rPr>
          <w:sz w:val="21"/>
          <w:szCs w:val="21"/>
        </w:rPr>
        <w:t xml:space="preserve"> under paragraph three, the </w:t>
      </w:r>
      <w:r w:rsidR="00E04BA8">
        <w:rPr>
          <w:sz w:val="21"/>
          <w:szCs w:val="21"/>
        </w:rPr>
        <w:t>Employer</w:t>
      </w:r>
      <w:r w:rsidRPr="00797069">
        <w:rPr>
          <w:sz w:val="21"/>
          <w:szCs w:val="21"/>
        </w:rPr>
        <w:t xml:space="preserve"> shall file a petition to the </w:t>
      </w:r>
      <w:proofErr w:type="spellStart"/>
      <w:r w:rsidRPr="00797069">
        <w:rPr>
          <w:sz w:val="21"/>
          <w:szCs w:val="21"/>
        </w:rPr>
        <w:t>Labour</w:t>
      </w:r>
      <w:proofErr w:type="spellEnd"/>
      <w:r w:rsidRPr="00797069">
        <w:rPr>
          <w:sz w:val="21"/>
          <w:szCs w:val="21"/>
        </w:rPr>
        <w:t xml:space="preserve"> Welfare Committee within thirty days from the date of being notified of such in writing.”</w:t>
      </w:r>
    </w:p>
    <w:bookmarkEnd w:id="24"/>
    <w:p w14:paraId="0988CED3" w14:textId="77777777" w:rsidR="002A6C02" w:rsidRPr="00797069" w:rsidRDefault="002A6C02" w:rsidP="002A6C02">
      <w:pPr>
        <w:tabs>
          <w:tab w:val="left" w:pos="720"/>
          <w:tab w:val="left" w:pos="1260"/>
          <w:tab w:val="left" w:pos="1620"/>
          <w:tab w:val="left" w:pos="1980"/>
        </w:tabs>
        <w:spacing w:after="120" w:line="0" w:lineRule="atLeast"/>
        <w:jc w:val="both"/>
        <w:rPr>
          <w:sz w:val="21"/>
          <w:szCs w:val="21"/>
        </w:rPr>
      </w:pPr>
      <w:r w:rsidRPr="00797069">
        <w:rPr>
          <w:b/>
          <w:bCs/>
          <w:sz w:val="21"/>
          <w:szCs w:val="21"/>
        </w:rPr>
        <w:t>Section</w:t>
      </w:r>
      <w:r w:rsidRPr="00797069">
        <w:rPr>
          <w:b/>
          <w:bCs/>
          <w:sz w:val="21"/>
          <w:szCs w:val="21"/>
        </w:rPr>
        <w:tab/>
        <w:t>17.</w:t>
      </w:r>
      <w:r w:rsidR="004A13FB" w:rsidRPr="00797069">
        <w:rPr>
          <w:b/>
          <w:bCs/>
          <w:sz w:val="21"/>
          <w:szCs w:val="21"/>
        </w:rPr>
        <w:t xml:space="preserve"> </w:t>
      </w:r>
      <w:r w:rsidRPr="00797069">
        <w:rPr>
          <w:sz w:val="21"/>
          <w:szCs w:val="21"/>
        </w:rPr>
        <w:t xml:space="preserve">The following shall be added as Section 120/1 and Section 120/2 of the </w:t>
      </w:r>
      <w:proofErr w:type="spellStart"/>
      <w:r w:rsidRPr="00797069">
        <w:rPr>
          <w:sz w:val="21"/>
          <w:szCs w:val="21"/>
        </w:rPr>
        <w:t>Labour</w:t>
      </w:r>
      <w:proofErr w:type="spellEnd"/>
      <w:r w:rsidRPr="00797069">
        <w:rPr>
          <w:sz w:val="21"/>
          <w:szCs w:val="21"/>
        </w:rPr>
        <w:t xml:space="preserve"> Protection Act B.E. 2541 (1998):</w:t>
      </w:r>
    </w:p>
    <w:p w14:paraId="60731B77" w14:textId="0B028B8E" w:rsidR="002A6C02" w:rsidRPr="00797069" w:rsidRDefault="002A6C02" w:rsidP="002A6C02">
      <w:pPr>
        <w:tabs>
          <w:tab w:val="left" w:pos="720"/>
          <w:tab w:val="left" w:pos="1260"/>
          <w:tab w:val="left" w:pos="1620"/>
          <w:tab w:val="left" w:pos="1980"/>
        </w:tabs>
        <w:spacing w:after="120" w:line="0" w:lineRule="atLeast"/>
        <w:jc w:val="both"/>
        <w:rPr>
          <w:sz w:val="21"/>
          <w:szCs w:val="21"/>
        </w:rPr>
      </w:pPr>
      <w:bookmarkStart w:id="25" w:name="_Hlk38060709"/>
      <w:r w:rsidRPr="00797069">
        <w:rPr>
          <w:sz w:val="21"/>
          <w:szCs w:val="21"/>
        </w:rPr>
        <w:t>“Section</w:t>
      </w:r>
      <w:r w:rsidR="004A13FB" w:rsidRPr="00797069">
        <w:rPr>
          <w:sz w:val="21"/>
          <w:szCs w:val="21"/>
        </w:rPr>
        <w:t xml:space="preserve"> </w:t>
      </w:r>
      <w:r w:rsidRPr="00797069">
        <w:rPr>
          <w:sz w:val="21"/>
          <w:szCs w:val="21"/>
        </w:rPr>
        <w:t>120/1.</w:t>
      </w:r>
      <w:r w:rsidR="004A13FB" w:rsidRPr="00797069">
        <w:rPr>
          <w:sz w:val="21"/>
          <w:szCs w:val="21"/>
        </w:rPr>
        <w:t xml:space="preserve"> </w:t>
      </w:r>
      <w:r w:rsidRPr="00797069">
        <w:rPr>
          <w:sz w:val="21"/>
          <w:szCs w:val="21"/>
        </w:rPr>
        <w:t xml:space="preserve">Upon the </w:t>
      </w:r>
      <w:proofErr w:type="spellStart"/>
      <w:r w:rsidRPr="00797069">
        <w:rPr>
          <w:sz w:val="21"/>
          <w:szCs w:val="21"/>
        </w:rPr>
        <w:t>Labour</w:t>
      </w:r>
      <w:proofErr w:type="spellEnd"/>
      <w:r w:rsidRPr="00797069">
        <w:rPr>
          <w:sz w:val="21"/>
          <w:szCs w:val="21"/>
        </w:rPr>
        <w:t xml:space="preserve"> Welfare Committee having received a petition under Section 120, paragraph five, and deemed that the </w:t>
      </w:r>
      <w:r w:rsidR="00BF5BBC">
        <w:rPr>
          <w:sz w:val="21"/>
          <w:szCs w:val="21"/>
        </w:rPr>
        <w:t>Employee</w:t>
      </w:r>
      <w:r w:rsidRPr="00797069">
        <w:rPr>
          <w:sz w:val="21"/>
          <w:szCs w:val="21"/>
        </w:rPr>
        <w:t xml:space="preserve"> is entitled to </w:t>
      </w:r>
      <w:r w:rsidR="005B2F9A">
        <w:rPr>
          <w:sz w:val="21"/>
          <w:szCs w:val="21"/>
        </w:rPr>
        <w:t>Special Severance Pay</w:t>
      </w:r>
      <w:r w:rsidRPr="00797069">
        <w:rPr>
          <w:sz w:val="21"/>
          <w:szCs w:val="21"/>
        </w:rPr>
        <w:t xml:space="preserve"> in lieu of notice in advance or </w:t>
      </w:r>
      <w:r w:rsidR="005B2F9A">
        <w:rPr>
          <w:sz w:val="21"/>
          <w:szCs w:val="21"/>
        </w:rPr>
        <w:t>Special Severance Pay</w:t>
      </w:r>
      <w:r w:rsidRPr="00797069">
        <w:rPr>
          <w:sz w:val="21"/>
          <w:szCs w:val="21"/>
        </w:rPr>
        <w:t xml:space="preserve">, the </w:t>
      </w:r>
      <w:proofErr w:type="spellStart"/>
      <w:r w:rsidRPr="00797069">
        <w:rPr>
          <w:sz w:val="21"/>
          <w:szCs w:val="21"/>
        </w:rPr>
        <w:t>Labour</w:t>
      </w:r>
      <w:proofErr w:type="spellEnd"/>
      <w:r w:rsidRPr="00797069">
        <w:rPr>
          <w:sz w:val="21"/>
          <w:szCs w:val="21"/>
        </w:rPr>
        <w:t xml:space="preserve"> Welfare Committee shall order the </w:t>
      </w:r>
      <w:r w:rsidR="00E04BA8">
        <w:rPr>
          <w:sz w:val="21"/>
          <w:szCs w:val="21"/>
        </w:rPr>
        <w:t>Employer</w:t>
      </w:r>
      <w:r w:rsidRPr="00797069">
        <w:rPr>
          <w:sz w:val="21"/>
          <w:szCs w:val="21"/>
        </w:rPr>
        <w:t xml:space="preserve"> to pay </w:t>
      </w:r>
      <w:r w:rsidR="005B2F9A">
        <w:rPr>
          <w:sz w:val="21"/>
          <w:szCs w:val="21"/>
        </w:rPr>
        <w:t xml:space="preserve">Special </w:t>
      </w:r>
      <w:r w:rsidR="005B2F9A">
        <w:rPr>
          <w:sz w:val="21"/>
          <w:szCs w:val="21"/>
        </w:rPr>
        <w:lastRenderedPageBreak/>
        <w:t>Severance Pay</w:t>
      </w:r>
      <w:r w:rsidRPr="00797069">
        <w:rPr>
          <w:sz w:val="21"/>
          <w:szCs w:val="21"/>
        </w:rPr>
        <w:t xml:space="preserve"> in lieu of notice in advance or </w:t>
      </w:r>
      <w:r w:rsidR="005B2F9A">
        <w:rPr>
          <w:sz w:val="21"/>
          <w:szCs w:val="21"/>
        </w:rPr>
        <w:t>Special Severance Pay</w:t>
      </w:r>
      <w:r w:rsidRPr="00797069">
        <w:rPr>
          <w:sz w:val="21"/>
          <w:szCs w:val="21"/>
        </w:rPr>
        <w:t xml:space="preserve">, as the case may be, to the </w:t>
      </w:r>
      <w:r w:rsidR="00BF5BBC">
        <w:rPr>
          <w:sz w:val="21"/>
          <w:szCs w:val="21"/>
        </w:rPr>
        <w:t>Employee</w:t>
      </w:r>
      <w:r w:rsidRPr="00797069">
        <w:rPr>
          <w:sz w:val="21"/>
          <w:szCs w:val="21"/>
        </w:rPr>
        <w:t xml:space="preserve"> within thirty days from the day the </w:t>
      </w:r>
      <w:r w:rsidR="00E04BA8">
        <w:rPr>
          <w:sz w:val="21"/>
          <w:szCs w:val="21"/>
        </w:rPr>
        <w:t>Employer</w:t>
      </w:r>
      <w:r w:rsidRPr="00797069">
        <w:rPr>
          <w:sz w:val="21"/>
          <w:szCs w:val="21"/>
        </w:rPr>
        <w:t>s learns of the order.</w:t>
      </w:r>
    </w:p>
    <w:p w14:paraId="3AF18184" w14:textId="1980E764" w:rsidR="002A6C02" w:rsidRPr="00797069" w:rsidRDefault="002A6C02" w:rsidP="002A6C02">
      <w:pPr>
        <w:tabs>
          <w:tab w:val="left" w:pos="720"/>
          <w:tab w:val="left" w:pos="1260"/>
          <w:tab w:val="left" w:pos="1620"/>
          <w:tab w:val="left" w:pos="1980"/>
        </w:tabs>
        <w:spacing w:after="120" w:line="0" w:lineRule="atLeast"/>
        <w:jc w:val="both"/>
        <w:rPr>
          <w:sz w:val="21"/>
          <w:szCs w:val="21"/>
        </w:rPr>
      </w:pPr>
      <w:r w:rsidRPr="00797069">
        <w:rPr>
          <w:sz w:val="21"/>
          <w:szCs w:val="21"/>
        </w:rPr>
        <w:t xml:space="preserve">In the case the </w:t>
      </w:r>
      <w:proofErr w:type="spellStart"/>
      <w:r w:rsidRPr="00797069">
        <w:rPr>
          <w:sz w:val="21"/>
          <w:szCs w:val="21"/>
        </w:rPr>
        <w:t>Labour</w:t>
      </w:r>
      <w:proofErr w:type="spellEnd"/>
      <w:r w:rsidRPr="00797069">
        <w:rPr>
          <w:sz w:val="21"/>
          <w:szCs w:val="21"/>
        </w:rPr>
        <w:t xml:space="preserve"> Welfare Committee has considered that the </w:t>
      </w:r>
      <w:r w:rsidR="00BF5BBC">
        <w:rPr>
          <w:sz w:val="21"/>
          <w:szCs w:val="21"/>
        </w:rPr>
        <w:t>Employee</w:t>
      </w:r>
      <w:r w:rsidRPr="00797069">
        <w:rPr>
          <w:sz w:val="21"/>
          <w:szCs w:val="21"/>
        </w:rPr>
        <w:t xml:space="preserve"> is not entitled to </w:t>
      </w:r>
      <w:r w:rsidR="005B2F9A">
        <w:rPr>
          <w:sz w:val="21"/>
          <w:szCs w:val="21"/>
        </w:rPr>
        <w:t>Special Severance Pay</w:t>
      </w:r>
      <w:r w:rsidRPr="00797069">
        <w:rPr>
          <w:sz w:val="21"/>
          <w:szCs w:val="21"/>
        </w:rPr>
        <w:t xml:space="preserve"> in lieu of notice in advance or </w:t>
      </w:r>
      <w:r w:rsidR="005B2F9A">
        <w:rPr>
          <w:sz w:val="21"/>
          <w:szCs w:val="21"/>
        </w:rPr>
        <w:t>Special Severance Pay</w:t>
      </w:r>
      <w:r w:rsidRPr="00797069">
        <w:rPr>
          <w:sz w:val="21"/>
          <w:szCs w:val="21"/>
        </w:rPr>
        <w:t xml:space="preserve">, as the case may be, the </w:t>
      </w:r>
      <w:proofErr w:type="spellStart"/>
      <w:r w:rsidRPr="00797069">
        <w:rPr>
          <w:sz w:val="21"/>
          <w:szCs w:val="21"/>
        </w:rPr>
        <w:t>Labour</w:t>
      </w:r>
      <w:proofErr w:type="spellEnd"/>
      <w:r w:rsidRPr="00797069">
        <w:rPr>
          <w:sz w:val="21"/>
          <w:szCs w:val="21"/>
        </w:rPr>
        <w:t xml:space="preserve"> Welfare Committee shall notify the </w:t>
      </w:r>
      <w:r w:rsidR="00E04BA8">
        <w:rPr>
          <w:sz w:val="21"/>
          <w:szCs w:val="21"/>
        </w:rPr>
        <w:t>Employer</w:t>
      </w:r>
      <w:r w:rsidRPr="00797069">
        <w:rPr>
          <w:sz w:val="21"/>
          <w:szCs w:val="21"/>
        </w:rPr>
        <w:t xml:space="preserve"> and the </w:t>
      </w:r>
      <w:r w:rsidR="00BF5BBC">
        <w:rPr>
          <w:sz w:val="21"/>
          <w:szCs w:val="21"/>
        </w:rPr>
        <w:t>Employee</w:t>
      </w:r>
      <w:r w:rsidRPr="00797069">
        <w:rPr>
          <w:sz w:val="21"/>
          <w:szCs w:val="21"/>
        </w:rPr>
        <w:t xml:space="preserve"> of its decision for information.</w:t>
      </w:r>
    </w:p>
    <w:p w14:paraId="5E028443" w14:textId="725F39CD" w:rsidR="002A6C02" w:rsidRPr="00797069" w:rsidRDefault="002A6C02" w:rsidP="002A6C02">
      <w:pPr>
        <w:tabs>
          <w:tab w:val="left" w:pos="720"/>
          <w:tab w:val="left" w:pos="1260"/>
          <w:tab w:val="left" w:pos="1620"/>
          <w:tab w:val="left" w:pos="1980"/>
        </w:tabs>
        <w:spacing w:after="120" w:line="0" w:lineRule="atLeast"/>
        <w:jc w:val="both"/>
        <w:rPr>
          <w:sz w:val="21"/>
          <w:szCs w:val="21"/>
        </w:rPr>
      </w:pPr>
      <w:r w:rsidRPr="00797069">
        <w:rPr>
          <w:sz w:val="21"/>
          <w:szCs w:val="21"/>
        </w:rPr>
        <w:t xml:space="preserve">For the consideration and issuance of order of the </w:t>
      </w:r>
      <w:proofErr w:type="spellStart"/>
      <w:r w:rsidRPr="00797069">
        <w:rPr>
          <w:sz w:val="21"/>
          <w:szCs w:val="21"/>
        </w:rPr>
        <w:t>Labour</w:t>
      </w:r>
      <w:proofErr w:type="spellEnd"/>
      <w:r w:rsidRPr="00797069">
        <w:rPr>
          <w:sz w:val="21"/>
          <w:szCs w:val="21"/>
        </w:rPr>
        <w:t xml:space="preserve"> Welfare Committee, it shall be completed within sixty days from the date of receipt of petition, and shall notify the order to the </w:t>
      </w:r>
      <w:r w:rsidR="00E04BA8">
        <w:rPr>
          <w:sz w:val="21"/>
          <w:szCs w:val="21"/>
        </w:rPr>
        <w:t>Employer</w:t>
      </w:r>
      <w:r w:rsidRPr="00797069">
        <w:rPr>
          <w:sz w:val="21"/>
          <w:szCs w:val="21"/>
        </w:rPr>
        <w:t xml:space="preserve"> and the </w:t>
      </w:r>
      <w:r w:rsidR="00BF5BBC">
        <w:rPr>
          <w:sz w:val="21"/>
          <w:szCs w:val="21"/>
        </w:rPr>
        <w:t>Employee</w:t>
      </w:r>
      <w:r w:rsidRPr="00797069">
        <w:rPr>
          <w:sz w:val="21"/>
          <w:szCs w:val="21"/>
        </w:rPr>
        <w:t xml:space="preserve"> within fifteen </w:t>
      </w:r>
      <w:r w:rsidR="00CD1BA9">
        <w:rPr>
          <w:sz w:val="21"/>
          <w:szCs w:val="21"/>
        </w:rPr>
        <w:t xml:space="preserve">(15) </w:t>
      </w:r>
      <w:r w:rsidRPr="00797069">
        <w:rPr>
          <w:sz w:val="21"/>
          <w:szCs w:val="21"/>
        </w:rPr>
        <w:t>days from the date of issuance of order.</w:t>
      </w:r>
    </w:p>
    <w:p w14:paraId="2198D9FB" w14:textId="191E3612" w:rsidR="002A6C02" w:rsidRPr="00797069" w:rsidRDefault="002A6C02" w:rsidP="002A6C02">
      <w:pPr>
        <w:tabs>
          <w:tab w:val="left" w:pos="720"/>
          <w:tab w:val="left" w:pos="1260"/>
          <w:tab w:val="left" w:pos="1620"/>
          <w:tab w:val="left" w:pos="1980"/>
        </w:tabs>
        <w:spacing w:after="120" w:line="0" w:lineRule="atLeast"/>
        <w:jc w:val="both"/>
        <w:rPr>
          <w:sz w:val="21"/>
          <w:szCs w:val="21"/>
        </w:rPr>
      </w:pPr>
      <w:r w:rsidRPr="00797069">
        <w:rPr>
          <w:sz w:val="21"/>
          <w:szCs w:val="21"/>
        </w:rPr>
        <w:t xml:space="preserve">An order of the </w:t>
      </w:r>
      <w:proofErr w:type="spellStart"/>
      <w:r w:rsidRPr="00797069">
        <w:rPr>
          <w:sz w:val="21"/>
          <w:szCs w:val="21"/>
        </w:rPr>
        <w:t>Labour</w:t>
      </w:r>
      <w:proofErr w:type="spellEnd"/>
      <w:r w:rsidRPr="00797069">
        <w:rPr>
          <w:sz w:val="21"/>
          <w:szCs w:val="21"/>
        </w:rPr>
        <w:t xml:space="preserve"> Welfare Committee shall be final, except where the </w:t>
      </w:r>
      <w:r w:rsidR="00E04BA8">
        <w:rPr>
          <w:sz w:val="21"/>
          <w:szCs w:val="21"/>
        </w:rPr>
        <w:t>Employer</w:t>
      </w:r>
      <w:r w:rsidRPr="00797069">
        <w:rPr>
          <w:sz w:val="21"/>
          <w:szCs w:val="21"/>
        </w:rPr>
        <w:t xml:space="preserve"> or the </w:t>
      </w:r>
      <w:r w:rsidR="00BF5BBC">
        <w:rPr>
          <w:sz w:val="21"/>
          <w:szCs w:val="21"/>
        </w:rPr>
        <w:t>Employee</w:t>
      </w:r>
      <w:r w:rsidRPr="00797069">
        <w:rPr>
          <w:sz w:val="21"/>
          <w:szCs w:val="21"/>
        </w:rPr>
        <w:t xml:space="preserve"> will lodge an appeal against said order to the Court within thirty days from the date of learning of the order</w:t>
      </w:r>
      <w:proofErr w:type="gramStart"/>
      <w:r w:rsidRPr="00797069">
        <w:rPr>
          <w:sz w:val="21"/>
          <w:szCs w:val="21"/>
        </w:rPr>
        <w:t xml:space="preserve">.  </w:t>
      </w:r>
      <w:proofErr w:type="gramEnd"/>
      <w:r w:rsidRPr="00797069">
        <w:rPr>
          <w:sz w:val="21"/>
          <w:szCs w:val="21"/>
        </w:rPr>
        <w:t xml:space="preserve">In the case the </w:t>
      </w:r>
      <w:r w:rsidR="00E04BA8">
        <w:rPr>
          <w:sz w:val="21"/>
          <w:szCs w:val="21"/>
        </w:rPr>
        <w:t>Employer</w:t>
      </w:r>
      <w:r w:rsidRPr="00797069">
        <w:rPr>
          <w:sz w:val="21"/>
          <w:szCs w:val="21"/>
        </w:rPr>
        <w:t xml:space="preserve"> files the case to the Court, the </w:t>
      </w:r>
      <w:r w:rsidR="00E04BA8">
        <w:rPr>
          <w:sz w:val="21"/>
          <w:szCs w:val="21"/>
        </w:rPr>
        <w:t>Employer</w:t>
      </w:r>
      <w:r w:rsidRPr="00797069">
        <w:rPr>
          <w:sz w:val="21"/>
          <w:szCs w:val="21"/>
        </w:rPr>
        <w:t xml:space="preserve"> shall place a security with the Court according to the amount payable under said order </w:t>
      </w:r>
      <w:proofErr w:type="gramStart"/>
      <w:r w:rsidRPr="00797069">
        <w:rPr>
          <w:sz w:val="21"/>
          <w:szCs w:val="21"/>
        </w:rPr>
        <w:t>so as to</w:t>
      </w:r>
      <w:proofErr w:type="gramEnd"/>
      <w:r w:rsidRPr="00797069">
        <w:rPr>
          <w:sz w:val="21"/>
          <w:szCs w:val="21"/>
        </w:rPr>
        <w:t xml:space="preserve"> further the proceeding of such case. </w:t>
      </w:r>
    </w:p>
    <w:p w14:paraId="7FEF2B46" w14:textId="77777777" w:rsidR="002A6C02" w:rsidRPr="00797069" w:rsidRDefault="002A6C02" w:rsidP="002A6C02">
      <w:pPr>
        <w:tabs>
          <w:tab w:val="left" w:pos="720"/>
          <w:tab w:val="left" w:pos="1260"/>
          <w:tab w:val="left" w:pos="1620"/>
          <w:tab w:val="left" w:pos="1980"/>
        </w:tabs>
        <w:spacing w:after="120" w:line="0" w:lineRule="atLeast"/>
        <w:jc w:val="both"/>
        <w:rPr>
          <w:sz w:val="21"/>
          <w:szCs w:val="21"/>
        </w:rPr>
      </w:pPr>
      <w:r w:rsidRPr="00797069">
        <w:rPr>
          <w:sz w:val="21"/>
          <w:szCs w:val="21"/>
        </w:rPr>
        <w:t xml:space="preserve">Section 143 shall apply to the sending of an order of the </w:t>
      </w:r>
      <w:proofErr w:type="spellStart"/>
      <w:r w:rsidRPr="00797069">
        <w:rPr>
          <w:sz w:val="21"/>
          <w:szCs w:val="21"/>
        </w:rPr>
        <w:t>Labour</w:t>
      </w:r>
      <w:proofErr w:type="spellEnd"/>
      <w:r w:rsidRPr="00797069">
        <w:rPr>
          <w:sz w:val="21"/>
          <w:szCs w:val="21"/>
        </w:rPr>
        <w:t xml:space="preserve"> Welfare Committee mutatis mutandis.</w:t>
      </w:r>
    </w:p>
    <w:p w14:paraId="155C2C5F" w14:textId="41C1D9A7" w:rsidR="002A6C02" w:rsidRPr="00797069" w:rsidRDefault="002A6C02" w:rsidP="002A6C02">
      <w:pPr>
        <w:tabs>
          <w:tab w:val="left" w:pos="720"/>
          <w:tab w:val="left" w:pos="1260"/>
          <w:tab w:val="left" w:pos="1620"/>
          <w:tab w:val="left" w:pos="1980"/>
        </w:tabs>
        <w:spacing w:after="120" w:line="0" w:lineRule="atLeast"/>
        <w:jc w:val="both"/>
        <w:rPr>
          <w:sz w:val="21"/>
          <w:szCs w:val="21"/>
        </w:rPr>
      </w:pPr>
      <w:r w:rsidRPr="00797069">
        <w:rPr>
          <w:sz w:val="21"/>
          <w:szCs w:val="21"/>
        </w:rPr>
        <w:t>Section</w:t>
      </w:r>
      <w:r w:rsidRPr="00797069">
        <w:rPr>
          <w:sz w:val="21"/>
          <w:szCs w:val="21"/>
        </w:rPr>
        <w:tab/>
        <w:t>120/2</w:t>
      </w:r>
      <w:proofErr w:type="gramStart"/>
      <w:r w:rsidRPr="00797069">
        <w:rPr>
          <w:sz w:val="21"/>
          <w:szCs w:val="21"/>
        </w:rPr>
        <w:t xml:space="preserve">.  </w:t>
      </w:r>
      <w:proofErr w:type="gramEnd"/>
      <w:r w:rsidRPr="00797069">
        <w:rPr>
          <w:sz w:val="21"/>
          <w:szCs w:val="21"/>
        </w:rPr>
        <w:t xml:space="preserve">In the case the </w:t>
      </w:r>
      <w:r w:rsidR="00E04BA8">
        <w:rPr>
          <w:sz w:val="21"/>
          <w:szCs w:val="21"/>
        </w:rPr>
        <w:t>Employer</w:t>
      </w:r>
      <w:r w:rsidRPr="00797069">
        <w:rPr>
          <w:sz w:val="21"/>
          <w:szCs w:val="21"/>
        </w:rPr>
        <w:t xml:space="preserve"> has lodged an appeal against an order of the </w:t>
      </w:r>
      <w:proofErr w:type="spellStart"/>
      <w:r w:rsidRPr="00797069">
        <w:rPr>
          <w:sz w:val="21"/>
          <w:szCs w:val="21"/>
        </w:rPr>
        <w:t>Labour</w:t>
      </w:r>
      <w:proofErr w:type="spellEnd"/>
      <w:r w:rsidRPr="00797069">
        <w:rPr>
          <w:sz w:val="21"/>
          <w:szCs w:val="21"/>
        </w:rPr>
        <w:t xml:space="preserve"> Welfare Committee within the period of time fixed under Section 120/1, paragraph four, and has complied with the judgment or order of the Court, criminal proceedings against the </w:t>
      </w:r>
      <w:r w:rsidR="00E04BA8">
        <w:rPr>
          <w:sz w:val="21"/>
          <w:szCs w:val="21"/>
        </w:rPr>
        <w:t>Employer</w:t>
      </w:r>
      <w:r w:rsidRPr="00797069">
        <w:rPr>
          <w:sz w:val="21"/>
          <w:szCs w:val="21"/>
        </w:rPr>
        <w:t xml:space="preserve"> shall be dismissed.”</w:t>
      </w:r>
    </w:p>
    <w:bookmarkEnd w:id="25"/>
    <w:p w14:paraId="0C1EE972" w14:textId="77777777" w:rsidR="002A6C02" w:rsidRPr="00797069" w:rsidRDefault="002A6C02" w:rsidP="002A6C02">
      <w:pPr>
        <w:tabs>
          <w:tab w:val="left" w:pos="720"/>
          <w:tab w:val="left" w:pos="1260"/>
          <w:tab w:val="left" w:pos="1620"/>
          <w:tab w:val="left" w:pos="1980"/>
        </w:tabs>
        <w:spacing w:after="120" w:line="0" w:lineRule="atLeast"/>
        <w:jc w:val="both"/>
        <w:rPr>
          <w:sz w:val="21"/>
          <w:szCs w:val="21"/>
        </w:rPr>
      </w:pPr>
      <w:r w:rsidRPr="00797069">
        <w:rPr>
          <w:b/>
          <w:bCs/>
          <w:sz w:val="21"/>
          <w:szCs w:val="21"/>
        </w:rPr>
        <w:t>Section</w:t>
      </w:r>
      <w:r w:rsidRPr="00797069">
        <w:rPr>
          <w:b/>
          <w:bCs/>
          <w:sz w:val="21"/>
          <w:szCs w:val="21"/>
        </w:rPr>
        <w:tab/>
        <w:t>18.</w:t>
      </w:r>
      <w:r w:rsidR="004A13FB" w:rsidRPr="00797069">
        <w:rPr>
          <w:b/>
          <w:bCs/>
          <w:sz w:val="21"/>
          <w:szCs w:val="21"/>
        </w:rPr>
        <w:t xml:space="preserve"> </w:t>
      </w:r>
      <w:r w:rsidRPr="00797069">
        <w:rPr>
          <w:sz w:val="21"/>
          <w:szCs w:val="21"/>
        </w:rPr>
        <w:t xml:space="preserve">The provisions of Section 124/1 of the </w:t>
      </w:r>
      <w:proofErr w:type="spellStart"/>
      <w:r w:rsidRPr="00797069">
        <w:rPr>
          <w:sz w:val="21"/>
          <w:szCs w:val="21"/>
        </w:rPr>
        <w:t>Labour</w:t>
      </w:r>
      <w:proofErr w:type="spellEnd"/>
      <w:r w:rsidRPr="00797069">
        <w:rPr>
          <w:sz w:val="21"/>
          <w:szCs w:val="21"/>
        </w:rPr>
        <w:t xml:space="preserve"> Protection Act B.E. 2541 (1998), amended by the </w:t>
      </w:r>
      <w:proofErr w:type="spellStart"/>
      <w:r w:rsidRPr="00797069">
        <w:rPr>
          <w:sz w:val="21"/>
          <w:szCs w:val="21"/>
        </w:rPr>
        <w:t>Labour</w:t>
      </w:r>
      <w:proofErr w:type="spellEnd"/>
      <w:r w:rsidRPr="00797069">
        <w:rPr>
          <w:sz w:val="21"/>
          <w:szCs w:val="21"/>
        </w:rPr>
        <w:t xml:space="preserve"> Protection Act (No. 2) B.E. 2551 (2008), shall be repealed and replaced by the following:</w:t>
      </w:r>
    </w:p>
    <w:p w14:paraId="18EE5EFB" w14:textId="03AE2289" w:rsidR="002A6C02" w:rsidRPr="00797069" w:rsidRDefault="002A6C02" w:rsidP="002A6C02">
      <w:pPr>
        <w:tabs>
          <w:tab w:val="left" w:pos="720"/>
          <w:tab w:val="left" w:pos="1260"/>
          <w:tab w:val="left" w:pos="1620"/>
          <w:tab w:val="left" w:pos="1980"/>
        </w:tabs>
        <w:spacing w:after="120" w:line="0" w:lineRule="atLeast"/>
        <w:jc w:val="both"/>
        <w:rPr>
          <w:sz w:val="21"/>
          <w:szCs w:val="21"/>
        </w:rPr>
      </w:pPr>
      <w:r w:rsidRPr="00797069">
        <w:rPr>
          <w:sz w:val="21"/>
          <w:szCs w:val="21"/>
        </w:rPr>
        <w:t>“</w:t>
      </w:r>
      <w:proofErr w:type="gramStart"/>
      <w:r w:rsidRPr="00797069">
        <w:rPr>
          <w:sz w:val="21"/>
          <w:szCs w:val="21"/>
        </w:rPr>
        <w:t>Section  124</w:t>
      </w:r>
      <w:proofErr w:type="gramEnd"/>
      <w:r w:rsidRPr="00797069">
        <w:rPr>
          <w:sz w:val="21"/>
          <w:szCs w:val="21"/>
        </w:rPr>
        <w:t xml:space="preserve">/1.  </w:t>
      </w:r>
      <w:bookmarkStart w:id="26" w:name="_Hlk38060874"/>
      <w:r w:rsidRPr="00797069">
        <w:rPr>
          <w:sz w:val="21"/>
          <w:szCs w:val="21"/>
        </w:rPr>
        <w:t xml:space="preserve">In the case where the </w:t>
      </w:r>
      <w:r w:rsidR="00E04BA8">
        <w:rPr>
          <w:sz w:val="21"/>
          <w:szCs w:val="21"/>
        </w:rPr>
        <w:t>Employer</w:t>
      </w:r>
      <w:r w:rsidRPr="00797069">
        <w:rPr>
          <w:sz w:val="21"/>
          <w:szCs w:val="21"/>
        </w:rPr>
        <w:t xml:space="preserve"> has complied with an order of the </w:t>
      </w:r>
      <w:proofErr w:type="spellStart"/>
      <w:r w:rsidRPr="00797069">
        <w:rPr>
          <w:sz w:val="21"/>
          <w:szCs w:val="21"/>
        </w:rPr>
        <w:t>Labour</w:t>
      </w:r>
      <w:proofErr w:type="spellEnd"/>
      <w:r w:rsidRPr="00797069">
        <w:rPr>
          <w:sz w:val="21"/>
          <w:szCs w:val="21"/>
        </w:rPr>
        <w:t xml:space="preserve"> Welfare Committee under Section 124 within the </w:t>
      </w:r>
      <w:proofErr w:type="gramStart"/>
      <w:r w:rsidRPr="00797069">
        <w:rPr>
          <w:sz w:val="21"/>
          <w:szCs w:val="21"/>
        </w:rPr>
        <w:t>period of time</w:t>
      </w:r>
      <w:proofErr w:type="gramEnd"/>
      <w:r w:rsidRPr="00797069">
        <w:rPr>
          <w:sz w:val="21"/>
          <w:szCs w:val="21"/>
        </w:rPr>
        <w:t xml:space="preserve"> fixed, criminal proceedings against the </w:t>
      </w:r>
      <w:r w:rsidR="00E04BA8">
        <w:rPr>
          <w:sz w:val="21"/>
          <w:szCs w:val="21"/>
        </w:rPr>
        <w:t>Employer</w:t>
      </w:r>
      <w:r w:rsidRPr="00797069">
        <w:rPr>
          <w:sz w:val="21"/>
          <w:szCs w:val="21"/>
        </w:rPr>
        <w:t xml:space="preserve"> shall be dismissed.”</w:t>
      </w:r>
      <w:bookmarkEnd w:id="26"/>
    </w:p>
    <w:p w14:paraId="0BBE8F3D" w14:textId="77777777" w:rsidR="002A6C02" w:rsidRPr="00797069" w:rsidRDefault="002A6C02" w:rsidP="002A6C02">
      <w:pPr>
        <w:tabs>
          <w:tab w:val="left" w:pos="720"/>
          <w:tab w:val="left" w:pos="1260"/>
          <w:tab w:val="left" w:pos="1620"/>
          <w:tab w:val="left" w:pos="1980"/>
        </w:tabs>
        <w:spacing w:after="120" w:line="0" w:lineRule="atLeast"/>
        <w:jc w:val="both"/>
        <w:rPr>
          <w:sz w:val="21"/>
          <w:szCs w:val="21"/>
        </w:rPr>
      </w:pPr>
      <w:r w:rsidRPr="00797069">
        <w:rPr>
          <w:b/>
          <w:bCs/>
          <w:sz w:val="21"/>
          <w:szCs w:val="21"/>
        </w:rPr>
        <w:t>Section</w:t>
      </w:r>
      <w:r w:rsidRPr="00797069">
        <w:rPr>
          <w:b/>
          <w:bCs/>
          <w:sz w:val="21"/>
          <w:szCs w:val="21"/>
        </w:rPr>
        <w:tab/>
        <w:t>19</w:t>
      </w:r>
      <w:proofErr w:type="gramStart"/>
      <w:r w:rsidRPr="00797069">
        <w:rPr>
          <w:b/>
          <w:bCs/>
          <w:sz w:val="21"/>
          <w:szCs w:val="21"/>
        </w:rPr>
        <w:t>.</w:t>
      </w:r>
      <w:r w:rsidR="004A13FB" w:rsidRPr="00797069">
        <w:rPr>
          <w:b/>
          <w:bCs/>
          <w:sz w:val="21"/>
          <w:szCs w:val="21"/>
        </w:rPr>
        <w:t xml:space="preserve"> </w:t>
      </w:r>
      <w:r w:rsidRPr="00797069">
        <w:rPr>
          <w:b/>
          <w:bCs/>
          <w:sz w:val="21"/>
          <w:szCs w:val="21"/>
        </w:rPr>
        <w:t xml:space="preserve"> </w:t>
      </w:r>
      <w:proofErr w:type="gramEnd"/>
      <w:r w:rsidRPr="00797069">
        <w:rPr>
          <w:sz w:val="21"/>
          <w:szCs w:val="21"/>
        </w:rPr>
        <w:t xml:space="preserve">The following shall be added as Section 125/1 of Chapter 12, Submission of Petition and Consideration of Petition, of the </w:t>
      </w:r>
      <w:proofErr w:type="spellStart"/>
      <w:r w:rsidRPr="00797069">
        <w:rPr>
          <w:sz w:val="21"/>
          <w:szCs w:val="21"/>
        </w:rPr>
        <w:t>Labour</w:t>
      </w:r>
      <w:proofErr w:type="spellEnd"/>
      <w:r w:rsidRPr="00797069">
        <w:rPr>
          <w:sz w:val="21"/>
          <w:szCs w:val="21"/>
        </w:rPr>
        <w:t xml:space="preserve"> Protection Act B.E. 2541 (1998):</w:t>
      </w:r>
    </w:p>
    <w:p w14:paraId="2889D8A6" w14:textId="050C46B0" w:rsidR="002A6C02" w:rsidRPr="00797069" w:rsidRDefault="002A6C02" w:rsidP="002A6C02">
      <w:pPr>
        <w:pStyle w:val="BodyText"/>
        <w:spacing w:after="120" w:line="0" w:lineRule="atLeast"/>
        <w:rPr>
          <w:sz w:val="21"/>
          <w:szCs w:val="21"/>
        </w:rPr>
      </w:pPr>
      <w:bookmarkStart w:id="27" w:name="_Hlk38060932"/>
      <w:r w:rsidRPr="00797069">
        <w:rPr>
          <w:sz w:val="21"/>
          <w:szCs w:val="21"/>
        </w:rPr>
        <w:t>“</w:t>
      </w:r>
      <w:proofErr w:type="gramStart"/>
      <w:r w:rsidRPr="00797069">
        <w:rPr>
          <w:sz w:val="21"/>
          <w:szCs w:val="21"/>
        </w:rPr>
        <w:t>Section</w:t>
      </w:r>
      <w:r w:rsidR="004A13FB" w:rsidRPr="00797069">
        <w:rPr>
          <w:sz w:val="21"/>
          <w:szCs w:val="21"/>
        </w:rPr>
        <w:t xml:space="preserve"> </w:t>
      </w:r>
      <w:r w:rsidRPr="00797069">
        <w:rPr>
          <w:sz w:val="21"/>
          <w:szCs w:val="21"/>
        </w:rPr>
        <w:t xml:space="preserve"> 125</w:t>
      </w:r>
      <w:proofErr w:type="gramEnd"/>
      <w:r w:rsidRPr="00797069">
        <w:rPr>
          <w:sz w:val="21"/>
          <w:szCs w:val="21"/>
        </w:rPr>
        <w:t xml:space="preserve">/1.  In the case the </w:t>
      </w:r>
      <w:r w:rsidR="00E04BA8">
        <w:rPr>
          <w:sz w:val="21"/>
          <w:szCs w:val="21"/>
        </w:rPr>
        <w:t>Employer</w:t>
      </w:r>
      <w:r w:rsidRPr="00797069">
        <w:rPr>
          <w:sz w:val="21"/>
          <w:szCs w:val="21"/>
        </w:rPr>
        <w:t xml:space="preserve"> files a case to the Court within the </w:t>
      </w:r>
      <w:proofErr w:type="gramStart"/>
      <w:r w:rsidRPr="00797069">
        <w:rPr>
          <w:sz w:val="21"/>
          <w:szCs w:val="21"/>
        </w:rPr>
        <w:t>period of time</w:t>
      </w:r>
      <w:proofErr w:type="gramEnd"/>
      <w:r w:rsidRPr="00797069">
        <w:rPr>
          <w:sz w:val="21"/>
          <w:szCs w:val="21"/>
        </w:rPr>
        <w:t xml:space="preserve"> fixed under Section 125 and has complied with the judgment or the order of the Court, criminal proceedings against the </w:t>
      </w:r>
      <w:r w:rsidR="00E04BA8">
        <w:rPr>
          <w:sz w:val="21"/>
          <w:szCs w:val="21"/>
        </w:rPr>
        <w:t>Employer</w:t>
      </w:r>
      <w:r w:rsidRPr="00797069">
        <w:rPr>
          <w:sz w:val="21"/>
          <w:szCs w:val="21"/>
        </w:rPr>
        <w:t xml:space="preserve"> shall be dismissed.”</w:t>
      </w:r>
    </w:p>
    <w:bookmarkEnd w:id="27"/>
    <w:p w14:paraId="4B4928B4" w14:textId="77777777" w:rsidR="002A6C02" w:rsidRPr="00797069" w:rsidRDefault="002A6C02" w:rsidP="002A6C02">
      <w:pPr>
        <w:tabs>
          <w:tab w:val="left" w:pos="720"/>
          <w:tab w:val="left" w:pos="1260"/>
          <w:tab w:val="left" w:pos="1620"/>
          <w:tab w:val="left" w:pos="1980"/>
        </w:tabs>
        <w:spacing w:after="120" w:line="0" w:lineRule="atLeast"/>
        <w:jc w:val="both"/>
        <w:rPr>
          <w:sz w:val="21"/>
          <w:szCs w:val="21"/>
        </w:rPr>
      </w:pPr>
      <w:r w:rsidRPr="00797069">
        <w:rPr>
          <w:b/>
          <w:bCs/>
          <w:sz w:val="21"/>
          <w:szCs w:val="21"/>
        </w:rPr>
        <w:t>Section</w:t>
      </w:r>
      <w:r w:rsidRPr="00797069">
        <w:rPr>
          <w:b/>
          <w:bCs/>
          <w:sz w:val="21"/>
          <w:szCs w:val="21"/>
        </w:rPr>
        <w:tab/>
        <w:t>20.</w:t>
      </w:r>
      <w:r w:rsidR="004A13FB" w:rsidRPr="00797069">
        <w:rPr>
          <w:b/>
          <w:bCs/>
          <w:sz w:val="21"/>
          <w:szCs w:val="21"/>
        </w:rPr>
        <w:t xml:space="preserve"> </w:t>
      </w:r>
      <w:r w:rsidRPr="00797069">
        <w:rPr>
          <w:sz w:val="21"/>
          <w:szCs w:val="21"/>
        </w:rPr>
        <w:t xml:space="preserve">The provisions of (1) of Section 144 of the </w:t>
      </w:r>
      <w:proofErr w:type="spellStart"/>
      <w:r w:rsidRPr="00797069">
        <w:rPr>
          <w:sz w:val="21"/>
          <w:szCs w:val="21"/>
        </w:rPr>
        <w:t>Labour</w:t>
      </w:r>
      <w:proofErr w:type="spellEnd"/>
      <w:r w:rsidRPr="00797069">
        <w:rPr>
          <w:sz w:val="21"/>
          <w:szCs w:val="21"/>
        </w:rPr>
        <w:t xml:space="preserve"> Protection Act B.E. 2541 (1998), amended by the </w:t>
      </w:r>
      <w:proofErr w:type="spellStart"/>
      <w:r w:rsidRPr="00797069">
        <w:rPr>
          <w:sz w:val="21"/>
          <w:szCs w:val="21"/>
        </w:rPr>
        <w:t>Labour</w:t>
      </w:r>
      <w:proofErr w:type="spellEnd"/>
      <w:r w:rsidRPr="00797069">
        <w:rPr>
          <w:sz w:val="21"/>
          <w:szCs w:val="21"/>
        </w:rPr>
        <w:t xml:space="preserve"> Protection Act (No. 6) B.E. 2560 (2017), shall be repealed and replaced by the following:</w:t>
      </w:r>
    </w:p>
    <w:p w14:paraId="50AB5768" w14:textId="4DC62370" w:rsidR="002A6C02" w:rsidRPr="00797069" w:rsidRDefault="002A6C02" w:rsidP="002A6C02">
      <w:pPr>
        <w:pStyle w:val="BodyText"/>
        <w:spacing w:after="120" w:line="0" w:lineRule="atLeast"/>
        <w:rPr>
          <w:sz w:val="21"/>
          <w:szCs w:val="21"/>
        </w:rPr>
      </w:pPr>
      <w:bookmarkStart w:id="28" w:name="_Hlk38061085"/>
      <w:r w:rsidRPr="00797069">
        <w:rPr>
          <w:sz w:val="21"/>
          <w:szCs w:val="21"/>
        </w:rPr>
        <w:t>“(1)</w:t>
      </w:r>
      <w:r w:rsidR="004A13FB" w:rsidRPr="00797069">
        <w:rPr>
          <w:sz w:val="21"/>
          <w:szCs w:val="21"/>
        </w:rPr>
        <w:t xml:space="preserve"> </w:t>
      </w:r>
      <w:r w:rsidRPr="00797069">
        <w:rPr>
          <w:sz w:val="21"/>
          <w:szCs w:val="21"/>
        </w:rPr>
        <w:t xml:space="preserve">Section 10, Section 17/1, Section 23, paragraph two, Section 24, Section 25, Section 26, Section 37, Section 38, Section 39, Section 39/1, Section 40, Section 42, Section 43, Section 46, Section 47, Section 48, Section 51, Section 57/1, Section 61, Section 62, Section 63, Section 64, Section 67, Section 70, Section 71, Section 72, Section 76, Section 90, paragraph one, </w:t>
      </w:r>
      <w:hyperlink w:anchor="Section_118" w:history="1">
        <w:r w:rsidRPr="00903C3B">
          <w:rPr>
            <w:rStyle w:val="Hyperlink"/>
            <w:sz w:val="21"/>
            <w:szCs w:val="21"/>
          </w:rPr>
          <w:t>Section 118</w:t>
        </w:r>
      </w:hyperlink>
      <w:r w:rsidRPr="00797069">
        <w:rPr>
          <w:sz w:val="21"/>
          <w:szCs w:val="21"/>
        </w:rPr>
        <w:t>, paragraph one, or Section 118/1, paragraph two.”</w:t>
      </w:r>
    </w:p>
    <w:bookmarkEnd w:id="28"/>
    <w:p w14:paraId="58451EB3" w14:textId="77777777" w:rsidR="002A6C02" w:rsidRPr="00797069" w:rsidRDefault="002A6C02" w:rsidP="002A6C02">
      <w:pPr>
        <w:tabs>
          <w:tab w:val="left" w:pos="720"/>
          <w:tab w:val="left" w:pos="1260"/>
          <w:tab w:val="left" w:pos="1620"/>
          <w:tab w:val="left" w:pos="1980"/>
        </w:tabs>
        <w:spacing w:after="120" w:line="0" w:lineRule="atLeast"/>
        <w:jc w:val="both"/>
        <w:rPr>
          <w:sz w:val="21"/>
          <w:szCs w:val="21"/>
        </w:rPr>
      </w:pPr>
      <w:r w:rsidRPr="00797069">
        <w:rPr>
          <w:b/>
          <w:bCs/>
          <w:sz w:val="21"/>
          <w:szCs w:val="21"/>
        </w:rPr>
        <w:t>Section</w:t>
      </w:r>
      <w:r w:rsidRPr="00797069">
        <w:rPr>
          <w:b/>
          <w:bCs/>
          <w:sz w:val="21"/>
          <w:szCs w:val="21"/>
        </w:rPr>
        <w:tab/>
        <w:t>21.</w:t>
      </w:r>
      <w:r w:rsidRPr="00797069">
        <w:rPr>
          <w:b/>
          <w:bCs/>
          <w:sz w:val="21"/>
          <w:szCs w:val="21"/>
        </w:rPr>
        <w:tab/>
        <w:t xml:space="preserve"> </w:t>
      </w:r>
      <w:r w:rsidRPr="00797069">
        <w:rPr>
          <w:sz w:val="21"/>
          <w:szCs w:val="21"/>
        </w:rPr>
        <w:t xml:space="preserve">The provisions of (2) of Section 144 of the </w:t>
      </w:r>
      <w:proofErr w:type="spellStart"/>
      <w:r w:rsidRPr="00797069">
        <w:rPr>
          <w:sz w:val="21"/>
          <w:szCs w:val="21"/>
        </w:rPr>
        <w:t>Labour</w:t>
      </w:r>
      <w:proofErr w:type="spellEnd"/>
      <w:r w:rsidRPr="00797069">
        <w:rPr>
          <w:sz w:val="21"/>
          <w:szCs w:val="21"/>
        </w:rPr>
        <w:t xml:space="preserve"> Protection Act B.E. 2541 (1998), amended by the </w:t>
      </w:r>
      <w:proofErr w:type="spellStart"/>
      <w:r w:rsidRPr="00797069">
        <w:rPr>
          <w:sz w:val="21"/>
          <w:szCs w:val="21"/>
        </w:rPr>
        <w:t>Labour</w:t>
      </w:r>
      <w:proofErr w:type="spellEnd"/>
      <w:r w:rsidRPr="00797069">
        <w:rPr>
          <w:sz w:val="21"/>
          <w:szCs w:val="21"/>
        </w:rPr>
        <w:t xml:space="preserve"> Protection Act (No. 5) B.E. 2560 (2017), shall be repealed and replaced by the following:</w:t>
      </w:r>
    </w:p>
    <w:p w14:paraId="6EB7A4C6" w14:textId="412FDAA1" w:rsidR="002A6C02" w:rsidRPr="00797069" w:rsidRDefault="004A13FB" w:rsidP="002A6C02">
      <w:pPr>
        <w:tabs>
          <w:tab w:val="left" w:pos="720"/>
          <w:tab w:val="left" w:pos="1260"/>
          <w:tab w:val="left" w:pos="1620"/>
          <w:tab w:val="left" w:pos="1980"/>
        </w:tabs>
        <w:spacing w:after="120" w:line="0" w:lineRule="atLeast"/>
        <w:jc w:val="both"/>
        <w:rPr>
          <w:sz w:val="21"/>
          <w:szCs w:val="21"/>
        </w:rPr>
      </w:pPr>
      <w:bookmarkStart w:id="29" w:name="_Hlk38061224"/>
      <w:r w:rsidRPr="00797069">
        <w:rPr>
          <w:sz w:val="21"/>
          <w:szCs w:val="21"/>
        </w:rPr>
        <w:t>“</w:t>
      </w:r>
      <w:r w:rsidR="002A6C02" w:rsidRPr="00797069">
        <w:rPr>
          <w:sz w:val="21"/>
          <w:szCs w:val="21"/>
        </w:rPr>
        <w:t>(2)</w:t>
      </w:r>
      <w:r w:rsidRPr="00797069">
        <w:rPr>
          <w:sz w:val="21"/>
          <w:szCs w:val="21"/>
        </w:rPr>
        <w:t xml:space="preserve"> </w:t>
      </w:r>
      <w:r w:rsidR="002A6C02" w:rsidRPr="00797069">
        <w:rPr>
          <w:sz w:val="21"/>
          <w:szCs w:val="21"/>
        </w:rPr>
        <w:t xml:space="preserve">Section 120, Section 120/1, Section 121, or Section 122, in the part relating to failure to pay </w:t>
      </w:r>
      <w:r w:rsidR="005B2F9A">
        <w:rPr>
          <w:sz w:val="21"/>
          <w:szCs w:val="21"/>
        </w:rPr>
        <w:t>Special Severance Pay</w:t>
      </w:r>
      <w:r w:rsidR="002A6C02" w:rsidRPr="00797069">
        <w:rPr>
          <w:sz w:val="21"/>
          <w:szCs w:val="21"/>
        </w:rPr>
        <w:t xml:space="preserve"> in lieu of notice in advance or </w:t>
      </w:r>
      <w:r w:rsidR="005B2F9A">
        <w:rPr>
          <w:sz w:val="21"/>
          <w:szCs w:val="21"/>
        </w:rPr>
        <w:t>Special Severance Pay</w:t>
      </w:r>
      <w:r w:rsidR="002A6C02" w:rsidRPr="00797069">
        <w:rPr>
          <w:sz w:val="21"/>
          <w:szCs w:val="21"/>
        </w:rPr>
        <w:t>.”</w:t>
      </w:r>
    </w:p>
    <w:bookmarkEnd w:id="29"/>
    <w:p w14:paraId="28C39F20" w14:textId="77777777" w:rsidR="002A6C02" w:rsidRPr="00797069" w:rsidRDefault="002A6C02" w:rsidP="002A6C02">
      <w:pPr>
        <w:tabs>
          <w:tab w:val="left" w:pos="720"/>
          <w:tab w:val="left" w:pos="1620"/>
          <w:tab w:val="left" w:pos="1980"/>
        </w:tabs>
        <w:spacing w:after="120" w:line="0" w:lineRule="atLeast"/>
        <w:jc w:val="both"/>
        <w:rPr>
          <w:sz w:val="21"/>
          <w:szCs w:val="21"/>
        </w:rPr>
      </w:pPr>
      <w:r w:rsidRPr="00797069">
        <w:rPr>
          <w:b/>
          <w:bCs/>
          <w:sz w:val="21"/>
          <w:szCs w:val="21"/>
        </w:rPr>
        <w:t>Section</w:t>
      </w:r>
      <w:r w:rsidRPr="00797069">
        <w:rPr>
          <w:b/>
          <w:bCs/>
          <w:sz w:val="21"/>
          <w:szCs w:val="21"/>
        </w:rPr>
        <w:tab/>
        <w:t>22.</w:t>
      </w:r>
      <w:r w:rsidR="004A13FB" w:rsidRPr="00797069">
        <w:rPr>
          <w:b/>
          <w:bCs/>
          <w:sz w:val="21"/>
          <w:szCs w:val="21"/>
        </w:rPr>
        <w:t xml:space="preserve"> </w:t>
      </w:r>
      <w:r w:rsidRPr="00797069">
        <w:rPr>
          <w:sz w:val="21"/>
          <w:szCs w:val="21"/>
        </w:rPr>
        <w:t xml:space="preserve">The provisions of Section 145 of the </w:t>
      </w:r>
      <w:proofErr w:type="spellStart"/>
      <w:r w:rsidRPr="00797069">
        <w:rPr>
          <w:sz w:val="21"/>
          <w:szCs w:val="21"/>
        </w:rPr>
        <w:t>Labour</w:t>
      </w:r>
      <w:proofErr w:type="spellEnd"/>
      <w:r w:rsidRPr="00797069">
        <w:rPr>
          <w:sz w:val="21"/>
          <w:szCs w:val="21"/>
        </w:rPr>
        <w:t xml:space="preserve"> Protection Act B.E. 2541 (1998) shall be repealed and replaced by the following:</w:t>
      </w:r>
    </w:p>
    <w:p w14:paraId="73BC4A44" w14:textId="6A19BBD8" w:rsidR="002A6C02" w:rsidRPr="00797069" w:rsidRDefault="002A6C02" w:rsidP="002A6C02">
      <w:pPr>
        <w:pStyle w:val="BodyText"/>
        <w:spacing w:after="120" w:line="0" w:lineRule="atLeast"/>
        <w:rPr>
          <w:sz w:val="21"/>
          <w:szCs w:val="21"/>
        </w:rPr>
      </w:pPr>
      <w:bookmarkStart w:id="30" w:name="_Hlk38061321"/>
      <w:r w:rsidRPr="00797069">
        <w:rPr>
          <w:sz w:val="21"/>
          <w:szCs w:val="21"/>
        </w:rPr>
        <w:t>“Section</w:t>
      </w:r>
      <w:r w:rsidR="004A13FB" w:rsidRPr="00797069">
        <w:rPr>
          <w:sz w:val="21"/>
          <w:szCs w:val="21"/>
        </w:rPr>
        <w:t xml:space="preserve"> </w:t>
      </w:r>
      <w:r w:rsidRPr="00797069">
        <w:rPr>
          <w:sz w:val="21"/>
          <w:szCs w:val="21"/>
        </w:rPr>
        <w:t>145.</w:t>
      </w:r>
      <w:r w:rsidR="004A13FB" w:rsidRPr="00797069">
        <w:rPr>
          <w:sz w:val="21"/>
          <w:szCs w:val="21"/>
        </w:rPr>
        <w:t xml:space="preserve"> </w:t>
      </w:r>
      <w:r w:rsidRPr="00797069">
        <w:rPr>
          <w:sz w:val="21"/>
          <w:szCs w:val="21"/>
        </w:rPr>
        <w:t xml:space="preserve">Any </w:t>
      </w:r>
      <w:r w:rsidR="00E04BA8">
        <w:rPr>
          <w:sz w:val="21"/>
          <w:szCs w:val="21"/>
        </w:rPr>
        <w:t>Employer</w:t>
      </w:r>
      <w:r w:rsidRPr="00797069">
        <w:rPr>
          <w:sz w:val="21"/>
          <w:szCs w:val="21"/>
        </w:rPr>
        <w:t xml:space="preserve"> fails to comply with Section 23, paragraph one or paragraph three, shall be liable to fine not exceeding </w:t>
      </w:r>
      <w:r w:rsidR="00BF18C3">
        <w:rPr>
          <w:sz w:val="21"/>
          <w:szCs w:val="21"/>
        </w:rPr>
        <w:t>Five thousand Baht (5,000 Baht)</w:t>
      </w:r>
      <w:r w:rsidRPr="00797069">
        <w:rPr>
          <w:sz w:val="21"/>
          <w:szCs w:val="21"/>
        </w:rPr>
        <w:t>.”</w:t>
      </w:r>
    </w:p>
    <w:bookmarkEnd w:id="30"/>
    <w:p w14:paraId="197A0306" w14:textId="77777777" w:rsidR="002A6C02" w:rsidRPr="00797069" w:rsidRDefault="002A6C02" w:rsidP="002A6C02">
      <w:pPr>
        <w:tabs>
          <w:tab w:val="left" w:pos="720"/>
          <w:tab w:val="left" w:pos="1260"/>
          <w:tab w:val="left" w:pos="1620"/>
          <w:tab w:val="left" w:pos="1980"/>
        </w:tabs>
        <w:spacing w:after="120" w:line="0" w:lineRule="atLeast"/>
        <w:jc w:val="both"/>
        <w:rPr>
          <w:sz w:val="21"/>
          <w:szCs w:val="21"/>
        </w:rPr>
      </w:pPr>
      <w:r w:rsidRPr="00797069">
        <w:rPr>
          <w:b/>
          <w:bCs/>
          <w:sz w:val="21"/>
          <w:szCs w:val="21"/>
        </w:rPr>
        <w:t>Section</w:t>
      </w:r>
      <w:r w:rsidRPr="00797069">
        <w:rPr>
          <w:b/>
          <w:bCs/>
          <w:sz w:val="21"/>
          <w:szCs w:val="21"/>
        </w:rPr>
        <w:tab/>
        <w:t>23.</w:t>
      </w:r>
      <w:r w:rsidR="004A13FB" w:rsidRPr="00797069">
        <w:rPr>
          <w:b/>
          <w:bCs/>
          <w:sz w:val="21"/>
          <w:szCs w:val="21"/>
        </w:rPr>
        <w:t xml:space="preserve"> </w:t>
      </w:r>
      <w:r w:rsidRPr="00797069">
        <w:rPr>
          <w:sz w:val="21"/>
          <w:szCs w:val="21"/>
        </w:rPr>
        <w:t xml:space="preserve">The provisions of Section 146 of the </w:t>
      </w:r>
      <w:proofErr w:type="spellStart"/>
      <w:r w:rsidRPr="00797069">
        <w:rPr>
          <w:sz w:val="21"/>
          <w:szCs w:val="21"/>
        </w:rPr>
        <w:t>Labour</w:t>
      </w:r>
      <w:proofErr w:type="spellEnd"/>
      <w:r w:rsidRPr="00797069">
        <w:rPr>
          <w:sz w:val="21"/>
          <w:szCs w:val="21"/>
        </w:rPr>
        <w:t xml:space="preserve"> Protection Act B.E. 2541 (1998), amended by the </w:t>
      </w:r>
      <w:proofErr w:type="spellStart"/>
      <w:r w:rsidRPr="00797069">
        <w:rPr>
          <w:sz w:val="21"/>
          <w:szCs w:val="21"/>
        </w:rPr>
        <w:t>Labour</w:t>
      </w:r>
      <w:proofErr w:type="spellEnd"/>
      <w:r w:rsidRPr="00797069">
        <w:rPr>
          <w:sz w:val="21"/>
          <w:szCs w:val="21"/>
        </w:rPr>
        <w:t xml:space="preserve"> Protection Act (No. 4) B.E. 2553 (2010), shall be repealed and replaced by the following:</w:t>
      </w:r>
    </w:p>
    <w:p w14:paraId="78D2BB71" w14:textId="0F30BC9D" w:rsidR="002A6C02" w:rsidRPr="00797069" w:rsidRDefault="002A6C02" w:rsidP="002A6C02">
      <w:pPr>
        <w:tabs>
          <w:tab w:val="left" w:pos="720"/>
          <w:tab w:val="left" w:pos="1260"/>
          <w:tab w:val="left" w:pos="1620"/>
          <w:tab w:val="left" w:pos="1980"/>
        </w:tabs>
        <w:spacing w:after="120" w:line="0" w:lineRule="atLeast"/>
        <w:jc w:val="both"/>
        <w:rPr>
          <w:sz w:val="21"/>
          <w:szCs w:val="21"/>
        </w:rPr>
      </w:pPr>
      <w:r w:rsidRPr="00797069">
        <w:rPr>
          <w:sz w:val="21"/>
          <w:szCs w:val="21"/>
        </w:rPr>
        <w:t>“</w:t>
      </w:r>
      <w:bookmarkStart w:id="31" w:name="_Hlk38061435"/>
      <w:r w:rsidRPr="00797069">
        <w:rPr>
          <w:sz w:val="21"/>
          <w:szCs w:val="21"/>
        </w:rPr>
        <w:t>Section</w:t>
      </w:r>
      <w:r w:rsidR="004A13FB" w:rsidRPr="00797069">
        <w:rPr>
          <w:sz w:val="21"/>
          <w:szCs w:val="21"/>
        </w:rPr>
        <w:t xml:space="preserve"> </w:t>
      </w:r>
      <w:r w:rsidRPr="00797069">
        <w:rPr>
          <w:sz w:val="21"/>
          <w:szCs w:val="21"/>
        </w:rPr>
        <w:t>146.</w:t>
      </w:r>
      <w:r w:rsidR="004A13FB" w:rsidRPr="00797069">
        <w:rPr>
          <w:sz w:val="21"/>
          <w:szCs w:val="21"/>
        </w:rPr>
        <w:t xml:space="preserve"> </w:t>
      </w:r>
      <w:r w:rsidRPr="00797069">
        <w:rPr>
          <w:sz w:val="21"/>
          <w:szCs w:val="21"/>
        </w:rPr>
        <w:t xml:space="preserve">Any </w:t>
      </w:r>
      <w:r w:rsidR="00E04BA8">
        <w:rPr>
          <w:sz w:val="21"/>
          <w:szCs w:val="21"/>
        </w:rPr>
        <w:t>Employer</w:t>
      </w:r>
      <w:r w:rsidRPr="00797069">
        <w:rPr>
          <w:sz w:val="21"/>
          <w:szCs w:val="21"/>
        </w:rPr>
        <w:t xml:space="preserve"> fails to comply with Section 15, Section 27, Section 28, Section 29, Section 30, paragraph one, Section 45, Section 53, Section 54, Section 56, Section 57, Section 58, Section 59, Section 65, Section 66, Section 73, Section 74, Section 75, paragraph one, Section 77, Section 99, Section 108, Section 111, Section 112, Section 113, Section 114, Section 115, Section 117, or fails to give notice in advance under Section 121, paragraph one, or Section 139 (2) or (3), shall be liable to fine not exceeding Baht twenty thousand.”</w:t>
      </w:r>
    </w:p>
    <w:bookmarkEnd w:id="31"/>
    <w:p w14:paraId="476DDC14" w14:textId="77777777" w:rsidR="002A6C02" w:rsidRPr="00797069" w:rsidRDefault="002A6C02" w:rsidP="002A6C02">
      <w:pPr>
        <w:tabs>
          <w:tab w:val="left" w:pos="720"/>
          <w:tab w:val="left" w:pos="1260"/>
          <w:tab w:val="left" w:pos="1620"/>
          <w:tab w:val="left" w:pos="1980"/>
        </w:tabs>
        <w:spacing w:after="120" w:line="0" w:lineRule="atLeast"/>
        <w:jc w:val="both"/>
        <w:rPr>
          <w:sz w:val="21"/>
          <w:szCs w:val="21"/>
        </w:rPr>
      </w:pPr>
      <w:r w:rsidRPr="00797069">
        <w:rPr>
          <w:b/>
          <w:bCs/>
          <w:sz w:val="21"/>
          <w:szCs w:val="21"/>
        </w:rPr>
        <w:lastRenderedPageBreak/>
        <w:t>Section</w:t>
      </w:r>
      <w:r w:rsidRPr="00797069">
        <w:rPr>
          <w:b/>
          <w:bCs/>
          <w:sz w:val="21"/>
          <w:szCs w:val="21"/>
        </w:rPr>
        <w:tab/>
        <w:t>24.</w:t>
      </w:r>
      <w:r w:rsidR="004A13FB" w:rsidRPr="00797069">
        <w:rPr>
          <w:b/>
          <w:bCs/>
          <w:sz w:val="21"/>
          <w:szCs w:val="21"/>
        </w:rPr>
        <w:t xml:space="preserve"> </w:t>
      </w:r>
      <w:r w:rsidRPr="00797069">
        <w:rPr>
          <w:sz w:val="21"/>
          <w:szCs w:val="21"/>
        </w:rPr>
        <w:t xml:space="preserve">The provisions of Section 151 of the </w:t>
      </w:r>
      <w:proofErr w:type="spellStart"/>
      <w:r w:rsidRPr="00797069">
        <w:rPr>
          <w:sz w:val="21"/>
          <w:szCs w:val="21"/>
        </w:rPr>
        <w:t>Labour</w:t>
      </w:r>
      <w:proofErr w:type="spellEnd"/>
      <w:r w:rsidRPr="00797069">
        <w:rPr>
          <w:sz w:val="21"/>
          <w:szCs w:val="21"/>
        </w:rPr>
        <w:t xml:space="preserve"> Protection Act B.E. 2541 (1998), amended by the </w:t>
      </w:r>
      <w:proofErr w:type="spellStart"/>
      <w:r w:rsidRPr="00797069">
        <w:rPr>
          <w:sz w:val="21"/>
          <w:szCs w:val="21"/>
        </w:rPr>
        <w:t>Labour</w:t>
      </w:r>
      <w:proofErr w:type="spellEnd"/>
      <w:r w:rsidRPr="00797069">
        <w:rPr>
          <w:sz w:val="21"/>
          <w:szCs w:val="21"/>
        </w:rPr>
        <w:t xml:space="preserve"> Protection Act (No. 4) B.E. 2553 (2010), shall be repealed and replaced by the following:</w:t>
      </w:r>
    </w:p>
    <w:p w14:paraId="5CA0D92F" w14:textId="168DF98D" w:rsidR="002A6C02" w:rsidRPr="00797069" w:rsidRDefault="002A6C02" w:rsidP="002A6C02">
      <w:pPr>
        <w:pStyle w:val="BodyText"/>
        <w:spacing w:after="120" w:line="0" w:lineRule="atLeast"/>
        <w:rPr>
          <w:sz w:val="21"/>
          <w:szCs w:val="21"/>
        </w:rPr>
      </w:pPr>
      <w:bookmarkStart w:id="32" w:name="_Hlk38061634"/>
      <w:r w:rsidRPr="00797069">
        <w:rPr>
          <w:sz w:val="21"/>
          <w:szCs w:val="21"/>
        </w:rPr>
        <w:t xml:space="preserve">“Whoever fails to comply with an order of the </w:t>
      </w:r>
      <w:proofErr w:type="spellStart"/>
      <w:r w:rsidRPr="00797069">
        <w:rPr>
          <w:sz w:val="21"/>
          <w:szCs w:val="21"/>
        </w:rPr>
        <w:t>Labour</w:t>
      </w:r>
      <w:proofErr w:type="spellEnd"/>
      <w:r w:rsidRPr="00797069">
        <w:rPr>
          <w:sz w:val="21"/>
          <w:szCs w:val="21"/>
        </w:rPr>
        <w:t xml:space="preserve"> Inspection Officer issued under Section 124 shall be liable to imprisonment not exceeding </w:t>
      </w:r>
      <w:r w:rsidR="00CD1BA9">
        <w:rPr>
          <w:sz w:val="21"/>
          <w:szCs w:val="21"/>
        </w:rPr>
        <w:t>one (1)</w:t>
      </w:r>
      <w:r w:rsidRPr="00797069">
        <w:rPr>
          <w:sz w:val="21"/>
          <w:szCs w:val="21"/>
        </w:rPr>
        <w:t xml:space="preserve"> year or fine not exceeding Baht twenty thousand, or both.”</w:t>
      </w:r>
      <w:bookmarkEnd w:id="32"/>
    </w:p>
    <w:p w14:paraId="21B8CBD3" w14:textId="77777777" w:rsidR="002A6C02" w:rsidRPr="00797069" w:rsidRDefault="002A6C02" w:rsidP="002A6C02">
      <w:pPr>
        <w:tabs>
          <w:tab w:val="left" w:pos="720"/>
          <w:tab w:val="left" w:pos="1260"/>
          <w:tab w:val="left" w:pos="1620"/>
          <w:tab w:val="left" w:pos="1980"/>
        </w:tabs>
        <w:spacing w:after="120" w:line="0" w:lineRule="atLeast"/>
        <w:jc w:val="both"/>
        <w:rPr>
          <w:sz w:val="21"/>
          <w:szCs w:val="21"/>
        </w:rPr>
      </w:pPr>
      <w:r w:rsidRPr="00797069">
        <w:rPr>
          <w:b/>
          <w:bCs/>
          <w:sz w:val="21"/>
          <w:szCs w:val="21"/>
        </w:rPr>
        <w:t>Section</w:t>
      </w:r>
      <w:r w:rsidRPr="00797069">
        <w:rPr>
          <w:b/>
          <w:bCs/>
          <w:sz w:val="21"/>
          <w:szCs w:val="21"/>
        </w:rPr>
        <w:tab/>
        <w:t>25.</w:t>
      </w:r>
      <w:r w:rsidR="004A13FB" w:rsidRPr="00797069">
        <w:rPr>
          <w:b/>
          <w:bCs/>
          <w:sz w:val="21"/>
          <w:szCs w:val="21"/>
        </w:rPr>
        <w:t xml:space="preserve"> </w:t>
      </w:r>
      <w:r w:rsidRPr="00797069">
        <w:rPr>
          <w:sz w:val="21"/>
          <w:szCs w:val="21"/>
        </w:rPr>
        <w:t xml:space="preserve">The provisions of Section 155/1 of the </w:t>
      </w:r>
      <w:proofErr w:type="spellStart"/>
      <w:r w:rsidRPr="00797069">
        <w:rPr>
          <w:sz w:val="21"/>
          <w:szCs w:val="21"/>
        </w:rPr>
        <w:t>Labour</w:t>
      </w:r>
      <w:proofErr w:type="spellEnd"/>
      <w:r w:rsidRPr="00797069">
        <w:rPr>
          <w:sz w:val="21"/>
          <w:szCs w:val="21"/>
        </w:rPr>
        <w:t xml:space="preserve"> Protection Act B.E. 2541 (1998), amended by the </w:t>
      </w:r>
      <w:proofErr w:type="spellStart"/>
      <w:r w:rsidRPr="00797069">
        <w:rPr>
          <w:sz w:val="21"/>
          <w:szCs w:val="21"/>
        </w:rPr>
        <w:t>Labour</w:t>
      </w:r>
      <w:proofErr w:type="spellEnd"/>
      <w:r w:rsidRPr="00797069">
        <w:rPr>
          <w:sz w:val="21"/>
          <w:szCs w:val="21"/>
        </w:rPr>
        <w:t xml:space="preserve"> Protection Act (No. 2) B.E. 2551 (2008), shall be repealed and replaced by the following:</w:t>
      </w:r>
    </w:p>
    <w:p w14:paraId="497018C5" w14:textId="2E46E483" w:rsidR="002A6C02" w:rsidRPr="00797069" w:rsidRDefault="002A6C02" w:rsidP="002A6C02">
      <w:pPr>
        <w:tabs>
          <w:tab w:val="left" w:pos="720"/>
          <w:tab w:val="left" w:pos="1260"/>
          <w:tab w:val="left" w:pos="1620"/>
          <w:tab w:val="left" w:pos="1980"/>
        </w:tabs>
        <w:spacing w:after="120" w:line="0" w:lineRule="atLeast"/>
        <w:jc w:val="both"/>
        <w:rPr>
          <w:sz w:val="21"/>
          <w:szCs w:val="21"/>
        </w:rPr>
      </w:pPr>
      <w:r w:rsidRPr="00797069">
        <w:rPr>
          <w:sz w:val="21"/>
          <w:szCs w:val="21"/>
        </w:rPr>
        <w:t xml:space="preserve">“Section 155/1. </w:t>
      </w:r>
      <w:bookmarkStart w:id="33" w:name="_Hlk38061783"/>
      <w:r w:rsidRPr="00797069">
        <w:rPr>
          <w:sz w:val="21"/>
          <w:szCs w:val="21"/>
        </w:rPr>
        <w:t xml:space="preserve">Any </w:t>
      </w:r>
      <w:r w:rsidR="00E04BA8">
        <w:rPr>
          <w:sz w:val="21"/>
          <w:szCs w:val="21"/>
        </w:rPr>
        <w:t>Employer</w:t>
      </w:r>
      <w:r w:rsidRPr="00797069">
        <w:rPr>
          <w:sz w:val="21"/>
          <w:szCs w:val="21"/>
        </w:rPr>
        <w:t xml:space="preserve"> who fails to submit or file the Form Showing Employment Conditions and Working Conditions under Section 115/1 shall be liable to fine not exceeding Baht twenty thousand.”</w:t>
      </w:r>
      <w:bookmarkEnd w:id="33"/>
    </w:p>
    <w:p w14:paraId="6C732377" w14:textId="77777777" w:rsidR="002A6C02" w:rsidRPr="00797069" w:rsidRDefault="002A6C02" w:rsidP="002A6C02">
      <w:pPr>
        <w:tabs>
          <w:tab w:val="left" w:pos="720"/>
          <w:tab w:val="left" w:pos="1260"/>
          <w:tab w:val="left" w:pos="1620"/>
          <w:tab w:val="left" w:pos="1980"/>
        </w:tabs>
        <w:spacing w:after="120" w:line="0" w:lineRule="atLeast"/>
        <w:jc w:val="both"/>
        <w:rPr>
          <w:sz w:val="21"/>
          <w:szCs w:val="21"/>
        </w:rPr>
      </w:pPr>
    </w:p>
    <w:p w14:paraId="18248DA2" w14:textId="77777777" w:rsidR="002A6C02" w:rsidRPr="00797069" w:rsidRDefault="002A6C02" w:rsidP="002A6C02">
      <w:pPr>
        <w:tabs>
          <w:tab w:val="left" w:pos="720"/>
          <w:tab w:val="left" w:pos="1260"/>
          <w:tab w:val="left" w:pos="1620"/>
          <w:tab w:val="left" w:pos="1980"/>
        </w:tabs>
        <w:spacing w:after="120" w:line="0" w:lineRule="atLeast"/>
        <w:jc w:val="both"/>
        <w:rPr>
          <w:sz w:val="21"/>
          <w:szCs w:val="21"/>
        </w:rPr>
      </w:pPr>
      <w:r w:rsidRPr="00797069">
        <w:rPr>
          <w:sz w:val="21"/>
          <w:szCs w:val="21"/>
        </w:rPr>
        <w:t>Countersigned:</w:t>
      </w:r>
    </w:p>
    <w:p w14:paraId="4D5A4E00" w14:textId="77777777" w:rsidR="002A6C02" w:rsidRPr="00797069" w:rsidRDefault="002A6C02" w:rsidP="002A6C02">
      <w:pPr>
        <w:tabs>
          <w:tab w:val="left" w:pos="720"/>
          <w:tab w:val="left" w:pos="1260"/>
          <w:tab w:val="left" w:pos="1620"/>
          <w:tab w:val="left" w:pos="1980"/>
        </w:tabs>
        <w:spacing w:after="120" w:line="0" w:lineRule="atLeast"/>
        <w:jc w:val="both"/>
        <w:rPr>
          <w:b/>
          <w:bCs/>
          <w:sz w:val="21"/>
          <w:szCs w:val="21"/>
        </w:rPr>
      </w:pPr>
      <w:r w:rsidRPr="00797069">
        <w:rPr>
          <w:b/>
          <w:bCs/>
          <w:sz w:val="21"/>
          <w:szCs w:val="21"/>
        </w:rPr>
        <w:t>General Prayuth Chan-o-cha</w:t>
      </w:r>
    </w:p>
    <w:p w14:paraId="1C6F4126" w14:textId="72A4F369" w:rsidR="002A6C02" w:rsidRPr="00797069" w:rsidRDefault="002A6C02" w:rsidP="002A6C02">
      <w:pPr>
        <w:tabs>
          <w:tab w:val="left" w:pos="720"/>
          <w:tab w:val="left" w:pos="1260"/>
          <w:tab w:val="left" w:pos="1620"/>
          <w:tab w:val="left" w:pos="1980"/>
        </w:tabs>
        <w:spacing w:after="120" w:line="0" w:lineRule="atLeast"/>
        <w:jc w:val="both"/>
        <w:rPr>
          <w:sz w:val="21"/>
          <w:szCs w:val="21"/>
        </w:rPr>
      </w:pPr>
      <w:r w:rsidRPr="00797069">
        <w:rPr>
          <w:sz w:val="21"/>
          <w:szCs w:val="21"/>
        </w:rPr>
        <w:t xml:space="preserve">Prime </w:t>
      </w:r>
      <w:r w:rsidR="00A30FF5">
        <w:rPr>
          <w:sz w:val="21"/>
          <w:szCs w:val="21"/>
        </w:rPr>
        <w:t>Minister</w:t>
      </w:r>
    </w:p>
    <w:p w14:paraId="73231EE6" w14:textId="77777777" w:rsidR="002A6C02" w:rsidRPr="00797069" w:rsidRDefault="002A6C02" w:rsidP="002A6C02">
      <w:pPr>
        <w:tabs>
          <w:tab w:val="left" w:pos="720"/>
          <w:tab w:val="left" w:pos="1260"/>
          <w:tab w:val="left" w:pos="1620"/>
          <w:tab w:val="left" w:pos="1980"/>
        </w:tabs>
        <w:spacing w:after="120" w:line="0" w:lineRule="atLeast"/>
        <w:jc w:val="both"/>
        <w:rPr>
          <w:sz w:val="21"/>
          <w:szCs w:val="21"/>
        </w:rPr>
      </w:pPr>
    </w:p>
    <w:p w14:paraId="2565646D" w14:textId="4FDEDCE7" w:rsidR="002A6C02" w:rsidRPr="00797069" w:rsidRDefault="002A6C02" w:rsidP="002A6C02">
      <w:pPr>
        <w:tabs>
          <w:tab w:val="left" w:pos="720"/>
          <w:tab w:val="left" w:pos="1260"/>
          <w:tab w:val="left" w:pos="1620"/>
          <w:tab w:val="left" w:pos="1980"/>
        </w:tabs>
        <w:spacing w:after="120" w:line="0" w:lineRule="atLeast"/>
        <w:jc w:val="both"/>
        <w:rPr>
          <w:sz w:val="21"/>
          <w:szCs w:val="21"/>
        </w:rPr>
      </w:pPr>
      <w:r w:rsidRPr="00797069">
        <w:rPr>
          <w:b/>
          <w:bCs/>
          <w:sz w:val="21"/>
          <w:szCs w:val="21"/>
        </w:rPr>
        <w:t xml:space="preserve">Note:  </w:t>
      </w:r>
      <w:r w:rsidRPr="00797069">
        <w:rPr>
          <w:sz w:val="21"/>
          <w:szCs w:val="21"/>
        </w:rPr>
        <w:t xml:space="preserve">This Act is enacted because the </w:t>
      </w:r>
      <w:proofErr w:type="spellStart"/>
      <w:r w:rsidRPr="00797069">
        <w:rPr>
          <w:sz w:val="21"/>
          <w:szCs w:val="21"/>
        </w:rPr>
        <w:t>Labour</w:t>
      </w:r>
      <w:proofErr w:type="spellEnd"/>
      <w:r w:rsidRPr="00797069">
        <w:rPr>
          <w:sz w:val="21"/>
          <w:szCs w:val="21"/>
        </w:rPr>
        <w:t xml:space="preserve"> Protection Act B.E. 2541 (1998) has been enforced for a long time, and, as such, certain provisions are not in line with the present situation and not </w:t>
      </w:r>
      <w:proofErr w:type="spellStart"/>
      <w:r w:rsidRPr="00797069">
        <w:rPr>
          <w:sz w:val="21"/>
          <w:szCs w:val="21"/>
        </w:rPr>
        <w:t>favourable</w:t>
      </w:r>
      <w:proofErr w:type="spellEnd"/>
      <w:r w:rsidRPr="00797069">
        <w:rPr>
          <w:sz w:val="21"/>
          <w:szCs w:val="21"/>
        </w:rPr>
        <w:t xml:space="preserve"> to the operations for </w:t>
      </w:r>
      <w:r w:rsidR="00BF5BBC">
        <w:rPr>
          <w:sz w:val="21"/>
          <w:szCs w:val="21"/>
        </w:rPr>
        <w:t>Employee</w:t>
      </w:r>
      <w:r w:rsidRPr="00797069">
        <w:rPr>
          <w:sz w:val="21"/>
          <w:szCs w:val="21"/>
        </w:rPr>
        <w:t xml:space="preserve">s’ protection. It is then deemed suitable that the Act be amended by prescribing that a change of </w:t>
      </w:r>
      <w:r w:rsidR="00E04BA8">
        <w:rPr>
          <w:sz w:val="21"/>
          <w:szCs w:val="21"/>
        </w:rPr>
        <w:t>Employer</w:t>
      </w:r>
      <w:r w:rsidRPr="00797069">
        <w:rPr>
          <w:sz w:val="21"/>
          <w:szCs w:val="21"/>
        </w:rPr>
        <w:t xml:space="preserve"> must obtain consent from </w:t>
      </w:r>
      <w:r w:rsidR="00BF5BBC">
        <w:rPr>
          <w:sz w:val="21"/>
          <w:szCs w:val="21"/>
        </w:rPr>
        <w:t>Employee</w:t>
      </w:r>
      <w:r w:rsidRPr="00797069">
        <w:rPr>
          <w:sz w:val="21"/>
          <w:szCs w:val="21"/>
        </w:rPr>
        <w:t xml:space="preserve">s, that </w:t>
      </w:r>
      <w:r w:rsidR="00BF5BBC">
        <w:rPr>
          <w:sz w:val="21"/>
          <w:szCs w:val="21"/>
        </w:rPr>
        <w:t>Employee</w:t>
      </w:r>
      <w:r w:rsidRPr="00797069">
        <w:rPr>
          <w:sz w:val="21"/>
          <w:szCs w:val="21"/>
        </w:rPr>
        <w:t xml:space="preserve">s are entitled to business leave in case of necessity in a year not less than </w:t>
      </w:r>
      <w:r w:rsidR="00BF18C3">
        <w:rPr>
          <w:sz w:val="21"/>
          <w:szCs w:val="21"/>
        </w:rPr>
        <w:t>three (3)</w:t>
      </w:r>
      <w:r w:rsidRPr="00797069">
        <w:rPr>
          <w:sz w:val="21"/>
          <w:szCs w:val="21"/>
        </w:rPr>
        <w:t xml:space="preserve"> work days, that pregnant </w:t>
      </w:r>
      <w:r w:rsidR="00BF5BBC">
        <w:rPr>
          <w:sz w:val="21"/>
          <w:szCs w:val="21"/>
        </w:rPr>
        <w:t>Employee</w:t>
      </w:r>
      <w:r w:rsidRPr="00797069">
        <w:rPr>
          <w:sz w:val="21"/>
          <w:szCs w:val="21"/>
        </w:rPr>
        <w:t xml:space="preserve"> may take leave for pregnancy examination before child delivery when it shall be taken as maternity leave, that the rate of </w:t>
      </w:r>
      <w:r w:rsidR="00F81E32">
        <w:rPr>
          <w:sz w:val="21"/>
          <w:szCs w:val="21"/>
        </w:rPr>
        <w:t>Severance Pay</w:t>
      </w:r>
      <w:r w:rsidRPr="00797069">
        <w:rPr>
          <w:sz w:val="21"/>
          <w:szCs w:val="21"/>
        </w:rPr>
        <w:t xml:space="preserve"> for </w:t>
      </w:r>
      <w:r w:rsidR="00BF5BBC">
        <w:rPr>
          <w:sz w:val="21"/>
          <w:szCs w:val="21"/>
        </w:rPr>
        <w:t>Employee</w:t>
      </w:r>
      <w:r w:rsidRPr="00797069">
        <w:rPr>
          <w:sz w:val="21"/>
          <w:szCs w:val="21"/>
        </w:rPr>
        <w:t xml:space="preserve"> who has worked for twenty years continuously upwards shall be increased, that a removal of place of business shall include a removal of place of business to a new location or to other place of the </w:t>
      </w:r>
      <w:r w:rsidR="00E04BA8">
        <w:rPr>
          <w:sz w:val="21"/>
          <w:szCs w:val="21"/>
        </w:rPr>
        <w:t>Employer</w:t>
      </w:r>
      <w:r w:rsidRPr="00797069">
        <w:rPr>
          <w:sz w:val="21"/>
          <w:szCs w:val="21"/>
        </w:rPr>
        <w:t xml:space="preserve">, and that the </w:t>
      </w:r>
      <w:r w:rsidR="00E04BA8">
        <w:rPr>
          <w:sz w:val="21"/>
          <w:szCs w:val="21"/>
        </w:rPr>
        <w:t>Employer</w:t>
      </w:r>
      <w:r w:rsidRPr="00797069">
        <w:rPr>
          <w:sz w:val="21"/>
          <w:szCs w:val="21"/>
        </w:rPr>
        <w:t xml:space="preserve"> shall fix the </w:t>
      </w:r>
      <w:r w:rsidR="00E04C88">
        <w:rPr>
          <w:sz w:val="21"/>
          <w:szCs w:val="21"/>
        </w:rPr>
        <w:t>Wage</w:t>
      </w:r>
      <w:r w:rsidRPr="00797069">
        <w:rPr>
          <w:sz w:val="21"/>
          <w:szCs w:val="21"/>
        </w:rPr>
        <w:t xml:space="preserve">s, </w:t>
      </w:r>
      <w:r w:rsidR="00903C3B">
        <w:rPr>
          <w:sz w:val="21"/>
          <w:szCs w:val="21"/>
        </w:rPr>
        <w:t>Overtime Pay</w:t>
      </w:r>
      <w:r w:rsidRPr="00797069">
        <w:rPr>
          <w:sz w:val="21"/>
          <w:szCs w:val="21"/>
        </w:rPr>
        <w:t xml:space="preserve">, </w:t>
      </w:r>
      <w:r w:rsidR="005B2F9A">
        <w:rPr>
          <w:sz w:val="21"/>
          <w:szCs w:val="21"/>
        </w:rPr>
        <w:t>Holiday</w:t>
      </w:r>
      <w:r w:rsidR="00840B5F">
        <w:rPr>
          <w:sz w:val="21"/>
          <w:szCs w:val="21"/>
        </w:rPr>
        <w:t xml:space="preserve"> Pay</w:t>
      </w:r>
      <w:r w:rsidRPr="00797069">
        <w:rPr>
          <w:sz w:val="21"/>
          <w:szCs w:val="21"/>
        </w:rPr>
        <w:t xml:space="preserve">, and </w:t>
      </w:r>
      <w:r w:rsidR="005B2F9A">
        <w:rPr>
          <w:sz w:val="21"/>
          <w:szCs w:val="21"/>
        </w:rPr>
        <w:t>Holiday</w:t>
      </w:r>
      <w:r w:rsidR="00B00ECB">
        <w:rPr>
          <w:sz w:val="21"/>
          <w:szCs w:val="21"/>
        </w:rPr>
        <w:t xml:space="preserve"> </w:t>
      </w:r>
      <w:r w:rsidR="00903C3B">
        <w:rPr>
          <w:sz w:val="21"/>
          <w:szCs w:val="21"/>
        </w:rPr>
        <w:t>Overtime Pay</w:t>
      </w:r>
      <w:r w:rsidRPr="00797069">
        <w:rPr>
          <w:sz w:val="21"/>
          <w:szCs w:val="21"/>
        </w:rPr>
        <w:t xml:space="preserve">, at equal rates for male and female </w:t>
      </w:r>
      <w:r w:rsidR="00BF5BBC">
        <w:rPr>
          <w:sz w:val="21"/>
          <w:szCs w:val="21"/>
        </w:rPr>
        <w:t>Employee</w:t>
      </w:r>
      <w:r w:rsidRPr="00797069">
        <w:rPr>
          <w:sz w:val="21"/>
          <w:szCs w:val="21"/>
        </w:rPr>
        <w:t>s who carry out works of equal value, so that it be in line with international standards.  Hence, it is a necessity that this Act be enacted.</w:t>
      </w:r>
    </w:p>
    <w:p w14:paraId="3DCA81A4" w14:textId="77777777" w:rsidR="002A6C02" w:rsidRPr="00797069" w:rsidRDefault="002A6C02" w:rsidP="002A6C02">
      <w:pPr>
        <w:tabs>
          <w:tab w:val="left" w:pos="720"/>
          <w:tab w:val="left" w:pos="1260"/>
          <w:tab w:val="left" w:pos="1620"/>
          <w:tab w:val="left" w:pos="1980"/>
        </w:tabs>
        <w:spacing w:after="120" w:line="0" w:lineRule="atLeast"/>
        <w:jc w:val="both"/>
        <w:rPr>
          <w:sz w:val="21"/>
          <w:szCs w:val="21"/>
        </w:rPr>
      </w:pPr>
    </w:p>
    <w:p w14:paraId="1CDC3477" w14:textId="77777777" w:rsidR="002A6C02" w:rsidRPr="00797069" w:rsidRDefault="002A6C02" w:rsidP="002A6C02">
      <w:pPr>
        <w:tabs>
          <w:tab w:val="left" w:pos="720"/>
          <w:tab w:val="left" w:pos="1260"/>
          <w:tab w:val="left" w:pos="1620"/>
          <w:tab w:val="left" w:pos="1980"/>
        </w:tabs>
        <w:spacing w:after="120" w:line="0" w:lineRule="atLeast"/>
        <w:rPr>
          <w:sz w:val="21"/>
          <w:szCs w:val="21"/>
        </w:rPr>
      </w:pPr>
      <w:r w:rsidRPr="00797069">
        <w:rPr>
          <w:sz w:val="21"/>
          <w:szCs w:val="21"/>
        </w:rPr>
        <w:t>[Ref.: Government Gazette, Volume 136, Legislation Issue, Part 43 Kor., Page 21-29, of</w:t>
      </w:r>
      <w:r w:rsidR="004A13FB" w:rsidRPr="00797069">
        <w:rPr>
          <w:sz w:val="21"/>
          <w:szCs w:val="21"/>
        </w:rPr>
        <w:t xml:space="preserve"> </w:t>
      </w:r>
      <w:r w:rsidRPr="00797069">
        <w:rPr>
          <w:sz w:val="21"/>
          <w:szCs w:val="21"/>
        </w:rPr>
        <w:t>5</w:t>
      </w:r>
      <w:r w:rsidRPr="00797069">
        <w:rPr>
          <w:sz w:val="21"/>
          <w:szCs w:val="21"/>
          <w:vertAlign w:val="superscript"/>
        </w:rPr>
        <w:t>th</w:t>
      </w:r>
      <w:r w:rsidRPr="00797069">
        <w:rPr>
          <w:sz w:val="21"/>
          <w:szCs w:val="21"/>
        </w:rPr>
        <w:t xml:space="preserve"> April 2019]</w:t>
      </w:r>
      <w:bookmarkEnd w:id="0"/>
    </w:p>
    <w:sectPr w:rsidR="002A6C02" w:rsidRPr="00797069" w:rsidSect="0098439A">
      <w:headerReference w:type="default" r:id="rId8"/>
      <w:footerReference w:type="default" r:id="rId9"/>
      <w:footerReference w:type="first" r:id="rId10"/>
      <w:pgSz w:w="11900" w:h="16840"/>
      <w:pgMar w:top="1440" w:right="1370" w:bottom="990" w:left="1530"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ABA06" w14:textId="77777777" w:rsidR="00C75C2A" w:rsidRDefault="00C75C2A">
      <w:r>
        <w:separator/>
      </w:r>
    </w:p>
  </w:endnote>
  <w:endnote w:type="continuationSeparator" w:id="0">
    <w:p w14:paraId="682B182E" w14:textId="77777777" w:rsidR="00C75C2A" w:rsidRDefault="00C7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Bembo">
    <w:charset w:val="00"/>
    <w:family w:val="roman"/>
    <w:pitch w:val="variable"/>
    <w:sig w:usb0="8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9EC6A" w14:textId="77777777" w:rsidR="00A30FF5" w:rsidRPr="0098439A" w:rsidRDefault="00A30FF5" w:rsidP="0098439A">
    <w:pPr>
      <w:pStyle w:val="Footer"/>
      <w:jc w:val="right"/>
      <w:rPr>
        <w:color w:val="000000"/>
      </w:rPr>
    </w:pPr>
    <w:r w:rsidRPr="0098439A">
      <w:rPr>
        <w:color w:val="000000"/>
      </w:rPr>
      <w:t xml:space="preserve">Page </w:t>
    </w:r>
    <w:r w:rsidRPr="0098439A">
      <w:rPr>
        <w:color w:val="000000"/>
      </w:rPr>
      <w:fldChar w:fldCharType="begin"/>
    </w:r>
    <w:r w:rsidRPr="0098439A">
      <w:rPr>
        <w:color w:val="000000"/>
      </w:rPr>
      <w:instrText xml:space="preserve"> PAGE  \* Arabic  \* MERGEFORMAT </w:instrText>
    </w:r>
    <w:r w:rsidRPr="0098439A">
      <w:rPr>
        <w:color w:val="000000"/>
      </w:rPr>
      <w:fldChar w:fldCharType="separate"/>
    </w:r>
    <w:r w:rsidRPr="0098439A">
      <w:rPr>
        <w:noProof/>
        <w:color w:val="000000"/>
      </w:rPr>
      <w:t>2</w:t>
    </w:r>
    <w:r w:rsidRPr="0098439A">
      <w:rPr>
        <w:color w:val="000000"/>
      </w:rPr>
      <w:fldChar w:fldCharType="end"/>
    </w:r>
    <w:r w:rsidRPr="0098439A">
      <w:rPr>
        <w:color w:val="000000"/>
      </w:rPr>
      <w:t xml:space="preserve"> of </w:t>
    </w:r>
    <w:r w:rsidRPr="0098439A">
      <w:rPr>
        <w:color w:val="000000"/>
      </w:rPr>
      <w:fldChar w:fldCharType="begin"/>
    </w:r>
    <w:r w:rsidRPr="0098439A">
      <w:rPr>
        <w:color w:val="000000"/>
      </w:rPr>
      <w:instrText xml:space="preserve"> NUMPAGES  \* Arabic  \* MERGEFORMAT </w:instrText>
    </w:r>
    <w:r w:rsidRPr="0098439A">
      <w:rPr>
        <w:color w:val="000000"/>
      </w:rPr>
      <w:fldChar w:fldCharType="separate"/>
    </w:r>
    <w:r w:rsidRPr="0098439A">
      <w:rPr>
        <w:noProof/>
        <w:color w:val="000000"/>
      </w:rPr>
      <w:t>2</w:t>
    </w:r>
    <w:r w:rsidRPr="0098439A">
      <w:rPr>
        <w:color w:val="000000"/>
      </w:rPr>
      <w:fldChar w:fldCharType="end"/>
    </w:r>
  </w:p>
  <w:p w14:paraId="5D262BA0" w14:textId="55626217" w:rsidR="00A30FF5" w:rsidRPr="0098439A" w:rsidRDefault="00A30FF5" w:rsidP="0098439A">
    <w:pPr>
      <w:pStyle w:val="Footer"/>
      <w:jc w:val="right"/>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F83DB" w14:textId="77777777" w:rsidR="00A30FF5" w:rsidRDefault="00A30FF5">
    <w:pPr>
      <w:pStyle w:val="Footer"/>
    </w:pPr>
    <w:r>
      <w:t>e:\library\act\labour41.doc</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0C583" w14:textId="77777777" w:rsidR="00C75C2A" w:rsidRDefault="00C75C2A">
      <w:pPr>
        <w:pBdr>
          <w:top w:val="single" w:sz="6" w:space="0" w:color="auto"/>
        </w:pBdr>
      </w:pPr>
      <w:r>
        <w:t xml:space="preserve"> </w:t>
      </w:r>
    </w:p>
  </w:footnote>
  <w:footnote w:type="continuationSeparator" w:id="0">
    <w:p w14:paraId="2456E0A3" w14:textId="77777777" w:rsidR="00C75C2A" w:rsidRDefault="00C75C2A">
      <w:r>
        <w:continuationSeparator/>
      </w:r>
    </w:p>
  </w:footnote>
  <w:footnote w:id="1">
    <w:p w14:paraId="3ECABCF2"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r w:rsidRPr="002A6C02">
        <w:rPr>
          <w:szCs w:val="18"/>
        </w:rPr>
        <w:tab/>
      </w:r>
    </w:p>
  </w:footnote>
  <w:footnote w:id="2">
    <w:p w14:paraId="02BF72C0"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r w:rsidRPr="002A6C02">
        <w:rPr>
          <w:szCs w:val="18"/>
        </w:rPr>
        <w:tab/>
      </w:r>
    </w:p>
  </w:footnote>
  <w:footnote w:id="3">
    <w:p w14:paraId="05A1D345"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r w:rsidRPr="002A6C02">
        <w:rPr>
          <w:szCs w:val="18"/>
        </w:rPr>
        <w:tab/>
      </w:r>
    </w:p>
  </w:footnote>
  <w:footnote w:id="4">
    <w:p w14:paraId="09E17873" w14:textId="5E20BDB1" w:rsidR="00A30FF5" w:rsidRPr="00D54A5D" w:rsidRDefault="00A30FF5">
      <w:pPr>
        <w:pStyle w:val="FootnoteText"/>
      </w:pPr>
      <w:r>
        <w:rPr>
          <w:rStyle w:val="FootnoteReference"/>
        </w:rPr>
        <w:footnoteRef/>
      </w:r>
      <w:r>
        <w:t xml:space="preserve"> </w:t>
      </w:r>
      <w:r w:rsidRPr="00D54A5D">
        <w:t>As amended by the Labor Protection Act (No. 3) B.E. 2551 (2008)</w:t>
      </w:r>
      <w:r w:rsidRPr="00D54A5D">
        <w:tab/>
      </w:r>
    </w:p>
  </w:footnote>
  <w:footnote w:id="5">
    <w:p w14:paraId="319D5CDE"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3) B.E. 2551 (2008)</w:t>
      </w:r>
      <w:r w:rsidRPr="002A6C02">
        <w:rPr>
          <w:szCs w:val="18"/>
        </w:rPr>
        <w:tab/>
      </w:r>
    </w:p>
  </w:footnote>
  <w:footnote w:id="6">
    <w:p w14:paraId="7D0080A2" w14:textId="77777777" w:rsidR="00A30FF5" w:rsidRPr="002A6C02" w:rsidRDefault="00A30FF5" w:rsidP="002A6C02">
      <w:pPr>
        <w:pStyle w:val="FootnoteText"/>
        <w:tabs>
          <w:tab w:val="left" w:pos="360"/>
        </w:tabs>
        <w:rPr>
          <w:szCs w:val="18"/>
        </w:rPr>
      </w:pPr>
      <w:r w:rsidRPr="002A6C02">
        <w:rPr>
          <w:rStyle w:val="FootnoteReference"/>
        </w:rPr>
        <w:footnoteRef/>
      </w:r>
      <w:r w:rsidRPr="002A6C02">
        <w:rPr>
          <w:szCs w:val="18"/>
        </w:rPr>
        <w:t xml:space="preserve"> As amended by the Labor Protection Act (No. 2) B.E. 2551 (2008)</w:t>
      </w:r>
    </w:p>
  </w:footnote>
  <w:footnote w:id="7">
    <w:p w14:paraId="1753B017" w14:textId="77777777" w:rsidR="00A30FF5" w:rsidRPr="002A6C02" w:rsidRDefault="00A30FF5" w:rsidP="002A6C02">
      <w:pPr>
        <w:pStyle w:val="FootnoteText"/>
        <w:tabs>
          <w:tab w:val="left" w:pos="360"/>
        </w:tabs>
        <w:rPr>
          <w:szCs w:val="18"/>
        </w:rPr>
      </w:pPr>
      <w:r w:rsidRPr="002A6C02">
        <w:rPr>
          <w:rStyle w:val="FootnoteReference"/>
        </w:rPr>
        <w:footnoteRef/>
      </w:r>
      <w:r w:rsidRPr="002A6C02">
        <w:rPr>
          <w:szCs w:val="18"/>
        </w:rPr>
        <w:t xml:space="preserve"> As amended by the Labor Protection Act (No. 7) B.E. 2562 (2019)</w:t>
      </w:r>
    </w:p>
  </w:footnote>
  <w:footnote w:id="8">
    <w:p w14:paraId="00972D83" w14:textId="77777777" w:rsidR="00A30FF5" w:rsidRPr="002A6C02" w:rsidRDefault="00A30FF5" w:rsidP="002A6C02">
      <w:pPr>
        <w:pStyle w:val="FootnoteText"/>
        <w:tabs>
          <w:tab w:val="left" w:pos="360"/>
        </w:tabs>
        <w:rPr>
          <w:szCs w:val="18"/>
        </w:rPr>
      </w:pPr>
      <w:r w:rsidRPr="002A6C02">
        <w:rPr>
          <w:rStyle w:val="FootnoteReference"/>
        </w:rPr>
        <w:footnoteRef/>
      </w:r>
      <w:r w:rsidRPr="002A6C02">
        <w:rPr>
          <w:szCs w:val="18"/>
        </w:rPr>
        <w:t xml:space="preserve"> As amended by the Labor Protection Act (No. 2) B.E. 2551 (2008)</w:t>
      </w:r>
    </w:p>
  </w:footnote>
  <w:footnote w:id="9">
    <w:p w14:paraId="42B9B52F" w14:textId="77777777" w:rsidR="00A30FF5" w:rsidRPr="002A6C02" w:rsidRDefault="00A30FF5" w:rsidP="002A6C02">
      <w:pPr>
        <w:pStyle w:val="FootnoteText"/>
        <w:tabs>
          <w:tab w:val="left" w:pos="360"/>
        </w:tabs>
        <w:rPr>
          <w:szCs w:val="18"/>
        </w:rPr>
      </w:pPr>
      <w:r w:rsidRPr="002A6C02">
        <w:rPr>
          <w:rStyle w:val="FootnoteReference"/>
        </w:rPr>
        <w:footnoteRef/>
      </w:r>
      <w:r w:rsidRPr="002A6C02">
        <w:rPr>
          <w:szCs w:val="18"/>
        </w:rPr>
        <w:t xml:space="preserve"> As amended by the Labor Protection Act (No. 2) B.E. 2551 (2008)</w:t>
      </w:r>
    </w:p>
  </w:footnote>
  <w:footnote w:id="10">
    <w:p w14:paraId="6968A790" w14:textId="77777777" w:rsidR="00A30FF5" w:rsidRPr="002A6C02" w:rsidRDefault="00A30FF5" w:rsidP="002A6C02">
      <w:pPr>
        <w:pStyle w:val="FootnoteText"/>
        <w:tabs>
          <w:tab w:val="left" w:pos="360"/>
        </w:tabs>
        <w:rPr>
          <w:szCs w:val="18"/>
        </w:rPr>
      </w:pPr>
      <w:r w:rsidRPr="002A6C02">
        <w:rPr>
          <w:rStyle w:val="FootnoteReference"/>
        </w:rPr>
        <w:footnoteRef/>
      </w:r>
      <w:r w:rsidRPr="002A6C02">
        <w:rPr>
          <w:szCs w:val="18"/>
        </w:rPr>
        <w:t xml:space="preserve"> As amended by the Labor Protection Act (No. 2) B.E. 2551 (2008)</w:t>
      </w:r>
    </w:p>
  </w:footnote>
  <w:footnote w:id="11">
    <w:p w14:paraId="6EF11C4C" w14:textId="77777777" w:rsidR="00A30FF5" w:rsidRPr="002A6C02" w:rsidRDefault="00A30FF5" w:rsidP="002A6C02">
      <w:pPr>
        <w:pStyle w:val="FootnoteText"/>
        <w:tabs>
          <w:tab w:val="left" w:pos="360"/>
        </w:tabs>
        <w:rPr>
          <w:szCs w:val="18"/>
        </w:rPr>
      </w:pPr>
      <w:r w:rsidRPr="002A6C02">
        <w:rPr>
          <w:rStyle w:val="FootnoteReference"/>
        </w:rPr>
        <w:footnoteRef/>
      </w:r>
      <w:r w:rsidRPr="002A6C02">
        <w:rPr>
          <w:szCs w:val="18"/>
        </w:rPr>
        <w:t xml:space="preserve"> As amended by the Labor Protection Act (No. 2) B.E. 2551 (2008)</w:t>
      </w:r>
    </w:p>
  </w:footnote>
  <w:footnote w:id="12">
    <w:p w14:paraId="32D77969" w14:textId="77777777" w:rsidR="00A30FF5" w:rsidRPr="002A6C02" w:rsidRDefault="00A30FF5" w:rsidP="002A6C02">
      <w:pPr>
        <w:pStyle w:val="FootnoteText"/>
        <w:tabs>
          <w:tab w:val="left" w:pos="360"/>
        </w:tabs>
        <w:rPr>
          <w:szCs w:val="18"/>
        </w:rPr>
      </w:pPr>
      <w:r w:rsidRPr="002A6C02">
        <w:rPr>
          <w:rStyle w:val="FootnoteReference"/>
        </w:rPr>
        <w:footnoteRef/>
      </w:r>
      <w:r w:rsidRPr="002A6C02">
        <w:rPr>
          <w:szCs w:val="18"/>
        </w:rPr>
        <w:t xml:space="preserve"> As amended by the Labor Protection Act (No. 2) B.E. 2551 (2008)</w:t>
      </w:r>
    </w:p>
  </w:footnote>
  <w:footnote w:id="13">
    <w:p w14:paraId="0F5976E8" w14:textId="77777777" w:rsidR="00A30FF5" w:rsidRPr="002A6C02" w:rsidRDefault="00A30FF5" w:rsidP="002A6C02">
      <w:pPr>
        <w:pStyle w:val="FootnoteText"/>
        <w:tabs>
          <w:tab w:val="left" w:pos="360"/>
        </w:tabs>
        <w:rPr>
          <w:szCs w:val="18"/>
        </w:rPr>
      </w:pPr>
      <w:r w:rsidRPr="002A6C02">
        <w:rPr>
          <w:rStyle w:val="FootnoteReference"/>
        </w:rPr>
        <w:footnoteRef/>
      </w:r>
      <w:r w:rsidRPr="002A6C02">
        <w:rPr>
          <w:szCs w:val="18"/>
        </w:rPr>
        <w:t xml:space="preserve"> As amended by the Labor Protection Act (No. 2) B.E. 2551 (2008)</w:t>
      </w:r>
    </w:p>
  </w:footnote>
  <w:footnote w:id="14">
    <w:p w14:paraId="763359E0" w14:textId="77777777" w:rsidR="00A30FF5" w:rsidRPr="002A6C02" w:rsidRDefault="00A30FF5" w:rsidP="002A6C02">
      <w:pPr>
        <w:pStyle w:val="FootnoteText"/>
        <w:tabs>
          <w:tab w:val="left" w:pos="360"/>
        </w:tabs>
        <w:rPr>
          <w:szCs w:val="18"/>
        </w:rPr>
      </w:pPr>
      <w:r w:rsidRPr="002A6C02">
        <w:rPr>
          <w:rStyle w:val="FootnoteReference"/>
        </w:rPr>
        <w:footnoteRef/>
      </w:r>
      <w:r w:rsidRPr="002A6C02">
        <w:rPr>
          <w:szCs w:val="18"/>
        </w:rPr>
        <w:t xml:space="preserve"> As amended by the Labor Protection Act (No. 7) B.E. 2562 (2019)</w:t>
      </w:r>
    </w:p>
  </w:footnote>
  <w:footnote w:id="15">
    <w:p w14:paraId="2B0BDE09"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16">
    <w:p w14:paraId="0151DC42"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17">
    <w:p w14:paraId="3C7B936A"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18">
    <w:p w14:paraId="6BD30F44"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19">
    <w:p w14:paraId="1AFD8D21"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20">
    <w:p w14:paraId="0C1BF459"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21">
    <w:p w14:paraId="2779A724" w14:textId="77777777" w:rsidR="00A30FF5" w:rsidRPr="002A6C02" w:rsidRDefault="00A30FF5" w:rsidP="00F42983">
      <w:pPr>
        <w:pStyle w:val="FootnoteText"/>
        <w:tabs>
          <w:tab w:val="left" w:pos="360"/>
        </w:tabs>
        <w:rPr>
          <w:szCs w:val="18"/>
        </w:rPr>
      </w:pPr>
      <w:r w:rsidRPr="002A6C02">
        <w:rPr>
          <w:rStyle w:val="FootnoteReference"/>
        </w:rPr>
        <w:footnoteRef/>
      </w:r>
      <w:r w:rsidRPr="002A6C02">
        <w:rPr>
          <w:szCs w:val="18"/>
        </w:rPr>
        <w:t xml:space="preserve"> As amended by the Labor Protection Act (No. 7) B.E. 2562 (2019)</w:t>
      </w:r>
    </w:p>
  </w:footnote>
  <w:footnote w:id="22">
    <w:p w14:paraId="010DDB63"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23">
    <w:p w14:paraId="0BA60723"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24">
    <w:p w14:paraId="7B6C7698"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25">
    <w:p w14:paraId="0B0EA95C"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26">
    <w:p w14:paraId="797B51DD" w14:textId="6695B987" w:rsidR="00A30FF5" w:rsidRPr="002A6C02" w:rsidRDefault="00A30FF5" w:rsidP="003B507C">
      <w:pPr>
        <w:pStyle w:val="FootnoteText"/>
        <w:tabs>
          <w:tab w:val="left" w:pos="360"/>
        </w:tabs>
        <w:rPr>
          <w:szCs w:val="18"/>
        </w:rPr>
      </w:pPr>
      <w:r w:rsidRPr="002A6C02">
        <w:rPr>
          <w:rStyle w:val="FootnoteReference"/>
        </w:rPr>
        <w:footnoteRef/>
      </w:r>
      <w:r w:rsidRPr="002A6C02">
        <w:rPr>
          <w:szCs w:val="18"/>
        </w:rPr>
        <w:t xml:space="preserve"> As amended by the Labor Protection Act (No. 7) B.E. 2562 (2019)</w:t>
      </w:r>
    </w:p>
  </w:footnote>
  <w:footnote w:id="27">
    <w:p w14:paraId="0B007E4E"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28">
    <w:p w14:paraId="2CFA22EB"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29">
    <w:p w14:paraId="131A6E23"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30">
    <w:p w14:paraId="77FFE33E"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7) B.E. 2562 (2019)</w:t>
      </w:r>
    </w:p>
  </w:footnote>
  <w:footnote w:id="31">
    <w:p w14:paraId="2EBDBA02"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7) B.E. 2562 (2019)</w:t>
      </w:r>
    </w:p>
  </w:footnote>
  <w:footnote w:id="32">
    <w:p w14:paraId="3F95BB90"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7) B.E. 2562 (2019)</w:t>
      </w:r>
    </w:p>
  </w:footnote>
  <w:footnote w:id="33">
    <w:p w14:paraId="6E495F2C"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34">
    <w:p w14:paraId="0FD50F5A"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35">
    <w:p w14:paraId="4296DAB5" w14:textId="1C9A4D5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36">
    <w:p w14:paraId="354734CA" w14:textId="14A74426"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7) B.E. 2562 (2019)</w:t>
      </w:r>
    </w:p>
  </w:footnote>
  <w:footnote w:id="37">
    <w:p w14:paraId="0F415A70" w14:textId="6FEE1B4D"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7) B.E. 2562 (2019)</w:t>
      </w:r>
    </w:p>
  </w:footnote>
  <w:footnote w:id="38">
    <w:p w14:paraId="59373EA5"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7) B.E. 2562 (2019)</w:t>
      </w:r>
    </w:p>
  </w:footnote>
  <w:footnote w:id="39">
    <w:p w14:paraId="376B367B"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40">
    <w:p w14:paraId="2715CDCC"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41">
    <w:p w14:paraId="0A84DF08"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42">
    <w:p w14:paraId="3DC6094E" w14:textId="683742C3"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43">
    <w:p w14:paraId="715FCC53"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7) B.E. 2562 (2019)</w:t>
      </w:r>
    </w:p>
  </w:footnote>
  <w:footnote w:id="44">
    <w:p w14:paraId="032E87F0"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7) B.E. 2562 (2019)</w:t>
      </w:r>
    </w:p>
  </w:footnote>
  <w:footnote w:id="45">
    <w:p w14:paraId="2B21B85D"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46">
    <w:p w14:paraId="47AA87C7"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7) B.E. 2562 (2019)</w:t>
      </w:r>
    </w:p>
  </w:footnote>
  <w:footnote w:id="47">
    <w:p w14:paraId="7427AC6A"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48">
    <w:p w14:paraId="310E5785"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3) B.E. 2551 (2008)</w:t>
      </w:r>
    </w:p>
  </w:footnote>
  <w:footnote w:id="49">
    <w:p w14:paraId="536E7223" w14:textId="5B61A61A"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3) B.E. 2551 (2008)</w:t>
      </w:r>
    </w:p>
  </w:footnote>
  <w:footnote w:id="50">
    <w:p w14:paraId="4F1D9B94"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3) B.E. 2551 (2008)</w:t>
      </w:r>
    </w:p>
  </w:footnote>
  <w:footnote w:id="51">
    <w:p w14:paraId="3DE66810"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3) B.E. 2551 (2008)</w:t>
      </w:r>
    </w:p>
  </w:footnote>
  <w:footnote w:id="52">
    <w:p w14:paraId="4B330BD9"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3) B.E. 2551 (2008)</w:t>
      </w:r>
    </w:p>
  </w:footnote>
  <w:footnote w:id="53">
    <w:p w14:paraId="005A5C1A"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3) B.E. 2551 (2008)</w:t>
      </w:r>
    </w:p>
  </w:footnote>
  <w:footnote w:id="54">
    <w:p w14:paraId="077D6539" w14:textId="4C2E0C9C" w:rsidR="00A30FF5" w:rsidRPr="002A6C02" w:rsidRDefault="00A30FF5" w:rsidP="002A6C02">
      <w:pPr>
        <w:pStyle w:val="FootnoteText"/>
        <w:rPr>
          <w:szCs w:val="18"/>
        </w:rPr>
      </w:pPr>
      <w:r w:rsidRPr="002A6C02">
        <w:rPr>
          <w:rStyle w:val="FootnoteReference"/>
        </w:rPr>
        <w:footnoteRef/>
      </w:r>
      <w:r w:rsidRPr="002A6C02">
        <w:rPr>
          <w:szCs w:val="18"/>
        </w:rPr>
        <w:t xml:space="preserve"> </w:t>
      </w:r>
      <w:bookmarkStart w:id="2" w:name="_Hlk38051700"/>
      <w:r w:rsidRPr="002A6C02">
        <w:rPr>
          <w:szCs w:val="18"/>
        </w:rPr>
        <w:t>As amended by the Labor Protection Act (No. 3) B.E. 2551 (2008)</w:t>
      </w:r>
      <w:bookmarkEnd w:id="2"/>
    </w:p>
  </w:footnote>
  <w:footnote w:id="55">
    <w:p w14:paraId="70A0EA16"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3) B.E. 2551 (2008)</w:t>
      </w:r>
    </w:p>
  </w:footnote>
  <w:footnote w:id="56">
    <w:p w14:paraId="6841388A"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3) B.E. 2551 (2008)</w:t>
      </w:r>
    </w:p>
  </w:footnote>
  <w:footnote w:id="57">
    <w:p w14:paraId="2922EB5D"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3) B.E. 2551 (2008)</w:t>
      </w:r>
    </w:p>
  </w:footnote>
  <w:footnote w:id="58">
    <w:p w14:paraId="3BAC1179"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3) B.E. 2551 (2008)</w:t>
      </w:r>
    </w:p>
  </w:footnote>
  <w:footnote w:id="59">
    <w:p w14:paraId="53271BC2"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6) B.E. 2551 (2017)</w:t>
      </w:r>
    </w:p>
  </w:footnote>
  <w:footnote w:id="60">
    <w:p w14:paraId="1E60C249"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6) B.E. 2551 (2017)</w:t>
      </w:r>
    </w:p>
  </w:footnote>
  <w:footnote w:id="61">
    <w:p w14:paraId="010A3813"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6) B.E. 2551 (2017)</w:t>
      </w:r>
    </w:p>
  </w:footnote>
  <w:footnote w:id="62">
    <w:p w14:paraId="0015E44F"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6) B.E. 2551 (2017)</w:t>
      </w:r>
    </w:p>
  </w:footnote>
  <w:footnote w:id="63">
    <w:p w14:paraId="62E44F0A"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3) B.E. 2551 (2008)</w:t>
      </w:r>
    </w:p>
  </w:footnote>
  <w:footnote w:id="64">
    <w:p w14:paraId="6BB91BA4"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3) B.E. 2551 (2008)</w:t>
      </w:r>
    </w:p>
  </w:footnote>
  <w:footnote w:id="65">
    <w:p w14:paraId="37665093"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3) B.E. 2551 (2008)</w:t>
      </w:r>
    </w:p>
    <w:p w14:paraId="6B2DE3C1" w14:textId="77777777" w:rsidR="00A30FF5" w:rsidRPr="002A6C02" w:rsidRDefault="00A30FF5" w:rsidP="002A6C02">
      <w:pPr>
        <w:pStyle w:val="FootnoteText"/>
        <w:rPr>
          <w:szCs w:val="18"/>
        </w:rPr>
      </w:pPr>
    </w:p>
  </w:footnote>
  <w:footnote w:id="66">
    <w:p w14:paraId="5A874079"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3) B.E. 2551 (2008)</w:t>
      </w:r>
    </w:p>
  </w:footnote>
  <w:footnote w:id="67">
    <w:p w14:paraId="11C14863"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3) B.E. 2551 (2008)</w:t>
      </w:r>
    </w:p>
  </w:footnote>
  <w:footnote w:id="68">
    <w:p w14:paraId="3F02BD0E"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3) B.E. 2551 (2008)</w:t>
      </w:r>
    </w:p>
  </w:footnote>
  <w:footnote w:id="69">
    <w:p w14:paraId="671B99AD"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7) B.E. 2562 (2019)</w:t>
      </w:r>
    </w:p>
  </w:footnote>
  <w:footnote w:id="70">
    <w:p w14:paraId="28E368A7"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w:t>
      </w:r>
      <w:bookmarkStart w:id="3" w:name="_Hlk38044126"/>
      <w:r w:rsidRPr="002A6C02">
        <w:rPr>
          <w:szCs w:val="18"/>
        </w:rPr>
        <w:t>As amended by the Labor Protection Act (No. 2) B.E. 2551 (2008)</w:t>
      </w:r>
      <w:bookmarkEnd w:id="3"/>
    </w:p>
  </w:footnote>
  <w:footnote w:id="71">
    <w:p w14:paraId="37328A3D"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72">
    <w:p w14:paraId="28EE0926" w14:textId="1595CADD" w:rsidR="00A30FF5" w:rsidRPr="002A6C02" w:rsidRDefault="00A30FF5" w:rsidP="002A6C02">
      <w:pPr>
        <w:pStyle w:val="FootnoteText"/>
        <w:tabs>
          <w:tab w:val="left" w:pos="360"/>
        </w:tabs>
        <w:rPr>
          <w:szCs w:val="18"/>
        </w:rPr>
      </w:pPr>
      <w:r w:rsidRPr="002A6C02">
        <w:rPr>
          <w:rStyle w:val="FootnoteReference"/>
        </w:rPr>
        <w:footnoteRef/>
      </w:r>
      <w:r w:rsidRPr="002A6C02">
        <w:rPr>
          <w:szCs w:val="18"/>
        </w:rPr>
        <w:t xml:space="preserve">As amended by the Labor Protection Act (No. 6) </w:t>
      </w:r>
      <w:r w:rsidR="003B507C">
        <w:rPr>
          <w:szCs w:val="18"/>
        </w:rPr>
        <w:t xml:space="preserve">B.E. 2560 </w:t>
      </w:r>
      <w:r w:rsidRPr="002A6C02">
        <w:rPr>
          <w:szCs w:val="18"/>
        </w:rPr>
        <w:t>(2017)</w:t>
      </w:r>
    </w:p>
  </w:footnote>
  <w:footnote w:id="73">
    <w:p w14:paraId="4EE1B91E" w14:textId="6B9072B4"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6) </w:t>
      </w:r>
      <w:r w:rsidR="003B507C">
        <w:rPr>
          <w:szCs w:val="18"/>
        </w:rPr>
        <w:t>B.E. 2560 (</w:t>
      </w:r>
      <w:r w:rsidRPr="002A6C02">
        <w:rPr>
          <w:szCs w:val="18"/>
        </w:rPr>
        <w:t>2017</w:t>
      </w:r>
      <w:r w:rsidR="003B507C">
        <w:rPr>
          <w:szCs w:val="18"/>
        </w:rPr>
        <w:t>)</w:t>
      </w:r>
    </w:p>
  </w:footnote>
  <w:footnote w:id="74">
    <w:p w14:paraId="44878439" w14:textId="4AB704E6"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6) </w:t>
      </w:r>
      <w:r w:rsidR="003B507C">
        <w:rPr>
          <w:szCs w:val="18"/>
        </w:rPr>
        <w:t>B.E. 2560 (</w:t>
      </w:r>
      <w:r w:rsidRPr="002A6C02">
        <w:rPr>
          <w:szCs w:val="18"/>
        </w:rPr>
        <w:t>2017</w:t>
      </w:r>
      <w:r w:rsidR="003B507C">
        <w:rPr>
          <w:szCs w:val="18"/>
        </w:rPr>
        <w:t>)</w:t>
      </w:r>
    </w:p>
  </w:footnote>
  <w:footnote w:id="75">
    <w:p w14:paraId="1DE84DC2" w14:textId="5787EE2E"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6) </w:t>
      </w:r>
      <w:r w:rsidR="003B507C">
        <w:rPr>
          <w:szCs w:val="18"/>
        </w:rPr>
        <w:t>B.E. 2560 (</w:t>
      </w:r>
      <w:r w:rsidRPr="002A6C02">
        <w:rPr>
          <w:szCs w:val="18"/>
        </w:rPr>
        <w:t>2017</w:t>
      </w:r>
      <w:r w:rsidR="003B507C">
        <w:rPr>
          <w:szCs w:val="18"/>
        </w:rPr>
        <w:t>)</w:t>
      </w:r>
    </w:p>
  </w:footnote>
  <w:footnote w:id="76">
    <w:p w14:paraId="73FBD727" w14:textId="5176F47C"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6) </w:t>
      </w:r>
      <w:r w:rsidR="003B507C">
        <w:rPr>
          <w:szCs w:val="18"/>
        </w:rPr>
        <w:t>B.E. 2560 (</w:t>
      </w:r>
      <w:r w:rsidRPr="002A6C02">
        <w:rPr>
          <w:szCs w:val="18"/>
        </w:rPr>
        <w:t>2017</w:t>
      </w:r>
      <w:r w:rsidR="003B507C">
        <w:rPr>
          <w:szCs w:val="18"/>
        </w:rPr>
        <w:t>)</w:t>
      </w:r>
    </w:p>
  </w:footnote>
  <w:footnote w:id="77">
    <w:p w14:paraId="1F79DE8B"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78">
    <w:p w14:paraId="0B04B261" w14:textId="77777777" w:rsidR="00A30FF5" w:rsidRPr="00220BE7" w:rsidRDefault="00A30FF5">
      <w:pPr>
        <w:pStyle w:val="FootnoteText"/>
      </w:pPr>
      <w:r>
        <w:rPr>
          <w:rStyle w:val="FootnoteReference"/>
        </w:rPr>
        <w:footnoteRef/>
      </w:r>
      <w:r>
        <w:t xml:space="preserve"> </w:t>
      </w: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4095"/>
        <w:gridCol w:w="4095"/>
      </w:tblGrid>
      <w:tr w:rsidR="00A30FF5" w:rsidRPr="00220BE7" w14:paraId="00B92AAF" w14:textId="77777777" w:rsidTr="00F54EE4">
        <w:trPr>
          <w:trHeight w:val="207"/>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0011491D" w14:textId="77777777" w:rsidR="00A30FF5" w:rsidRPr="00220BE7" w:rsidRDefault="00A30FF5" w:rsidP="009C2608">
            <w:pPr>
              <w:spacing w:line="0" w:lineRule="atLeast"/>
              <w:jc w:val="center"/>
              <w:rPr>
                <w:sz w:val="18"/>
                <w:szCs w:val="18"/>
                <w:lang w:val="en-GB" w:eastAsia="en-US" w:bidi="th-TH"/>
              </w:rPr>
            </w:pPr>
          </w:p>
        </w:tc>
        <w:tc>
          <w:tcPr>
            <w:tcW w:w="4095" w:type="dxa"/>
            <w:tcBorders>
              <w:top w:val="single" w:sz="4" w:space="0" w:color="auto"/>
              <w:left w:val="single" w:sz="4" w:space="0" w:color="auto"/>
              <w:bottom w:val="single" w:sz="4" w:space="0" w:color="auto"/>
              <w:right w:val="single" w:sz="4" w:space="0" w:color="auto"/>
            </w:tcBorders>
            <w:vAlign w:val="center"/>
          </w:tcPr>
          <w:p w14:paraId="25335D8E" w14:textId="69649A49" w:rsidR="00A30FF5" w:rsidRPr="00220BE7" w:rsidRDefault="00A30FF5" w:rsidP="009C2608">
            <w:pPr>
              <w:spacing w:line="0" w:lineRule="atLeast"/>
              <w:jc w:val="center"/>
              <w:rPr>
                <w:sz w:val="18"/>
                <w:szCs w:val="18"/>
                <w:lang w:val="en-GB" w:eastAsia="en-US" w:bidi="th-TH"/>
              </w:rPr>
            </w:pPr>
            <w:r w:rsidRPr="00220BE7">
              <w:rPr>
                <w:sz w:val="18"/>
                <w:szCs w:val="18"/>
                <w:lang w:val="en-GB" w:eastAsia="en-US" w:bidi="th-TH"/>
              </w:rPr>
              <w:t xml:space="preserve">Length of </w:t>
            </w:r>
            <w:r>
              <w:rPr>
                <w:sz w:val="18"/>
                <w:szCs w:val="18"/>
                <w:lang w:val="en-GB" w:eastAsia="en-US" w:bidi="th-TH"/>
              </w:rPr>
              <w:t xml:space="preserve">Consecutive </w:t>
            </w:r>
            <w:r w:rsidRPr="00220BE7">
              <w:rPr>
                <w:sz w:val="18"/>
                <w:szCs w:val="18"/>
                <w:lang w:val="en-GB" w:eastAsia="en-US" w:bidi="th-TH"/>
              </w:rPr>
              <w:t>Employment</w:t>
            </w:r>
          </w:p>
        </w:tc>
        <w:tc>
          <w:tcPr>
            <w:tcW w:w="4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B5DBAB" w14:textId="3662FECC" w:rsidR="00A30FF5" w:rsidRPr="00220BE7" w:rsidRDefault="00A30FF5" w:rsidP="009C2608">
            <w:pPr>
              <w:spacing w:line="0" w:lineRule="atLeast"/>
              <w:jc w:val="center"/>
              <w:rPr>
                <w:sz w:val="18"/>
                <w:szCs w:val="18"/>
                <w:lang w:val="en-GB" w:eastAsia="en-US" w:bidi="th-TH"/>
              </w:rPr>
            </w:pPr>
            <w:r w:rsidRPr="00220BE7">
              <w:rPr>
                <w:sz w:val="18"/>
                <w:szCs w:val="18"/>
                <w:lang w:val="en-GB" w:eastAsia="en-US" w:bidi="th-TH"/>
              </w:rPr>
              <w:t>Severance Pay</w:t>
            </w:r>
            <w:r>
              <w:rPr>
                <w:sz w:val="18"/>
                <w:szCs w:val="18"/>
                <w:lang w:val="en-GB" w:eastAsia="en-US" w:bidi="th-TH"/>
              </w:rPr>
              <w:t xml:space="preserve"> (Of latest Wages)</w:t>
            </w:r>
          </w:p>
        </w:tc>
      </w:tr>
      <w:tr w:rsidR="00A30FF5" w:rsidRPr="00220BE7" w14:paraId="1FB19F1E" w14:textId="77777777" w:rsidTr="00F54EE4">
        <w:trPr>
          <w:trHeight w:val="207"/>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52A68002" w14:textId="24FB6032" w:rsidR="00A30FF5" w:rsidRPr="00220BE7" w:rsidRDefault="00A30FF5" w:rsidP="009C2608">
            <w:pPr>
              <w:spacing w:line="0" w:lineRule="atLeast"/>
              <w:jc w:val="center"/>
              <w:rPr>
                <w:sz w:val="18"/>
                <w:szCs w:val="18"/>
                <w:lang w:val="en-GB" w:eastAsia="en-US" w:bidi="th-TH"/>
              </w:rPr>
            </w:pPr>
            <w:r>
              <w:rPr>
                <w:sz w:val="18"/>
                <w:szCs w:val="18"/>
                <w:lang w:val="en-GB" w:eastAsia="en-US" w:bidi="th-TH"/>
              </w:rPr>
              <w:t>(1)</w:t>
            </w:r>
          </w:p>
        </w:tc>
        <w:tc>
          <w:tcPr>
            <w:tcW w:w="4095" w:type="dxa"/>
            <w:tcBorders>
              <w:top w:val="single" w:sz="4" w:space="0" w:color="auto"/>
              <w:left w:val="single" w:sz="4" w:space="0" w:color="auto"/>
              <w:bottom w:val="single" w:sz="4" w:space="0" w:color="auto"/>
              <w:right w:val="single" w:sz="4" w:space="0" w:color="auto"/>
            </w:tcBorders>
            <w:vAlign w:val="center"/>
          </w:tcPr>
          <w:p w14:paraId="0B5AA9CA" w14:textId="1BF554FD" w:rsidR="00A30FF5" w:rsidRPr="00220BE7" w:rsidRDefault="00A30FF5" w:rsidP="009C2608">
            <w:pPr>
              <w:spacing w:line="0" w:lineRule="atLeast"/>
              <w:rPr>
                <w:sz w:val="18"/>
                <w:szCs w:val="18"/>
                <w:lang w:val="en-GB" w:eastAsia="en-US" w:bidi="th-TH"/>
              </w:rPr>
            </w:pPr>
            <w:r w:rsidRPr="00220BE7">
              <w:rPr>
                <w:sz w:val="18"/>
                <w:szCs w:val="18"/>
                <w:lang w:val="en-GB" w:eastAsia="en-US" w:bidi="th-TH"/>
              </w:rPr>
              <w:t xml:space="preserve">120 days </w:t>
            </w:r>
            <w:r>
              <w:rPr>
                <w:sz w:val="18"/>
                <w:szCs w:val="18"/>
                <w:lang w:val="en-GB" w:eastAsia="en-US" w:bidi="th-TH"/>
              </w:rPr>
              <w:t xml:space="preserve">or more, and short of </w:t>
            </w:r>
            <w:r w:rsidRPr="00220BE7">
              <w:rPr>
                <w:sz w:val="18"/>
                <w:szCs w:val="18"/>
                <w:lang w:val="en-GB" w:eastAsia="en-US" w:bidi="th-TH"/>
              </w:rPr>
              <w:t xml:space="preserve">1 </w:t>
            </w:r>
            <w:r>
              <w:rPr>
                <w:sz w:val="18"/>
                <w:szCs w:val="18"/>
                <w:lang w:val="en-GB" w:eastAsia="en-US" w:bidi="th-TH"/>
              </w:rPr>
              <w:t xml:space="preserve">full </w:t>
            </w:r>
            <w:r w:rsidRPr="00220BE7">
              <w:rPr>
                <w:sz w:val="18"/>
                <w:szCs w:val="18"/>
                <w:lang w:val="en-GB" w:eastAsia="en-US" w:bidi="th-TH"/>
              </w:rPr>
              <w:t>year</w:t>
            </w:r>
          </w:p>
        </w:tc>
        <w:tc>
          <w:tcPr>
            <w:tcW w:w="4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A56D2" w14:textId="0223CB1C" w:rsidR="00A30FF5" w:rsidRPr="00220BE7" w:rsidRDefault="00A30FF5" w:rsidP="009C2608">
            <w:pPr>
              <w:spacing w:line="0" w:lineRule="atLeast"/>
              <w:jc w:val="center"/>
              <w:rPr>
                <w:sz w:val="18"/>
                <w:szCs w:val="18"/>
                <w:lang w:val="en-GB" w:eastAsia="en-US" w:bidi="th-TH"/>
              </w:rPr>
            </w:pPr>
            <w:r w:rsidRPr="00220BE7">
              <w:rPr>
                <w:sz w:val="18"/>
                <w:szCs w:val="18"/>
                <w:lang w:val="en-GB" w:eastAsia="en-US" w:bidi="th-TH"/>
              </w:rPr>
              <w:t xml:space="preserve">30 </w:t>
            </w:r>
            <w:proofErr w:type="spellStart"/>
            <w:r w:rsidRPr="00220BE7">
              <w:rPr>
                <w:sz w:val="18"/>
                <w:szCs w:val="18"/>
                <w:lang w:val="en-GB" w:eastAsia="en-US" w:bidi="th-TH"/>
              </w:rPr>
              <w:t xml:space="preserve">days </w:t>
            </w:r>
            <w:r>
              <w:rPr>
                <w:sz w:val="18"/>
                <w:szCs w:val="18"/>
                <w:lang w:val="en-GB" w:eastAsia="en-US" w:bidi="th-TH"/>
              </w:rPr>
              <w:t>worth</w:t>
            </w:r>
            <w:proofErr w:type="spellEnd"/>
          </w:p>
        </w:tc>
      </w:tr>
      <w:tr w:rsidR="00A30FF5" w:rsidRPr="00220BE7" w14:paraId="18107CE0" w14:textId="77777777" w:rsidTr="00F54EE4">
        <w:trPr>
          <w:trHeight w:val="207"/>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4279BB90" w14:textId="58CFF845" w:rsidR="00A30FF5" w:rsidRPr="00220BE7" w:rsidRDefault="00A30FF5" w:rsidP="009C2608">
            <w:pPr>
              <w:spacing w:line="0" w:lineRule="atLeast"/>
              <w:jc w:val="center"/>
              <w:rPr>
                <w:sz w:val="18"/>
                <w:szCs w:val="18"/>
                <w:lang w:val="en-GB" w:eastAsia="en-US" w:bidi="th-TH"/>
              </w:rPr>
            </w:pPr>
            <w:r>
              <w:rPr>
                <w:sz w:val="18"/>
                <w:szCs w:val="18"/>
                <w:lang w:val="en-GB" w:eastAsia="en-US" w:bidi="th-TH"/>
              </w:rPr>
              <w:t>(2)</w:t>
            </w:r>
          </w:p>
        </w:tc>
        <w:tc>
          <w:tcPr>
            <w:tcW w:w="4095" w:type="dxa"/>
            <w:tcBorders>
              <w:top w:val="single" w:sz="4" w:space="0" w:color="auto"/>
              <w:left w:val="single" w:sz="4" w:space="0" w:color="auto"/>
              <w:bottom w:val="single" w:sz="4" w:space="0" w:color="auto"/>
              <w:right w:val="single" w:sz="4" w:space="0" w:color="auto"/>
            </w:tcBorders>
            <w:vAlign w:val="center"/>
          </w:tcPr>
          <w:p w14:paraId="4CF4B6EB" w14:textId="45266701" w:rsidR="00A30FF5" w:rsidRPr="00220BE7" w:rsidRDefault="00A30FF5" w:rsidP="009C2608">
            <w:pPr>
              <w:spacing w:line="0" w:lineRule="atLeast"/>
              <w:rPr>
                <w:sz w:val="18"/>
                <w:szCs w:val="18"/>
                <w:lang w:val="en-GB" w:eastAsia="en-US" w:bidi="th-TH"/>
              </w:rPr>
            </w:pPr>
            <w:r>
              <w:rPr>
                <w:sz w:val="18"/>
                <w:szCs w:val="18"/>
                <w:lang w:val="en-GB" w:eastAsia="en-US" w:bidi="th-TH"/>
              </w:rPr>
              <w:t xml:space="preserve">1 year or more, and short of </w:t>
            </w:r>
            <w:r w:rsidRPr="00220BE7">
              <w:rPr>
                <w:sz w:val="18"/>
                <w:szCs w:val="18"/>
                <w:lang w:val="en-GB" w:eastAsia="en-US" w:bidi="th-TH"/>
              </w:rPr>
              <w:t xml:space="preserve">3 </w:t>
            </w:r>
            <w:r>
              <w:rPr>
                <w:sz w:val="18"/>
                <w:szCs w:val="18"/>
                <w:lang w:val="en-GB" w:eastAsia="en-US" w:bidi="th-TH"/>
              </w:rPr>
              <w:t xml:space="preserve">full </w:t>
            </w:r>
            <w:r w:rsidRPr="00220BE7">
              <w:rPr>
                <w:sz w:val="18"/>
                <w:szCs w:val="18"/>
                <w:lang w:val="en-GB" w:eastAsia="en-US" w:bidi="th-TH"/>
              </w:rPr>
              <w:t xml:space="preserve">years </w:t>
            </w:r>
          </w:p>
        </w:tc>
        <w:tc>
          <w:tcPr>
            <w:tcW w:w="4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8CDEB" w14:textId="3EA79FD8" w:rsidR="00A30FF5" w:rsidRPr="00220BE7" w:rsidRDefault="00A30FF5" w:rsidP="009C2608">
            <w:pPr>
              <w:spacing w:line="0" w:lineRule="atLeast"/>
              <w:jc w:val="center"/>
              <w:rPr>
                <w:sz w:val="18"/>
                <w:szCs w:val="18"/>
                <w:lang w:val="en-GB" w:eastAsia="en-US" w:bidi="th-TH"/>
              </w:rPr>
            </w:pPr>
            <w:r w:rsidRPr="00220BE7">
              <w:rPr>
                <w:sz w:val="18"/>
                <w:szCs w:val="18"/>
                <w:lang w:val="en-GB" w:eastAsia="en-US" w:bidi="th-TH"/>
              </w:rPr>
              <w:t xml:space="preserve">90 </w:t>
            </w:r>
            <w:proofErr w:type="spellStart"/>
            <w:r w:rsidRPr="00220BE7">
              <w:rPr>
                <w:sz w:val="18"/>
                <w:szCs w:val="18"/>
                <w:lang w:val="en-GB" w:eastAsia="en-US" w:bidi="th-TH"/>
              </w:rPr>
              <w:t xml:space="preserve">days </w:t>
            </w:r>
            <w:r>
              <w:rPr>
                <w:sz w:val="18"/>
                <w:szCs w:val="18"/>
                <w:lang w:val="en-GB" w:eastAsia="en-US" w:bidi="th-TH"/>
              </w:rPr>
              <w:t>worth</w:t>
            </w:r>
            <w:proofErr w:type="spellEnd"/>
          </w:p>
        </w:tc>
      </w:tr>
      <w:tr w:rsidR="00A30FF5" w:rsidRPr="00220BE7" w14:paraId="61EC5A90" w14:textId="77777777" w:rsidTr="00F54EE4">
        <w:trPr>
          <w:trHeight w:val="207"/>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16BFB358" w14:textId="62A2A21D" w:rsidR="00A30FF5" w:rsidRPr="00220BE7" w:rsidRDefault="00A30FF5" w:rsidP="009C2608">
            <w:pPr>
              <w:spacing w:line="0" w:lineRule="atLeast"/>
              <w:jc w:val="center"/>
              <w:rPr>
                <w:sz w:val="18"/>
                <w:szCs w:val="18"/>
                <w:lang w:val="en-GB" w:eastAsia="en-US" w:bidi="th-TH"/>
              </w:rPr>
            </w:pPr>
            <w:r>
              <w:rPr>
                <w:sz w:val="18"/>
                <w:szCs w:val="18"/>
                <w:lang w:val="en-GB" w:eastAsia="en-US" w:bidi="th-TH"/>
              </w:rPr>
              <w:t>(3)</w:t>
            </w:r>
          </w:p>
        </w:tc>
        <w:tc>
          <w:tcPr>
            <w:tcW w:w="4095" w:type="dxa"/>
            <w:tcBorders>
              <w:top w:val="single" w:sz="4" w:space="0" w:color="auto"/>
              <w:left w:val="single" w:sz="4" w:space="0" w:color="auto"/>
              <w:bottom w:val="single" w:sz="4" w:space="0" w:color="auto"/>
              <w:right w:val="single" w:sz="4" w:space="0" w:color="auto"/>
            </w:tcBorders>
            <w:vAlign w:val="center"/>
          </w:tcPr>
          <w:p w14:paraId="7E91FC49" w14:textId="72F6BF9C" w:rsidR="00A30FF5" w:rsidRPr="00220BE7" w:rsidRDefault="00A30FF5" w:rsidP="009C2608">
            <w:pPr>
              <w:spacing w:line="0" w:lineRule="atLeast"/>
              <w:rPr>
                <w:sz w:val="18"/>
                <w:szCs w:val="18"/>
                <w:lang w:val="en-GB" w:eastAsia="en-US" w:bidi="th-TH"/>
              </w:rPr>
            </w:pPr>
            <w:r>
              <w:rPr>
                <w:sz w:val="18"/>
                <w:szCs w:val="18"/>
                <w:lang w:val="en-GB" w:eastAsia="en-US" w:bidi="th-TH"/>
              </w:rPr>
              <w:t xml:space="preserve">3 years or more, and short of </w:t>
            </w:r>
            <w:r w:rsidRPr="00220BE7">
              <w:rPr>
                <w:sz w:val="18"/>
                <w:szCs w:val="18"/>
                <w:lang w:val="en-GB" w:eastAsia="en-US" w:bidi="th-TH"/>
              </w:rPr>
              <w:t xml:space="preserve">6 </w:t>
            </w:r>
            <w:r>
              <w:rPr>
                <w:sz w:val="18"/>
                <w:szCs w:val="18"/>
                <w:lang w:val="en-GB" w:eastAsia="en-US" w:bidi="th-TH"/>
              </w:rPr>
              <w:t xml:space="preserve">full </w:t>
            </w:r>
            <w:r w:rsidRPr="00220BE7">
              <w:rPr>
                <w:sz w:val="18"/>
                <w:szCs w:val="18"/>
                <w:lang w:val="en-GB" w:eastAsia="en-US" w:bidi="th-TH"/>
              </w:rPr>
              <w:t>years</w:t>
            </w:r>
          </w:p>
        </w:tc>
        <w:tc>
          <w:tcPr>
            <w:tcW w:w="4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F4EBB" w14:textId="34400481" w:rsidR="00A30FF5" w:rsidRPr="00220BE7" w:rsidRDefault="00A30FF5" w:rsidP="009C2608">
            <w:pPr>
              <w:spacing w:line="0" w:lineRule="atLeast"/>
              <w:jc w:val="center"/>
              <w:rPr>
                <w:sz w:val="18"/>
                <w:szCs w:val="18"/>
                <w:lang w:val="en-GB" w:eastAsia="en-US" w:bidi="th-TH"/>
              </w:rPr>
            </w:pPr>
            <w:r w:rsidRPr="00220BE7">
              <w:rPr>
                <w:sz w:val="18"/>
                <w:szCs w:val="18"/>
                <w:lang w:val="en-GB" w:eastAsia="en-US" w:bidi="th-TH"/>
              </w:rPr>
              <w:t xml:space="preserve">180 </w:t>
            </w:r>
            <w:proofErr w:type="spellStart"/>
            <w:r w:rsidRPr="00220BE7">
              <w:rPr>
                <w:sz w:val="18"/>
                <w:szCs w:val="18"/>
                <w:lang w:val="en-GB" w:eastAsia="en-US" w:bidi="th-TH"/>
              </w:rPr>
              <w:t xml:space="preserve">days </w:t>
            </w:r>
            <w:r>
              <w:rPr>
                <w:sz w:val="18"/>
                <w:szCs w:val="18"/>
                <w:lang w:val="en-GB" w:eastAsia="en-US" w:bidi="th-TH"/>
              </w:rPr>
              <w:t>worth</w:t>
            </w:r>
            <w:proofErr w:type="spellEnd"/>
          </w:p>
        </w:tc>
      </w:tr>
      <w:tr w:rsidR="00A30FF5" w:rsidRPr="00220BE7" w14:paraId="13E99FCF" w14:textId="77777777" w:rsidTr="00F54EE4">
        <w:trPr>
          <w:trHeight w:val="207"/>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798B9847" w14:textId="0A590A9B" w:rsidR="00A30FF5" w:rsidRPr="00220BE7" w:rsidRDefault="00A30FF5" w:rsidP="009C2608">
            <w:pPr>
              <w:spacing w:line="0" w:lineRule="atLeast"/>
              <w:jc w:val="center"/>
              <w:rPr>
                <w:sz w:val="18"/>
                <w:szCs w:val="18"/>
                <w:lang w:val="en-GB" w:eastAsia="en-US" w:bidi="th-TH"/>
              </w:rPr>
            </w:pPr>
            <w:r>
              <w:rPr>
                <w:sz w:val="18"/>
                <w:szCs w:val="18"/>
                <w:lang w:val="en-GB" w:eastAsia="en-US" w:bidi="th-TH"/>
              </w:rPr>
              <w:t>(4)</w:t>
            </w:r>
          </w:p>
        </w:tc>
        <w:tc>
          <w:tcPr>
            <w:tcW w:w="4095" w:type="dxa"/>
            <w:tcBorders>
              <w:top w:val="single" w:sz="4" w:space="0" w:color="auto"/>
              <w:left w:val="single" w:sz="4" w:space="0" w:color="auto"/>
              <w:bottom w:val="single" w:sz="4" w:space="0" w:color="auto"/>
              <w:right w:val="single" w:sz="4" w:space="0" w:color="auto"/>
            </w:tcBorders>
            <w:vAlign w:val="center"/>
          </w:tcPr>
          <w:p w14:paraId="2C1457BB" w14:textId="2AD1B146" w:rsidR="00A30FF5" w:rsidRPr="00220BE7" w:rsidRDefault="00A30FF5" w:rsidP="009C2608">
            <w:pPr>
              <w:spacing w:line="0" w:lineRule="atLeast"/>
              <w:rPr>
                <w:sz w:val="18"/>
                <w:szCs w:val="18"/>
                <w:lang w:val="en-GB" w:eastAsia="en-US" w:bidi="th-TH"/>
              </w:rPr>
            </w:pPr>
            <w:r>
              <w:rPr>
                <w:sz w:val="18"/>
                <w:szCs w:val="18"/>
                <w:lang w:val="en-GB" w:eastAsia="en-US" w:bidi="th-TH"/>
              </w:rPr>
              <w:t xml:space="preserve">6 years or more, and short of </w:t>
            </w:r>
            <w:r w:rsidRPr="00220BE7">
              <w:rPr>
                <w:sz w:val="18"/>
                <w:szCs w:val="18"/>
                <w:lang w:val="en-GB" w:eastAsia="en-US" w:bidi="th-TH"/>
              </w:rPr>
              <w:t xml:space="preserve">10 </w:t>
            </w:r>
            <w:r>
              <w:rPr>
                <w:sz w:val="18"/>
                <w:szCs w:val="18"/>
                <w:lang w:val="en-GB" w:eastAsia="en-US" w:bidi="th-TH"/>
              </w:rPr>
              <w:t xml:space="preserve">full </w:t>
            </w:r>
            <w:r w:rsidRPr="00220BE7">
              <w:rPr>
                <w:sz w:val="18"/>
                <w:szCs w:val="18"/>
                <w:lang w:val="en-GB" w:eastAsia="en-US" w:bidi="th-TH"/>
              </w:rPr>
              <w:t>years</w:t>
            </w:r>
          </w:p>
        </w:tc>
        <w:tc>
          <w:tcPr>
            <w:tcW w:w="4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ACB65" w14:textId="4AE63479" w:rsidR="00A30FF5" w:rsidRPr="00220BE7" w:rsidRDefault="00A30FF5" w:rsidP="009C2608">
            <w:pPr>
              <w:spacing w:line="0" w:lineRule="atLeast"/>
              <w:jc w:val="center"/>
              <w:rPr>
                <w:sz w:val="18"/>
                <w:szCs w:val="18"/>
                <w:lang w:val="en-GB" w:eastAsia="en-US" w:bidi="th-TH"/>
              </w:rPr>
            </w:pPr>
            <w:r w:rsidRPr="00220BE7">
              <w:rPr>
                <w:sz w:val="18"/>
                <w:szCs w:val="18"/>
                <w:lang w:val="en-GB" w:eastAsia="en-US" w:bidi="th-TH"/>
              </w:rPr>
              <w:t xml:space="preserve">240 </w:t>
            </w:r>
            <w:proofErr w:type="spellStart"/>
            <w:r w:rsidRPr="00220BE7">
              <w:rPr>
                <w:sz w:val="18"/>
                <w:szCs w:val="18"/>
                <w:lang w:val="en-GB" w:eastAsia="en-US" w:bidi="th-TH"/>
              </w:rPr>
              <w:t xml:space="preserve">days </w:t>
            </w:r>
            <w:r>
              <w:rPr>
                <w:sz w:val="18"/>
                <w:szCs w:val="18"/>
                <w:lang w:val="en-GB" w:eastAsia="en-US" w:bidi="th-TH"/>
              </w:rPr>
              <w:t>worth</w:t>
            </w:r>
            <w:proofErr w:type="spellEnd"/>
          </w:p>
        </w:tc>
      </w:tr>
      <w:tr w:rsidR="00A30FF5" w:rsidRPr="00220BE7" w14:paraId="010C3A3D" w14:textId="77777777" w:rsidTr="00F54EE4">
        <w:trPr>
          <w:trHeight w:val="207"/>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560C4E41" w14:textId="191FA95C" w:rsidR="00A30FF5" w:rsidRPr="00220BE7" w:rsidRDefault="00A30FF5" w:rsidP="009C2608">
            <w:pPr>
              <w:spacing w:line="0" w:lineRule="atLeast"/>
              <w:jc w:val="center"/>
              <w:rPr>
                <w:sz w:val="18"/>
                <w:szCs w:val="18"/>
                <w:lang w:val="en-GB" w:eastAsia="en-US" w:bidi="th-TH"/>
              </w:rPr>
            </w:pPr>
            <w:r>
              <w:rPr>
                <w:sz w:val="18"/>
                <w:szCs w:val="18"/>
                <w:lang w:val="en-GB" w:eastAsia="en-US" w:bidi="th-TH"/>
              </w:rPr>
              <w:t>(5)</w:t>
            </w:r>
          </w:p>
        </w:tc>
        <w:tc>
          <w:tcPr>
            <w:tcW w:w="4095" w:type="dxa"/>
            <w:tcBorders>
              <w:top w:val="single" w:sz="4" w:space="0" w:color="auto"/>
              <w:left w:val="single" w:sz="4" w:space="0" w:color="auto"/>
              <w:bottom w:val="single" w:sz="4" w:space="0" w:color="auto"/>
              <w:right w:val="single" w:sz="4" w:space="0" w:color="auto"/>
            </w:tcBorders>
            <w:vAlign w:val="center"/>
          </w:tcPr>
          <w:p w14:paraId="123FBBE4" w14:textId="5163C05A" w:rsidR="00A30FF5" w:rsidRPr="00220BE7" w:rsidRDefault="00A30FF5" w:rsidP="009C2608">
            <w:pPr>
              <w:spacing w:line="0" w:lineRule="atLeast"/>
              <w:rPr>
                <w:sz w:val="18"/>
                <w:szCs w:val="18"/>
                <w:lang w:val="en-GB" w:eastAsia="en-US" w:bidi="th-TH"/>
              </w:rPr>
            </w:pPr>
            <w:r w:rsidRPr="00220BE7">
              <w:rPr>
                <w:sz w:val="18"/>
                <w:szCs w:val="18"/>
                <w:lang w:val="en-GB" w:eastAsia="en-US" w:bidi="th-TH"/>
              </w:rPr>
              <w:t>10 years</w:t>
            </w:r>
            <w:r>
              <w:rPr>
                <w:sz w:val="18"/>
                <w:szCs w:val="18"/>
                <w:lang w:val="en-GB" w:eastAsia="en-US" w:bidi="th-TH"/>
              </w:rPr>
              <w:t xml:space="preserve"> or more, and short of 20 full years</w:t>
            </w:r>
          </w:p>
        </w:tc>
        <w:tc>
          <w:tcPr>
            <w:tcW w:w="4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F271C" w14:textId="73AB5BE7" w:rsidR="00A30FF5" w:rsidRPr="00220BE7" w:rsidRDefault="00A30FF5" w:rsidP="009C2608">
            <w:pPr>
              <w:spacing w:line="0" w:lineRule="atLeast"/>
              <w:jc w:val="center"/>
              <w:rPr>
                <w:sz w:val="18"/>
                <w:szCs w:val="18"/>
                <w:lang w:val="en-GB" w:eastAsia="en-US" w:bidi="th-TH"/>
              </w:rPr>
            </w:pPr>
            <w:r w:rsidRPr="00220BE7">
              <w:rPr>
                <w:sz w:val="18"/>
                <w:szCs w:val="18"/>
                <w:lang w:val="en-GB" w:eastAsia="en-US" w:bidi="th-TH"/>
              </w:rPr>
              <w:t xml:space="preserve">300 </w:t>
            </w:r>
            <w:proofErr w:type="spellStart"/>
            <w:r w:rsidRPr="00220BE7">
              <w:rPr>
                <w:sz w:val="18"/>
                <w:szCs w:val="18"/>
                <w:lang w:val="en-GB" w:eastAsia="en-US" w:bidi="th-TH"/>
              </w:rPr>
              <w:t xml:space="preserve">days </w:t>
            </w:r>
            <w:r>
              <w:rPr>
                <w:sz w:val="18"/>
                <w:szCs w:val="18"/>
                <w:lang w:val="en-GB" w:eastAsia="en-US" w:bidi="th-TH"/>
              </w:rPr>
              <w:t>worth</w:t>
            </w:r>
            <w:proofErr w:type="spellEnd"/>
          </w:p>
        </w:tc>
      </w:tr>
      <w:tr w:rsidR="00A30FF5" w:rsidRPr="00220BE7" w14:paraId="6FAF2AD7" w14:textId="77777777" w:rsidTr="00F54EE4">
        <w:trPr>
          <w:trHeight w:val="207"/>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14:paraId="77CA7E68" w14:textId="212F48EC" w:rsidR="00A30FF5" w:rsidRPr="00220BE7" w:rsidRDefault="00A30FF5" w:rsidP="009C2608">
            <w:pPr>
              <w:spacing w:line="0" w:lineRule="atLeast"/>
              <w:jc w:val="center"/>
              <w:rPr>
                <w:sz w:val="18"/>
                <w:szCs w:val="18"/>
                <w:lang w:val="en-GB" w:eastAsia="en-US" w:bidi="th-TH"/>
              </w:rPr>
            </w:pPr>
            <w:r>
              <w:rPr>
                <w:sz w:val="18"/>
                <w:szCs w:val="18"/>
                <w:lang w:val="en-GB" w:eastAsia="en-US" w:bidi="th-TH"/>
              </w:rPr>
              <w:t>(6)</w:t>
            </w:r>
          </w:p>
        </w:tc>
        <w:tc>
          <w:tcPr>
            <w:tcW w:w="4095" w:type="dxa"/>
            <w:tcBorders>
              <w:top w:val="single" w:sz="4" w:space="0" w:color="auto"/>
              <w:left w:val="single" w:sz="4" w:space="0" w:color="auto"/>
              <w:bottom w:val="single" w:sz="4" w:space="0" w:color="auto"/>
              <w:right w:val="single" w:sz="4" w:space="0" w:color="auto"/>
            </w:tcBorders>
            <w:vAlign w:val="center"/>
          </w:tcPr>
          <w:p w14:paraId="57488E34" w14:textId="3F3D32AE" w:rsidR="00A30FF5" w:rsidRPr="00220BE7" w:rsidRDefault="00A30FF5" w:rsidP="009C2608">
            <w:pPr>
              <w:spacing w:line="0" w:lineRule="atLeast"/>
              <w:rPr>
                <w:sz w:val="18"/>
                <w:szCs w:val="18"/>
                <w:lang w:val="en-GB" w:eastAsia="en-US" w:bidi="th-TH"/>
              </w:rPr>
            </w:pPr>
            <w:r w:rsidRPr="00220BE7">
              <w:rPr>
                <w:sz w:val="18"/>
                <w:szCs w:val="18"/>
                <w:lang w:val="en-GB" w:eastAsia="en-US" w:bidi="th-TH"/>
              </w:rPr>
              <w:t>20 years</w:t>
            </w:r>
            <w:r>
              <w:rPr>
                <w:sz w:val="18"/>
                <w:szCs w:val="18"/>
                <w:lang w:val="en-GB" w:eastAsia="en-US" w:bidi="th-TH"/>
              </w:rPr>
              <w:t xml:space="preserve"> or more</w:t>
            </w:r>
          </w:p>
        </w:tc>
        <w:tc>
          <w:tcPr>
            <w:tcW w:w="40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9BE87" w14:textId="5CAAB27F" w:rsidR="00A30FF5" w:rsidRPr="00220BE7" w:rsidRDefault="00A30FF5" w:rsidP="009C2608">
            <w:pPr>
              <w:spacing w:line="0" w:lineRule="atLeast"/>
              <w:jc w:val="center"/>
              <w:rPr>
                <w:sz w:val="18"/>
                <w:szCs w:val="18"/>
                <w:lang w:val="en-GB" w:eastAsia="en-US" w:bidi="th-TH"/>
              </w:rPr>
            </w:pPr>
            <w:r w:rsidRPr="00220BE7">
              <w:rPr>
                <w:sz w:val="18"/>
                <w:szCs w:val="18"/>
                <w:lang w:val="en-GB" w:eastAsia="en-US" w:bidi="th-TH"/>
              </w:rPr>
              <w:t xml:space="preserve">400 </w:t>
            </w:r>
            <w:proofErr w:type="spellStart"/>
            <w:r w:rsidRPr="00220BE7">
              <w:rPr>
                <w:sz w:val="18"/>
                <w:szCs w:val="18"/>
                <w:lang w:val="en-GB" w:eastAsia="en-US" w:bidi="th-TH"/>
              </w:rPr>
              <w:t xml:space="preserve">days </w:t>
            </w:r>
            <w:r>
              <w:rPr>
                <w:sz w:val="18"/>
                <w:szCs w:val="18"/>
                <w:lang w:val="en-GB" w:eastAsia="en-US" w:bidi="th-TH"/>
              </w:rPr>
              <w:t>worth</w:t>
            </w:r>
            <w:proofErr w:type="spellEnd"/>
          </w:p>
        </w:tc>
      </w:tr>
    </w:tbl>
    <w:p w14:paraId="011E12C0" w14:textId="56BC25D8" w:rsidR="00A30FF5" w:rsidRPr="00220BE7" w:rsidRDefault="00A30FF5">
      <w:pPr>
        <w:pStyle w:val="FootnoteText"/>
      </w:pPr>
    </w:p>
  </w:footnote>
  <w:footnote w:id="79">
    <w:p w14:paraId="77007361" w14:textId="77777777" w:rsidR="00A30FF5" w:rsidRPr="002A6C02" w:rsidRDefault="00A30FF5" w:rsidP="00C87701">
      <w:pPr>
        <w:pStyle w:val="FootnoteText"/>
        <w:rPr>
          <w:szCs w:val="18"/>
        </w:rPr>
      </w:pPr>
      <w:r w:rsidRPr="002A6C02">
        <w:rPr>
          <w:rStyle w:val="FootnoteReference"/>
        </w:rPr>
        <w:footnoteRef/>
      </w:r>
      <w:r w:rsidRPr="002A6C02">
        <w:rPr>
          <w:szCs w:val="18"/>
        </w:rPr>
        <w:t xml:space="preserve"> As amended by the Labor Protection Act (No. 7) B.E. 2562 (2019)</w:t>
      </w:r>
    </w:p>
  </w:footnote>
  <w:footnote w:id="80">
    <w:p w14:paraId="43AEA7BB"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7) B.E. 2562 (2019)</w:t>
      </w:r>
    </w:p>
  </w:footnote>
  <w:footnote w:id="81">
    <w:p w14:paraId="1E6585FB" w14:textId="0FB29880"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6) </w:t>
      </w:r>
      <w:r w:rsidR="004B4A21">
        <w:rPr>
          <w:szCs w:val="18"/>
        </w:rPr>
        <w:t>B.E. 2560 (</w:t>
      </w:r>
      <w:r w:rsidRPr="002A6C02">
        <w:rPr>
          <w:szCs w:val="18"/>
        </w:rPr>
        <w:t>2017</w:t>
      </w:r>
      <w:r w:rsidR="004B4A21">
        <w:rPr>
          <w:szCs w:val="18"/>
        </w:rPr>
        <w:t>)</w:t>
      </w:r>
    </w:p>
  </w:footnote>
  <w:footnote w:id="82">
    <w:p w14:paraId="37D1A7E1"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83">
    <w:p w14:paraId="01223756"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84">
    <w:p w14:paraId="18B1947E"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85">
    <w:p w14:paraId="6F9A6CBB"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86">
    <w:p w14:paraId="124A27CD"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87">
    <w:p w14:paraId="41E5A7E2"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88">
    <w:p w14:paraId="4BFFF3F5" w14:textId="6FC5E395"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89">
    <w:p w14:paraId="353ED42C"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90">
    <w:p w14:paraId="465E717A"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91">
    <w:p w14:paraId="303438D4"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92">
    <w:p w14:paraId="43B134F6" w14:textId="4163F258"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93">
    <w:p w14:paraId="00499990"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7) B.E. 2562 (2019)</w:t>
      </w:r>
    </w:p>
  </w:footnote>
  <w:footnote w:id="94">
    <w:p w14:paraId="2294D4C6"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7) B.E. 2562 (2019)</w:t>
      </w:r>
    </w:p>
  </w:footnote>
  <w:footnote w:id="95">
    <w:p w14:paraId="42B370E5"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7) B.E. 2562 (2019)</w:t>
      </w:r>
    </w:p>
  </w:footnote>
  <w:footnote w:id="96">
    <w:p w14:paraId="78FED58F"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7) B.E. 2562 (2019)</w:t>
      </w:r>
    </w:p>
  </w:footnote>
  <w:footnote w:id="97">
    <w:p w14:paraId="6353BD04"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7) B.E. 2562 (2019)</w:t>
      </w:r>
    </w:p>
  </w:footnote>
  <w:footnote w:id="98">
    <w:p w14:paraId="1E873C37"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7) B.E. 2562 (2019)</w:t>
      </w:r>
    </w:p>
  </w:footnote>
  <w:footnote w:id="99">
    <w:p w14:paraId="451DC3D3"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7) B.E. 2562 (2019)</w:t>
      </w:r>
    </w:p>
  </w:footnote>
  <w:footnote w:id="100">
    <w:p w14:paraId="21EE582F"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w:t>
      </w:r>
      <w:bookmarkStart w:id="5" w:name="_Hlk38049582"/>
      <w:r w:rsidRPr="002A6C02">
        <w:rPr>
          <w:szCs w:val="18"/>
        </w:rPr>
        <w:t>As amended by the Labor Protection Act (No. 2) B.E. 2551 (2008)</w:t>
      </w:r>
      <w:bookmarkEnd w:id="5"/>
    </w:p>
  </w:footnote>
  <w:footnote w:id="101">
    <w:p w14:paraId="4FB9D771"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102">
    <w:p w14:paraId="278AF81F"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7) B.E. 2562 (2019)</w:t>
      </w:r>
    </w:p>
  </w:footnote>
  <w:footnote w:id="103">
    <w:p w14:paraId="195D9096"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104">
    <w:p w14:paraId="35807D5F"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7) B.E. 2562 (2019)</w:t>
      </w:r>
    </w:p>
  </w:footnote>
  <w:footnote w:id="105">
    <w:p w14:paraId="1D5665CD"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106">
    <w:p w14:paraId="168C3D78"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107">
    <w:p w14:paraId="1D1EEFD3"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108">
    <w:p w14:paraId="46E33337"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109">
    <w:p w14:paraId="15309C5A"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110">
    <w:p w14:paraId="04EAD43C"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111">
    <w:p w14:paraId="3FDCA35D"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w:t>
      </w:r>
      <w:bookmarkStart w:id="6" w:name="_Hlk38053787"/>
      <w:r w:rsidRPr="002A6C02">
        <w:rPr>
          <w:szCs w:val="18"/>
        </w:rPr>
        <w:t>As amended by the Labor Protection Act (No. 2) B.E. 2551 (2008)</w:t>
      </w:r>
    </w:p>
    <w:bookmarkEnd w:id="6"/>
  </w:footnote>
  <w:footnote w:id="112">
    <w:p w14:paraId="0E740F04"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4) B.E. 2551 (2010)</w:t>
      </w:r>
    </w:p>
  </w:footnote>
  <w:footnote w:id="113">
    <w:p w14:paraId="1570B2F8" w14:textId="599DFF83" w:rsidR="00A30FF5" w:rsidRPr="002A6C02" w:rsidRDefault="00A30FF5" w:rsidP="002A6C02">
      <w:pPr>
        <w:pStyle w:val="FootnoteText"/>
        <w:rPr>
          <w:szCs w:val="18"/>
        </w:rPr>
      </w:pPr>
      <w:r w:rsidRPr="002A6C02">
        <w:rPr>
          <w:rStyle w:val="FootnoteReference"/>
        </w:rPr>
        <w:footnoteRef/>
      </w:r>
      <w:r w:rsidRPr="002A6C02">
        <w:rPr>
          <w:szCs w:val="18"/>
        </w:rPr>
        <w:t xml:space="preserve"> </w:t>
      </w:r>
      <w:bookmarkStart w:id="7" w:name="_Hlk38054596"/>
      <w:r w:rsidRPr="002A6C02">
        <w:rPr>
          <w:szCs w:val="18"/>
        </w:rPr>
        <w:t xml:space="preserve">As amended by the Labor Protection Act (No. 5) </w:t>
      </w:r>
      <w:r w:rsidR="004B4A21">
        <w:rPr>
          <w:szCs w:val="18"/>
        </w:rPr>
        <w:t xml:space="preserve">B.E. </w:t>
      </w:r>
      <w:r w:rsidRPr="002A6C02">
        <w:rPr>
          <w:szCs w:val="18"/>
        </w:rPr>
        <w:t>2560 (2017)</w:t>
      </w:r>
    </w:p>
    <w:bookmarkEnd w:id="7"/>
  </w:footnote>
  <w:footnote w:id="114">
    <w:p w14:paraId="1F8E9582" w14:textId="300818E0"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6) </w:t>
      </w:r>
      <w:r w:rsidR="004B4A21">
        <w:rPr>
          <w:szCs w:val="18"/>
        </w:rPr>
        <w:t xml:space="preserve">B.E. </w:t>
      </w:r>
      <w:r w:rsidRPr="002A6C02">
        <w:rPr>
          <w:szCs w:val="18"/>
        </w:rPr>
        <w:t xml:space="preserve">2560 </w:t>
      </w:r>
      <w:r w:rsidR="004B4A21">
        <w:rPr>
          <w:szCs w:val="18"/>
        </w:rPr>
        <w:t>(</w:t>
      </w:r>
      <w:r w:rsidRPr="002A6C02">
        <w:rPr>
          <w:szCs w:val="18"/>
        </w:rPr>
        <w:t>2017</w:t>
      </w:r>
      <w:r w:rsidR="004B4A21">
        <w:rPr>
          <w:szCs w:val="18"/>
        </w:rPr>
        <w:t>)</w:t>
      </w:r>
    </w:p>
  </w:footnote>
  <w:footnote w:id="115">
    <w:p w14:paraId="3C0A65A8"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7) B.E. 2562 (2019)</w:t>
      </w:r>
    </w:p>
  </w:footnote>
  <w:footnote w:id="116">
    <w:p w14:paraId="75EAB82B"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7) B.E. 2562 (2019)</w:t>
      </w:r>
    </w:p>
  </w:footnote>
  <w:footnote w:id="117">
    <w:p w14:paraId="48A8372B"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5) B.E. 2551 (2017)</w:t>
      </w:r>
    </w:p>
  </w:footnote>
  <w:footnote w:id="118">
    <w:p w14:paraId="785935AC"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w:t>
      </w:r>
      <w:bookmarkStart w:id="8" w:name="_Hlk38054570"/>
      <w:r w:rsidRPr="002A6C02">
        <w:rPr>
          <w:szCs w:val="18"/>
        </w:rPr>
        <w:t>As amended by the Labor Protection Act (No. 2) B.E. 2551 (2008)</w:t>
      </w:r>
      <w:bookmarkEnd w:id="8"/>
    </w:p>
  </w:footnote>
  <w:footnote w:id="119">
    <w:p w14:paraId="116D0B83"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7) B.E. 2562 (2019)</w:t>
      </w:r>
    </w:p>
  </w:footnote>
  <w:footnote w:id="120">
    <w:p w14:paraId="1F5F562A"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4) B.E. 2551 (2010)</w:t>
      </w:r>
    </w:p>
  </w:footnote>
  <w:footnote w:id="121">
    <w:p w14:paraId="27795E3A"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7) B.E. 2562 (2019)</w:t>
      </w:r>
    </w:p>
  </w:footnote>
  <w:footnote w:id="122">
    <w:p w14:paraId="7620B028"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4) B.E. 2551 (2010)</w:t>
      </w:r>
    </w:p>
  </w:footnote>
  <w:footnote w:id="123">
    <w:p w14:paraId="5F12ED9C"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5) B.E. 2551 (2017)</w:t>
      </w:r>
    </w:p>
  </w:footnote>
  <w:footnote w:id="124">
    <w:p w14:paraId="743255E8"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5) B.E. 2551 (2017)</w:t>
      </w:r>
    </w:p>
  </w:footnote>
  <w:footnote w:id="125">
    <w:p w14:paraId="4A16961F"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5) B.E. 2551 (2017)</w:t>
      </w:r>
    </w:p>
  </w:footnote>
  <w:footnote w:id="126">
    <w:p w14:paraId="5F8A1261"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127">
    <w:p w14:paraId="4EEFFB63"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128">
    <w:p w14:paraId="678BF13C"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129">
    <w:p w14:paraId="7EB276B1"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4) B.E. 2551 (2010)</w:t>
      </w:r>
    </w:p>
  </w:footnote>
  <w:footnote w:id="130">
    <w:p w14:paraId="1F8053B9"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7) B.E. 2562 (2019)</w:t>
      </w:r>
    </w:p>
  </w:footnote>
  <w:footnote w:id="131">
    <w:p w14:paraId="5F7BEB85" w14:textId="1D6039B5"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2) B.E. 2551 (2008)</w:t>
      </w:r>
    </w:p>
  </w:footnote>
  <w:footnote w:id="132">
    <w:p w14:paraId="30073698" w14:textId="77777777" w:rsidR="00A30FF5" w:rsidRPr="002A6C02" w:rsidRDefault="00A30FF5" w:rsidP="002A6C02">
      <w:pPr>
        <w:pStyle w:val="FootnoteText"/>
        <w:rPr>
          <w:szCs w:val="18"/>
        </w:rPr>
      </w:pPr>
      <w:r w:rsidRPr="002A6C02">
        <w:rPr>
          <w:rStyle w:val="FootnoteReference"/>
        </w:rPr>
        <w:footnoteRef/>
      </w:r>
      <w:r w:rsidRPr="002A6C02">
        <w:rPr>
          <w:szCs w:val="18"/>
        </w:rPr>
        <w:t xml:space="preserve"> As amended by the Labor Protection Act (No. 7) B.E. 2562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B706B" w14:textId="70AB4743" w:rsidR="00A30FF5" w:rsidRDefault="00A30FF5" w:rsidP="0098439A">
    <w:pPr>
      <w:pStyle w:val="Header"/>
      <w:jc w:val="right"/>
    </w:pPr>
    <w:r>
      <w:t>As amended by the LPA No. 2, 3, 4, 5, 6, &amp;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AC660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CC2C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9DA62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67ECD1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8D0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F06E5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AE264D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06813A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D14CE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5EF4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969B6"/>
    <w:multiLevelType w:val="hybridMultilevel"/>
    <w:tmpl w:val="640A6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7A5976"/>
    <w:multiLevelType w:val="hybridMultilevel"/>
    <w:tmpl w:val="CDDA98F2"/>
    <w:lvl w:ilvl="0" w:tplc="2022FD3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FBF75FD"/>
    <w:multiLevelType w:val="hybridMultilevel"/>
    <w:tmpl w:val="88EC34E0"/>
    <w:lvl w:ilvl="0" w:tplc="483C8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981427"/>
    <w:multiLevelType w:val="hybridMultilevel"/>
    <w:tmpl w:val="9C3AE994"/>
    <w:lvl w:ilvl="0" w:tplc="DFE0300A">
      <w:start w:val="5"/>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3E6F1E"/>
    <w:multiLevelType w:val="hybridMultilevel"/>
    <w:tmpl w:val="93E8A41C"/>
    <w:lvl w:ilvl="0" w:tplc="FAAE725C">
      <w:start w:val="1"/>
      <w:numFmt w:val="decimal"/>
      <w:lvlText w:val="(%1)"/>
      <w:lvlJc w:val="left"/>
      <w:pPr>
        <w:ind w:left="2250" w:hanging="81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26D0F12"/>
    <w:multiLevelType w:val="hybridMultilevel"/>
    <w:tmpl w:val="ABBA79AC"/>
    <w:lvl w:ilvl="0" w:tplc="6874B0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8A0CCE"/>
    <w:multiLevelType w:val="hybridMultilevel"/>
    <w:tmpl w:val="03260ED8"/>
    <w:lvl w:ilvl="0" w:tplc="37E8302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27956D1"/>
    <w:multiLevelType w:val="hybridMultilevel"/>
    <w:tmpl w:val="11544784"/>
    <w:lvl w:ilvl="0" w:tplc="3EA244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6E6280D"/>
    <w:multiLevelType w:val="hybridMultilevel"/>
    <w:tmpl w:val="E04EB028"/>
    <w:lvl w:ilvl="0" w:tplc="D16CABD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8"/>
  </w:num>
  <w:num w:numId="2">
    <w:abstractNumId w:val="17"/>
  </w:num>
  <w:num w:numId="3">
    <w:abstractNumId w:val="10"/>
  </w:num>
  <w:num w:numId="4">
    <w:abstractNumId w:val="15"/>
  </w:num>
  <w:num w:numId="5">
    <w:abstractNumId w:val="12"/>
  </w:num>
  <w:num w:numId="6">
    <w:abstractNumId w:val="11"/>
  </w:num>
  <w:num w:numId="7">
    <w:abstractNumId w:val="9"/>
  </w:num>
  <w:num w:numId="8">
    <w:abstractNumId w:val="8"/>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4"/>
  </w:num>
  <w:num w:numId="18">
    <w:abstractNumId w:val="1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FFClose" w:val="NO"/>
    <w:docVar w:name="FFPrint" w:val="NO"/>
  </w:docVars>
  <w:rsids>
    <w:rsidRoot w:val="006456E4"/>
    <w:rsid w:val="00003846"/>
    <w:rsid w:val="000437B7"/>
    <w:rsid w:val="00045E17"/>
    <w:rsid w:val="000617FC"/>
    <w:rsid w:val="00065B2F"/>
    <w:rsid w:val="000A274B"/>
    <w:rsid w:val="000A48E5"/>
    <w:rsid w:val="000B024B"/>
    <w:rsid w:val="000B578A"/>
    <w:rsid w:val="000D2BE0"/>
    <w:rsid w:val="000E054A"/>
    <w:rsid w:val="000E1EF6"/>
    <w:rsid w:val="00120239"/>
    <w:rsid w:val="00134020"/>
    <w:rsid w:val="00157FBB"/>
    <w:rsid w:val="00181719"/>
    <w:rsid w:val="00206F7D"/>
    <w:rsid w:val="00217D2A"/>
    <w:rsid w:val="00220BE7"/>
    <w:rsid w:val="00221ECB"/>
    <w:rsid w:val="00252E9A"/>
    <w:rsid w:val="002573E8"/>
    <w:rsid w:val="002A6C02"/>
    <w:rsid w:val="002D42EF"/>
    <w:rsid w:val="00301183"/>
    <w:rsid w:val="003024EF"/>
    <w:rsid w:val="00310A45"/>
    <w:rsid w:val="003234FE"/>
    <w:rsid w:val="00381BB5"/>
    <w:rsid w:val="003A4162"/>
    <w:rsid w:val="003B507C"/>
    <w:rsid w:val="00414C71"/>
    <w:rsid w:val="00452926"/>
    <w:rsid w:val="004A13FB"/>
    <w:rsid w:val="004B3D65"/>
    <w:rsid w:val="004B4A21"/>
    <w:rsid w:val="004F7660"/>
    <w:rsid w:val="00515667"/>
    <w:rsid w:val="0055257B"/>
    <w:rsid w:val="00561EB8"/>
    <w:rsid w:val="005712B1"/>
    <w:rsid w:val="00576FEF"/>
    <w:rsid w:val="005A1EFF"/>
    <w:rsid w:val="005A3F2B"/>
    <w:rsid w:val="005B1C7C"/>
    <w:rsid w:val="005B2F9A"/>
    <w:rsid w:val="005C3C06"/>
    <w:rsid w:val="005E6EAB"/>
    <w:rsid w:val="006028CD"/>
    <w:rsid w:val="00623AAE"/>
    <w:rsid w:val="006456E4"/>
    <w:rsid w:val="006636F0"/>
    <w:rsid w:val="006C1EFE"/>
    <w:rsid w:val="006C411B"/>
    <w:rsid w:val="006E34BE"/>
    <w:rsid w:val="00730D3D"/>
    <w:rsid w:val="00751621"/>
    <w:rsid w:val="007549B6"/>
    <w:rsid w:val="00755090"/>
    <w:rsid w:val="00763FD4"/>
    <w:rsid w:val="00797069"/>
    <w:rsid w:val="007F35AC"/>
    <w:rsid w:val="00824158"/>
    <w:rsid w:val="00840B5F"/>
    <w:rsid w:val="00852222"/>
    <w:rsid w:val="00853FDC"/>
    <w:rsid w:val="008A2CB5"/>
    <w:rsid w:val="008E4529"/>
    <w:rsid w:val="008F126F"/>
    <w:rsid w:val="00903C3B"/>
    <w:rsid w:val="00904FD6"/>
    <w:rsid w:val="00920F01"/>
    <w:rsid w:val="00921361"/>
    <w:rsid w:val="00924D39"/>
    <w:rsid w:val="0095776C"/>
    <w:rsid w:val="00976444"/>
    <w:rsid w:val="0098439A"/>
    <w:rsid w:val="009C2608"/>
    <w:rsid w:val="009C5497"/>
    <w:rsid w:val="009E0121"/>
    <w:rsid w:val="009E23F1"/>
    <w:rsid w:val="009E65F8"/>
    <w:rsid w:val="00A30FF5"/>
    <w:rsid w:val="00A720FD"/>
    <w:rsid w:val="00AA68DB"/>
    <w:rsid w:val="00AC1847"/>
    <w:rsid w:val="00AC61A3"/>
    <w:rsid w:val="00AD6285"/>
    <w:rsid w:val="00AF4059"/>
    <w:rsid w:val="00AF517A"/>
    <w:rsid w:val="00AF7527"/>
    <w:rsid w:val="00B00ECB"/>
    <w:rsid w:val="00B118D4"/>
    <w:rsid w:val="00B12113"/>
    <w:rsid w:val="00B17128"/>
    <w:rsid w:val="00B23542"/>
    <w:rsid w:val="00B34FE8"/>
    <w:rsid w:val="00B4545B"/>
    <w:rsid w:val="00BD37BB"/>
    <w:rsid w:val="00BF18C3"/>
    <w:rsid w:val="00BF5BBC"/>
    <w:rsid w:val="00C203D1"/>
    <w:rsid w:val="00C4538F"/>
    <w:rsid w:val="00C51F93"/>
    <w:rsid w:val="00C75C2A"/>
    <w:rsid w:val="00C771F0"/>
    <w:rsid w:val="00C87701"/>
    <w:rsid w:val="00CD1BA9"/>
    <w:rsid w:val="00D24F81"/>
    <w:rsid w:val="00D54A5D"/>
    <w:rsid w:val="00D56CFD"/>
    <w:rsid w:val="00D64E88"/>
    <w:rsid w:val="00D7089C"/>
    <w:rsid w:val="00D96432"/>
    <w:rsid w:val="00DA63B1"/>
    <w:rsid w:val="00DB1F08"/>
    <w:rsid w:val="00DB3606"/>
    <w:rsid w:val="00DD7F9E"/>
    <w:rsid w:val="00E04BA8"/>
    <w:rsid w:val="00E04C88"/>
    <w:rsid w:val="00E11E78"/>
    <w:rsid w:val="00E20621"/>
    <w:rsid w:val="00E4681C"/>
    <w:rsid w:val="00E670EB"/>
    <w:rsid w:val="00E71F38"/>
    <w:rsid w:val="00EA0687"/>
    <w:rsid w:val="00EA70DC"/>
    <w:rsid w:val="00EC06B3"/>
    <w:rsid w:val="00EC7EED"/>
    <w:rsid w:val="00F14109"/>
    <w:rsid w:val="00F42983"/>
    <w:rsid w:val="00F54EE4"/>
    <w:rsid w:val="00F55F6C"/>
    <w:rsid w:val="00F678F7"/>
    <w:rsid w:val="00F81C5F"/>
    <w:rsid w:val="00F81E32"/>
    <w:rsid w:val="00FA7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48C927"/>
  <w15:chartTrackingRefBased/>
  <w15:docId w15:val="{EDBAC28B-739E-431D-BCE8-28B08059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Yu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7128"/>
  </w:style>
  <w:style w:type="paragraph" w:styleId="Heading1">
    <w:name w:val="heading 1"/>
    <w:basedOn w:val="BodyText"/>
    <w:next w:val="BodyText"/>
    <w:qFormat/>
    <w:pPr>
      <w:keepNext/>
      <w:keepLines/>
      <w:jc w:val="left"/>
      <w:outlineLvl w:val="0"/>
    </w:pPr>
    <w:rPr>
      <w:b/>
      <w:bCs/>
      <w:caps/>
    </w:rPr>
  </w:style>
  <w:style w:type="paragraph" w:styleId="Heading2">
    <w:name w:val="heading 2"/>
    <w:basedOn w:val="BodyText"/>
    <w:next w:val="BodyText"/>
    <w:qFormat/>
    <w:pPr>
      <w:keepNext/>
      <w:keepLines/>
      <w:jc w:val="left"/>
      <w:outlineLvl w:val="1"/>
    </w:pPr>
    <w:rPr>
      <w:b/>
      <w:bCs/>
      <w:smallCaps/>
    </w:rPr>
  </w:style>
  <w:style w:type="paragraph" w:styleId="Heading3">
    <w:name w:val="heading 3"/>
    <w:basedOn w:val="Normal"/>
    <w:next w:val="BodyText"/>
    <w:qFormat/>
    <w:pPr>
      <w:keepNext/>
      <w:keepLines/>
      <w:spacing w:after="240"/>
      <w:outlineLvl w:val="2"/>
    </w:pPr>
    <w:rPr>
      <w:b/>
      <w:bCs/>
    </w:rPr>
  </w:style>
  <w:style w:type="paragraph" w:styleId="Heading4">
    <w:name w:val="heading 4"/>
    <w:basedOn w:val="Heading3"/>
    <w:next w:val="BodyText"/>
    <w:qFormat/>
    <w:pPr>
      <w:outlineLvl w:val="3"/>
    </w:pPr>
    <w:rPr>
      <w:caps/>
    </w:rPr>
  </w:style>
  <w:style w:type="paragraph" w:styleId="Heading5">
    <w:name w:val="heading 5"/>
    <w:basedOn w:val="BodyText"/>
    <w:next w:val="BodyText"/>
    <w:qFormat/>
    <w:pPr>
      <w:keepNext/>
      <w:jc w:val="center"/>
      <w:outlineLvl w:val="4"/>
    </w:pPr>
    <w:rPr>
      <w:b/>
      <w:bCs/>
      <w:caps/>
    </w:rPr>
  </w:style>
  <w:style w:type="paragraph" w:styleId="Heading6">
    <w:name w:val="heading 6"/>
    <w:basedOn w:val="BodyText"/>
    <w:next w:val="BodyText"/>
    <w:qFormat/>
    <w:pPr>
      <w:keepNext/>
      <w:jc w:val="center"/>
      <w:outlineLvl w:val="5"/>
    </w:pPr>
    <w:rPr>
      <w:b/>
      <w:bCs/>
    </w:rPr>
  </w:style>
  <w:style w:type="paragraph" w:styleId="Heading7">
    <w:name w:val="heading 7"/>
    <w:basedOn w:val="Heading6"/>
    <w:next w:val="BodyText"/>
    <w:qFormat/>
    <w:pPr>
      <w:outlineLvl w:val="6"/>
    </w:pPr>
  </w:style>
  <w:style w:type="paragraph" w:styleId="Heading8">
    <w:name w:val="heading 8"/>
    <w:basedOn w:val="Heading7"/>
    <w:next w:val="BodyText"/>
    <w:qFormat/>
    <w:pPr>
      <w:outlineLvl w:val="7"/>
    </w:pPr>
  </w:style>
  <w:style w:type="paragraph" w:styleId="Heading9">
    <w:name w:val="heading 9"/>
    <w:basedOn w:val="Normal"/>
    <w:next w:val="NormalIndent"/>
    <w:qFormat/>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rFonts w:cs="Times New Roman"/>
      <w:position w:val="6"/>
      <w:sz w:val="18"/>
      <w:szCs w:val="18"/>
    </w:rPr>
  </w:style>
  <w:style w:type="paragraph" w:styleId="CommentText">
    <w:name w:val="annotation text"/>
    <w:basedOn w:val="Normal"/>
    <w:link w:val="CommentTextChar"/>
    <w:semiHidden/>
    <w:pPr>
      <w:spacing w:after="120" w:line="180" w:lineRule="exact"/>
      <w:ind w:left="360" w:firstLine="360"/>
    </w:pPr>
    <w:rPr>
      <w:sz w:val="18"/>
      <w:szCs w:val="18"/>
    </w:rPr>
  </w:style>
  <w:style w:type="paragraph" w:styleId="TOC8">
    <w:name w:val="toc 8"/>
    <w:basedOn w:val="TOC3"/>
    <w:semiHidden/>
  </w:style>
  <w:style w:type="paragraph" w:styleId="TOC7">
    <w:name w:val="toc 7"/>
    <w:basedOn w:val="TOC3"/>
    <w:semiHidden/>
  </w:style>
  <w:style w:type="paragraph" w:styleId="TOC6">
    <w:name w:val="toc 6"/>
    <w:basedOn w:val="TOC3"/>
    <w:semiHidden/>
  </w:style>
  <w:style w:type="paragraph" w:styleId="TOC5">
    <w:name w:val="toc 5"/>
    <w:basedOn w:val="TOC4"/>
    <w:semiHidden/>
    <w:pPr>
      <w:spacing w:before="120" w:after="120"/>
      <w:ind w:left="0"/>
    </w:pPr>
    <w:rPr>
      <w:caps/>
    </w:rPr>
  </w:style>
  <w:style w:type="paragraph" w:styleId="TOC4">
    <w:name w:val="toc 4"/>
    <w:basedOn w:val="BodyText"/>
    <w:next w:val="BodyText"/>
    <w:semiHidden/>
    <w:pPr>
      <w:tabs>
        <w:tab w:val="right" w:leader="dot" w:pos="8064"/>
      </w:tabs>
      <w:ind w:left="1296"/>
      <w:jc w:val="left"/>
    </w:pPr>
  </w:style>
  <w:style w:type="paragraph" w:styleId="TOC3">
    <w:name w:val="toc 3"/>
    <w:basedOn w:val="BodyText"/>
    <w:next w:val="BodyText"/>
    <w:semiHidden/>
    <w:pPr>
      <w:tabs>
        <w:tab w:val="right" w:leader="dot" w:pos="8064"/>
      </w:tabs>
      <w:spacing w:after="0"/>
      <w:ind w:left="432"/>
      <w:jc w:val="left"/>
    </w:pPr>
  </w:style>
  <w:style w:type="paragraph" w:styleId="TOC2">
    <w:name w:val="toc 2"/>
    <w:basedOn w:val="BodyText"/>
    <w:next w:val="BodyText"/>
    <w:semiHidden/>
    <w:pPr>
      <w:tabs>
        <w:tab w:val="right" w:leader="dot" w:pos="8064"/>
      </w:tabs>
      <w:spacing w:before="120" w:after="120"/>
      <w:ind w:left="432" w:hanging="432"/>
      <w:jc w:val="left"/>
    </w:pPr>
    <w:rPr>
      <w:smallCaps/>
    </w:rPr>
  </w:style>
  <w:style w:type="paragraph" w:styleId="TOC1">
    <w:name w:val="toc 1"/>
    <w:basedOn w:val="BodyText"/>
    <w:next w:val="BodyText"/>
    <w:semiHidden/>
    <w:pPr>
      <w:keepNext/>
      <w:tabs>
        <w:tab w:val="right" w:leader="dot" w:pos="8064"/>
      </w:tabs>
      <w:spacing w:before="120" w:after="120"/>
      <w:jc w:val="left"/>
    </w:pPr>
    <w:rPr>
      <w:caps/>
    </w:r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pPr>
      <w:spacing w:after="480"/>
      <w:jc w:val="center"/>
    </w:pPr>
    <w:rPr>
      <w:b/>
      <w:bCs/>
      <w:caps/>
    </w:rPr>
  </w:style>
  <w:style w:type="paragraph" w:styleId="Footer">
    <w:name w:val="footer"/>
    <w:basedOn w:val="Normal"/>
    <w:link w:val="FooterChar"/>
    <w:uiPriority w:val="99"/>
    <w:pPr>
      <w:tabs>
        <w:tab w:val="right" w:pos="8280"/>
      </w:tabs>
    </w:pPr>
    <w:rPr>
      <w:sz w:val="18"/>
      <w:szCs w:val="18"/>
    </w:rPr>
  </w:style>
  <w:style w:type="paragraph" w:styleId="Header">
    <w:name w:val="header"/>
    <w:basedOn w:val="Normal"/>
    <w:pPr>
      <w:tabs>
        <w:tab w:val="right" w:pos="8280"/>
      </w:tabs>
    </w:pPr>
    <w:rPr>
      <w:sz w:val="18"/>
      <w:szCs w:val="18"/>
    </w:rPr>
  </w:style>
  <w:style w:type="character" w:styleId="FootnoteReference">
    <w:name w:val="footnote reference"/>
    <w:semiHidden/>
    <w:rsid w:val="00F42983"/>
    <w:rPr>
      <w:rFonts w:ascii="Times New Roman" w:hAnsi="Times New Roman" w:cs="Times New Roman"/>
      <w:b w:val="0"/>
      <w:i w:val="0"/>
      <w:position w:val="0"/>
      <w:sz w:val="18"/>
      <w:szCs w:val="18"/>
      <w:vertAlign w:val="superscript"/>
    </w:rPr>
  </w:style>
  <w:style w:type="paragraph" w:styleId="FootnoteText">
    <w:name w:val="footnote text"/>
    <w:basedOn w:val="Normal"/>
    <w:semiHidden/>
    <w:rsid w:val="006C1EFE"/>
    <w:pPr>
      <w:spacing w:line="0" w:lineRule="atLeast"/>
      <w:ind w:left="432" w:hanging="432"/>
    </w:pPr>
    <w:rPr>
      <w:sz w:val="18"/>
      <w:szCs w:val="22"/>
    </w:rPr>
  </w:style>
  <w:style w:type="paragraph" w:styleId="NormalIndent">
    <w:name w:val="Normal Indent"/>
    <w:basedOn w:val="Normal"/>
    <w:pPr>
      <w:spacing w:after="240"/>
    </w:pPr>
  </w:style>
  <w:style w:type="paragraph" w:customStyle="1" w:styleId="Footnotenumbering">
    <w:name w:val="Footnote numbering"/>
    <w:basedOn w:val="BodyText"/>
    <w:link w:val="FootnotenumberingChar"/>
    <w:qFormat/>
    <w:rsid w:val="00F42983"/>
    <w:pPr>
      <w:spacing w:after="120" w:line="0" w:lineRule="atLeast"/>
      <w:ind w:left="1440"/>
    </w:pPr>
    <w:rPr>
      <w:sz w:val="18"/>
      <w:szCs w:val="22"/>
      <w:vertAlign w:val="superscript"/>
    </w:rPr>
  </w:style>
  <w:style w:type="paragraph" w:customStyle="1" w:styleId="BodyTextLawSections">
    <w:name w:val="Body Text Law Sections"/>
    <w:basedOn w:val="BodyText"/>
    <w:rsid w:val="003A4162"/>
    <w:rPr>
      <w:sz w:val="22"/>
    </w:rPr>
  </w:style>
  <w:style w:type="character" w:customStyle="1" w:styleId="BodyTextChar">
    <w:name w:val="Body Text Char"/>
    <w:link w:val="BodyText"/>
    <w:rsid w:val="00AD6285"/>
    <w:rPr>
      <w:rFonts w:ascii="Bembo" w:hAnsi="Bembo"/>
      <w:sz w:val="26"/>
      <w:szCs w:val="26"/>
      <w:lang w:val="en-GB" w:eastAsia="en-US" w:bidi="th-TH"/>
    </w:rPr>
  </w:style>
  <w:style w:type="character" w:customStyle="1" w:styleId="CommentTextChar">
    <w:name w:val="Comment Text Char"/>
    <w:link w:val="CommentText"/>
    <w:semiHidden/>
    <w:rsid w:val="00AD6285"/>
    <w:rPr>
      <w:rFonts w:ascii="Bembo" w:hAnsi="Bembo"/>
      <w:sz w:val="18"/>
      <w:szCs w:val="18"/>
      <w:lang w:val="en-GB" w:eastAsia="en-US" w:bidi="th-TH"/>
    </w:rPr>
  </w:style>
  <w:style w:type="paragraph" w:styleId="BodyText">
    <w:name w:val="Body Text"/>
    <w:basedOn w:val="Normal"/>
    <w:link w:val="BodyTextChar"/>
    <w:pPr>
      <w:spacing w:after="240"/>
      <w:jc w:val="both"/>
    </w:pPr>
  </w:style>
  <w:style w:type="paragraph" w:customStyle="1" w:styleId="a">
    <w:name w:val="(a)"/>
    <w:basedOn w:val="BodyText"/>
    <w:pPr>
      <w:ind w:left="720" w:hanging="720"/>
    </w:pPr>
  </w:style>
  <w:style w:type="paragraph" w:customStyle="1" w:styleId="i">
    <w:name w:val="(i)"/>
    <w:basedOn w:val="a"/>
    <w:pPr>
      <w:tabs>
        <w:tab w:val="right" w:pos="1296"/>
      </w:tabs>
      <w:ind w:left="1440" w:hanging="1440"/>
    </w:pPr>
  </w:style>
  <w:style w:type="paragraph" w:customStyle="1" w:styleId="indexhead2">
    <w:name w:val="index head2"/>
    <w:basedOn w:val="BodyText"/>
    <w:pPr>
      <w:tabs>
        <w:tab w:val="right" w:pos="8064"/>
      </w:tabs>
    </w:pPr>
    <w:rPr>
      <w:b/>
      <w:bCs/>
    </w:rPr>
  </w:style>
  <w:style w:type="paragraph" w:customStyle="1" w:styleId="ParaHeading">
    <w:name w:val="ParaHeading"/>
    <w:basedOn w:val="BodyText"/>
    <w:next w:val="BodyText"/>
    <w:pPr>
      <w:keepNext/>
      <w:jc w:val="left"/>
    </w:pPr>
    <w:rPr>
      <w:b/>
      <w:bCs/>
    </w:rPr>
  </w:style>
  <w:style w:type="paragraph" w:customStyle="1" w:styleId="A0">
    <w:name w:val="A"/>
    <w:basedOn w:val="a"/>
    <w:pPr>
      <w:ind w:left="1872" w:hanging="432"/>
    </w:pPr>
  </w:style>
  <w:style w:type="paragraph" w:customStyle="1" w:styleId="Sealing">
    <w:name w:val="Sealing"/>
    <w:basedOn w:val="BodyText"/>
    <w:pPr>
      <w:keepLines/>
      <w:tabs>
        <w:tab w:val="left" w:pos="1728"/>
        <w:tab w:val="left" w:pos="4320"/>
      </w:tabs>
      <w:spacing w:after="480"/>
      <w:jc w:val="left"/>
    </w:pPr>
  </w:style>
  <w:style w:type="paragraph" w:customStyle="1" w:styleId="footer2">
    <w:name w:val="footer2"/>
    <w:basedOn w:val="Footer"/>
    <w:pPr>
      <w:tabs>
        <w:tab w:val="clear" w:pos="8280"/>
        <w:tab w:val="right" w:pos="8064"/>
      </w:tabs>
    </w:pPr>
  </w:style>
  <w:style w:type="paragraph" w:customStyle="1" w:styleId="pmf">
    <w:name w:val="pmf"/>
    <w:basedOn w:val="BodyText"/>
  </w:style>
  <w:style w:type="paragraph" w:customStyle="1" w:styleId="Yourref">
    <w:name w:val="Yourref"/>
    <w:basedOn w:val="Normal"/>
    <w:next w:val="Date"/>
    <w:pPr>
      <w:tabs>
        <w:tab w:val="left" w:pos="1440"/>
      </w:tabs>
      <w:spacing w:after="840"/>
      <w:jc w:val="right"/>
    </w:pPr>
    <w:rPr>
      <w:sz w:val="18"/>
      <w:szCs w:val="18"/>
    </w:rPr>
  </w:style>
  <w:style w:type="paragraph" w:customStyle="1" w:styleId="Yours">
    <w:name w:val="Yours"/>
    <w:basedOn w:val="BodyText"/>
    <w:next w:val="Author"/>
    <w:pPr>
      <w:keepNext/>
      <w:spacing w:after="1200"/>
    </w:pPr>
  </w:style>
  <w:style w:type="paragraph" w:customStyle="1" w:styleId="ys">
    <w:name w:val="ys"/>
    <w:basedOn w:val="Yours"/>
    <w:next w:val="Author"/>
    <w:pPr>
      <w:spacing w:after="240"/>
    </w:pPr>
  </w:style>
  <w:style w:type="paragraph" w:customStyle="1" w:styleId="Ourref">
    <w:name w:val="Ourref"/>
    <w:basedOn w:val="Normal"/>
    <w:next w:val="Yourref"/>
    <w:pPr>
      <w:tabs>
        <w:tab w:val="left" w:pos="1440"/>
      </w:tabs>
      <w:spacing w:after="200"/>
      <w:jc w:val="right"/>
    </w:pPr>
    <w:rPr>
      <w:sz w:val="18"/>
      <w:szCs w:val="18"/>
    </w:rPr>
  </w:style>
  <w:style w:type="paragraph" w:customStyle="1" w:styleId="Address">
    <w:name w:val="Address"/>
    <w:basedOn w:val="BodyText"/>
    <w:pPr>
      <w:spacing w:after="720"/>
      <w:jc w:val="left"/>
    </w:pPr>
  </w:style>
  <w:style w:type="paragraph" w:customStyle="1" w:styleId="DirectDial">
    <w:name w:val="Direct Dial"/>
    <w:basedOn w:val="Normal"/>
    <w:next w:val="Ourref"/>
    <w:pPr>
      <w:tabs>
        <w:tab w:val="left" w:pos="1440"/>
      </w:tabs>
      <w:spacing w:after="200"/>
      <w:jc w:val="right"/>
    </w:pPr>
    <w:rPr>
      <w:sz w:val="18"/>
      <w:szCs w:val="18"/>
    </w:rPr>
  </w:style>
  <w:style w:type="paragraph" w:styleId="Date">
    <w:name w:val="Date"/>
    <w:basedOn w:val="Normal"/>
    <w:pPr>
      <w:spacing w:after="240"/>
      <w:jc w:val="right"/>
    </w:pPr>
  </w:style>
  <w:style w:type="paragraph" w:customStyle="1" w:styleId="Dear">
    <w:name w:val="Dear"/>
    <w:basedOn w:val="Normal"/>
    <w:next w:val="BodyText"/>
    <w:pPr>
      <w:spacing w:after="240"/>
      <w:jc w:val="both"/>
    </w:pPr>
  </w:style>
  <w:style w:type="paragraph" w:customStyle="1" w:styleId="EnvelopeAddress1">
    <w:name w:val="Envelope Address1"/>
    <w:basedOn w:val="Normal"/>
    <w:pPr>
      <w:keepNext/>
      <w:keepLines/>
      <w:framePr w:w="7920" w:h="1987" w:hRule="exact" w:hSpace="187" w:wrap="around" w:vAnchor="page" w:hAnchor="text" w:xAlign="center" w:y="2881"/>
      <w:ind w:left="2880"/>
    </w:pPr>
  </w:style>
  <w:style w:type="paragraph" w:customStyle="1" w:styleId="ByHand">
    <w:name w:val="ByHand"/>
    <w:basedOn w:val="BodyText"/>
    <w:next w:val="Address"/>
    <w:pPr>
      <w:spacing w:after="0"/>
      <w:jc w:val="left"/>
    </w:pPr>
  </w:style>
  <w:style w:type="paragraph" w:customStyle="1" w:styleId="Author">
    <w:name w:val="Author"/>
    <w:basedOn w:val="ys"/>
    <w:pPr>
      <w:spacing w:after="0"/>
    </w:pPr>
  </w:style>
  <w:style w:type="paragraph" w:customStyle="1" w:styleId="MarginalNote">
    <w:name w:val="Marginal Note"/>
    <w:basedOn w:val="BodyText"/>
    <w:next w:val="BodyText"/>
    <w:pPr>
      <w:keepNext/>
      <w:keepLines/>
      <w:framePr w:w="1152" w:hSpace="144" w:wrap="around" w:vAnchor="text" w:hAnchor="page" w:y="1"/>
      <w:spacing w:before="40" w:after="0" w:line="180" w:lineRule="exact"/>
      <w:jc w:val="left"/>
    </w:pPr>
    <w:rPr>
      <w:b/>
      <w:bCs/>
      <w:sz w:val="18"/>
      <w:szCs w:val="18"/>
    </w:rPr>
  </w:style>
  <w:style w:type="character" w:customStyle="1" w:styleId="FootnotenumberingChar">
    <w:name w:val="Footnote numbering Char"/>
    <w:link w:val="Footnotenumbering"/>
    <w:rsid w:val="00F42983"/>
    <w:rPr>
      <w:rFonts w:ascii="Bembo" w:hAnsi="Bembo"/>
      <w:sz w:val="18"/>
      <w:szCs w:val="22"/>
      <w:vertAlign w:val="superscript"/>
      <w:lang w:val="en-GB" w:eastAsia="en-US" w:bidi="th-TH"/>
    </w:rPr>
  </w:style>
  <w:style w:type="paragraph" w:styleId="BodyTextIndent2">
    <w:name w:val="Body Text Indent 2"/>
    <w:basedOn w:val="Normal"/>
    <w:link w:val="BodyTextIndent2Char"/>
    <w:rsid w:val="006C411B"/>
    <w:pPr>
      <w:spacing w:after="120" w:line="480" w:lineRule="auto"/>
      <w:ind w:left="360"/>
    </w:pPr>
  </w:style>
  <w:style w:type="character" w:customStyle="1" w:styleId="BodyTextIndent2Char">
    <w:name w:val="Body Text Indent 2 Char"/>
    <w:basedOn w:val="DefaultParagraphFont"/>
    <w:link w:val="BodyTextIndent2"/>
    <w:rsid w:val="006C411B"/>
  </w:style>
  <w:style w:type="character" w:customStyle="1" w:styleId="FooterChar">
    <w:name w:val="Footer Char"/>
    <w:link w:val="Footer"/>
    <w:uiPriority w:val="99"/>
    <w:rsid w:val="0098439A"/>
    <w:rPr>
      <w:sz w:val="18"/>
      <w:szCs w:val="18"/>
    </w:rPr>
  </w:style>
  <w:style w:type="paragraph" w:customStyle="1" w:styleId="Body1">
    <w:name w:val="Body 1"/>
    <w:basedOn w:val="BodyText"/>
    <w:link w:val="Body1Char"/>
    <w:qFormat/>
    <w:rsid w:val="00134020"/>
    <w:pPr>
      <w:spacing w:after="120" w:line="0" w:lineRule="atLeast"/>
      <w:ind w:left="1440"/>
    </w:pPr>
    <w:rPr>
      <w:sz w:val="22"/>
      <w:szCs w:val="22"/>
    </w:rPr>
  </w:style>
  <w:style w:type="character" w:styleId="Hyperlink">
    <w:name w:val="Hyperlink"/>
    <w:rsid w:val="000B578A"/>
    <w:rPr>
      <w:color w:val="0563C1"/>
      <w:u w:val="single"/>
    </w:rPr>
  </w:style>
  <w:style w:type="character" w:customStyle="1" w:styleId="Body1Char">
    <w:name w:val="Body 1 Char"/>
    <w:link w:val="Body1"/>
    <w:rsid w:val="00134020"/>
    <w:rPr>
      <w:rFonts w:ascii="Bembo" w:hAnsi="Bembo"/>
      <w:sz w:val="22"/>
      <w:szCs w:val="22"/>
      <w:lang w:val="en-GB" w:eastAsia="en-US" w:bidi="th-TH"/>
    </w:rPr>
  </w:style>
  <w:style w:type="character" w:styleId="UnresolvedMention">
    <w:name w:val="Unresolved Mention"/>
    <w:uiPriority w:val="99"/>
    <w:semiHidden/>
    <w:unhideWhenUsed/>
    <w:rsid w:val="000B578A"/>
    <w:rPr>
      <w:color w:val="605E5C"/>
      <w:shd w:val="clear" w:color="auto" w:fill="E1DFDD"/>
    </w:rPr>
  </w:style>
  <w:style w:type="character" w:styleId="FollowedHyperlink">
    <w:name w:val="FollowedHyperlink"/>
    <w:rsid w:val="00903C3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WINWORD\TEMPLATE\FF-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15FDC-181C-4438-9BCE-C03166710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FF-DOC.DOT</Template>
  <TotalTime>847</TotalTime>
  <Pages>73</Pages>
  <Words>35001</Words>
  <Characters>199512</Characters>
  <Application>Microsoft Office Word</Application>
  <DocSecurity>0</DocSecurity>
  <Lines>1662</Lines>
  <Paragraphs>468</Paragraphs>
  <ScaleCrop>false</ScaleCrop>
  <HeadingPairs>
    <vt:vector size="2" baseType="variant">
      <vt:variant>
        <vt:lpstr>Title</vt:lpstr>
      </vt:variant>
      <vt:variant>
        <vt:i4>1</vt:i4>
      </vt:variant>
    </vt:vector>
  </HeadingPairs>
  <TitlesOfParts>
    <vt:vector size="1" baseType="lpstr">
      <vt:lpstr>Labour Protection Act.doc</vt:lpstr>
    </vt:vector>
  </TitlesOfParts>
  <Company>FRESHFIELDS</Company>
  <LinksUpToDate>false</LinksUpToDate>
  <CharactersWithSpaces>234045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Protection Act.doc</dc:title>
  <dc:subject/>
  <dc:creator>Mitsuru Nishiuwatoko</dc:creator>
  <cp:keywords/>
  <cp:lastModifiedBy>Mitsuru Nishiuwatoko</cp:lastModifiedBy>
  <cp:revision>20</cp:revision>
  <cp:lastPrinted>1998-05-08T06:30:00Z</cp:lastPrinted>
  <dcterms:created xsi:type="dcterms:W3CDTF">2020-04-18T07:53:00Z</dcterms:created>
  <dcterms:modified xsi:type="dcterms:W3CDTF">2020-04-19T17:37:00Z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ae26148a-7d18-4a5d-9fe4-8b50482c336a</vt:lpwstr>
  </property>
  <property fmtid="{D5CDD505-2E9C-101B-9397-08002B2CF9AE}" pid="3" name="Plato Matter Owner Designation">
    <vt:lpwstr/>
  </property>
</Properties>
</file>